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AD" w:rsidRDefault="00A722AD">
      <w:pPr>
        <w:rPr>
          <w:rFonts w:ascii="Times New Roman" w:eastAsia="华文中宋" w:hAnsi="Times New Roman" w:cs="Times New Roman"/>
          <w:kern w:val="0"/>
          <w:sz w:val="36"/>
          <w:szCs w:val="36"/>
        </w:rPr>
      </w:pPr>
    </w:p>
    <w:p w:rsidR="00A722AD" w:rsidRDefault="00A722AD">
      <w:pPr>
        <w:rPr>
          <w:rFonts w:ascii="Times New Roman" w:eastAsia="宋体" w:hAnsi="Times New Roman" w:cs="Times New Roman"/>
          <w:kern w:val="0"/>
          <w:sz w:val="36"/>
          <w:szCs w:val="36"/>
        </w:rPr>
      </w:pPr>
    </w:p>
    <w:p w:rsidR="00A722AD" w:rsidRDefault="00A722AD">
      <w:pPr>
        <w:rPr>
          <w:rFonts w:ascii="Times New Roman" w:eastAsia="宋体" w:hAnsi="Times New Roman" w:cs="Times New Roman"/>
          <w:kern w:val="0"/>
          <w:sz w:val="36"/>
          <w:szCs w:val="36"/>
        </w:rPr>
      </w:pPr>
    </w:p>
    <w:p w:rsidR="00A722AD" w:rsidRDefault="00A722AD">
      <w:pPr>
        <w:rPr>
          <w:rFonts w:ascii="Times New Roman" w:eastAsia="方正小标宋简体" w:hAnsi="Times New Roman" w:cs="Times New Roman"/>
          <w:kern w:val="0"/>
          <w:sz w:val="36"/>
          <w:szCs w:val="36"/>
        </w:rPr>
      </w:pPr>
    </w:p>
    <w:p w:rsidR="00A722AD" w:rsidRDefault="009338F7">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A722AD" w:rsidRDefault="00A722AD">
      <w:pPr>
        <w:rPr>
          <w:rFonts w:ascii="Times New Roman" w:eastAsia="华文中宋" w:hAnsi="Times New Roman" w:cs="Times New Roman"/>
          <w:kern w:val="0"/>
          <w:sz w:val="36"/>
          <w:szCs w:val="36"/>
        </w:rPr>
      </w:pPr>
    </w:p>
    <w:p w:rsidR="00A722AD" w:rsidRDefault="00A722AD">
      <w:pPr>
        <w:rPr>
          <w:rFonts w:ascii="Times New Roman" w:eastAsia="华文中宋" w:hAnsi="Times New Roman" w:cs="Times New Roman"/>
          <w:kern w:val="0"/>
          <w:sz w:val="36"/>
          <w:szCs w:val="36"/>
        </w:rPr>
      </w:pPr>
    </w:p>
    <w:p w:rsidR="00A722AD" w:rsidRDefault="00A722AD">
      <w:pPr>
        <w:rPr>
          <w:rFonts w:ascii="Times New Roman" w:eastAsia="华文中宋" w:hAnsi="Times New Roman" w:cs="Times New Roman"/>
          <w:kern w:val="0"/>
          <w:sz w:val="36"/>
          <w:szCs w:val="36"/>
        </w:rPr>
      </w:pPr>
    </w:p>
    <w:p w:rsidR="00A722AD" w:rsidRDefault="00A722AD">
      <w:pPr>
        <w:rPr>
          <w:rFonts w:ascii="Times New Roman" w:eastAsia="华文中宋" w:hAnsi="Times New Roman" w:cs="Times New Roman"/>
          <w:kern w:val="0"/>
          <w:sz w:val="36"/>
          <w:szCs w:val="36"/>
        </w:rPr>
      </w:pPr>
    </w:p>
    <w:p w:rsidR="00A722AD" w:rsidRDefault="00A722AD">
      <w:pPr>
        <w:rPr>
          <w:rFonts w:ascii="Times New Roman" w:eastAsia="华文中宋" w:hAnsi="Times New Roman" w:cs="Times New Roman"/>
          <w:kern w:val="0"/>
          <w:sz w:val="36"/>
          <w:szCs w:val="36"/>
        </w:rPr>
      </w:pPr>
    </w:p>
    <w:p w:rsidR="00A722AD" w:rsidRDefault="009338F7">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圆二色光谱仪    </w:t>
      </w:r>
    </w:p>
    <w:p w:rsidR="00A722AD" w:rsidRDefault="00A722AD">
      <w:pPr>
        <w:ind w:firstLineChars="600" w:firstLine="2106"/>
        <w:rPr>
          <w:rFonts w:ascii="宋体" w:eastAsia="宋体" w:hAnsi="宋体" w:cs="Times New Roman"/>
          <w:kern w:val="0"/>
          <w:sz w:val="36"/>
          <w:szCs w:val="36"/>
        </w:rPr>
      </w:pPr>
    </w:p>
    <w:p w:rsidR="00A722AD" w:rsidRDefault="009338F7">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2020-JL13(03)-W10024</w:t>
      </w:r>
      <w:r>
        <w:rPr>
          <w:rFonts w:ascii="宋体" w:eastAsia="宋体" w:hAnsi="宋体" w:cs="Times New Roman" w:hint="eastAsia"/>
          <w:kern w:val="0"/>
          <w:sz w:val="36"/>
          <w:szCs w:val="36"/>
          <w:u w:val="single"/>
        </w:rPr>
        <w:t xml:space="preserve"> </w:t>
      </w:r>
    </w:p>
    <w:p w:rsidR="00A722AD" w:rsidRDefault="00A722AD">
      <w:pPr>
        <w:rPr>
          <w:rFonts w:ascii="Times New Roman" w:eastAsia="华文中宋" w:hAnsi="Times New Roman" w:cs="Times New Roman"/>
          <w:kern w:val="0"/>
          <w:sz w:val="36"/>
          <w:szCs w:val="36"/>
        </w:rPr>
      </w:pPr>
    </w:p>
    <w:p w:rsidR="00A722AD" w:rsidRDefault="00A722AD">
      <w:pPr>
        <w:rPr>
          <w:rFonts w:ascii="Times New Roman" w:eastAsia="华文中宋" w:hAnsi="Times New Roman" w:cs="Times New Roman"/>
          <w:kern w:val="0"/>
          <w:sz w:val="36"/>
          <w:szCs w:val="36"/>
        </w:rPr>
      </w:pPr>
    </w:p>
    <w:p w:rsidR="00A722AD" w:rsidRDefault="00A722AD">
      <w:pPr>
        <w:rPr>
          <w:rFonts w:ascii="Times New Roman" w:eastAsia="华文中宋" w:hAnsi="Times New Roman" w:cs="Times New Roman"/>
          <w:kern w:val="0"/>
          <w:sz w:val="36"/>
          <w:szCs w:val="36"/>
        </w:rPr>
      </w:pPr>
    </w:p>
    <w:p w:rsidR="00A722AD" w:rsidRDefault="00A722AD">
      <w:pPr>
        <w:rPr>
          <w:rFonts w:ascii="Times New Roman" w:eastAsia="华文中宋" w:hAnsi="Times New Roman" w:cs="Times New Roman"/>
          <w:kern w:val="0"/>
          <w:sz w:val="36"/>
          <w:szCs w:val="36"/>
        </w:rPr>
      </w:pPr>
    </w:p>
    <w:p w:rsidR="00A722AD" w:rsidRDefault="009338F7">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A722AD" w:rsidRDefault="00A722AD">
      <w:pPr>
        <w:rPr>
          <w:rFonts w:ascii="宋体" w:eastAsia="宋体" w:hAnsi="宋体" w:cs="Times New Roman"/>
          <w:bCs/>
          <w:spacing w:val="-26"/>
          <w:kern w:val="0"/>
          <w:sz w:val="36"/>
          <w:szCs w:val="36"/>
        </w:rPr>
      </w:pPr>
    </w:p>
    <w:p w:rsidR="00A722AD" w:rsidRDefault="009338F7">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Pr>
          <w:rFonts w:ascii="宋体" w:eastAsia="宋体" w:hAnsi="宋体" w:cs="Times New Roman" w:hint="eastAsia"/>
          <w:kern w:val="0"/>
          <w:sz w:val="36"/>
          <w:szCs w:val="36"/>
        </w:rPr>
        <w:t>九</w:t>
      </w:r>
      <w:r>
        <w:rPr>
          <w:rFonts w:ascii="宋体" w:eastAsia="宋体" w:hAnsi="宋体" w:cs="Times New Roman"/>
          <w:kern w:val="0"/>
          <w:sz w:val="36"/>
          <w:szCs w:val="36"/>
        </w:rPr>
        <w:t>月</w:t>
      </w:r>
    </w:p>
    <w:p w:rsidR="00A722AD" w:rsidRDefault="009338F7">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A722AD" w:rsidRDefault="00A722AD">
      <w:pPr>
        <w:widowControl/>
        <w:ind w:firstLineChars="200" w:firstLine="582"/>
        <w:textAlignment w:val="baseline"/>
        <w:rPr>
          <w:rFonts w:ascii="黑体" w:eastAsia="黑体" w:hAnsi="黑体" w:cs="Times New Roman"/>
          <w:kern w:val="0"/>
          <w:sz w:val="30"/>
          <w:szCs w:val="30"/>
          <w:u w:color="000000"/>
        </w:rPr>
      </w:pPr>
    </w:p>
    <w:p w:rsidR="00A722AD" w:rsidRDefault="009338F7">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A722AD" w:rsidRDefault="009338F7">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A722AD" w:rsidRDefault="009338F7">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A722AD" w:rsidRDefault="009338F7">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A722AD" w:rsidRDefault="009338F7">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A722AD" w:rsidRDefault="009338F7">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A722AD" w:rsidRDefault="009338F7">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A722AD" w:rsidRDefault="009338F7">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A722AD" w:rsidRDefault="009338F7">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A722AD" w:rsidRDefault="009338F7">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A722AD" w:rsidRDefault="009338F7">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A722AD" w:rsidRDefault="009338F7">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A722AD" w:rsidRDefault="00A722AD">
      <w:pPr>
        <w:rPr>
          <w:rFonts w:ascii="Times New Roman" w:eastAsia="宋体" w:hAnsi="Times New Roman" w:cs="Times New Roman"/>
          <w:kern w:val="0"/>
          <w:sz w:val="36"/>
          <w:szCs w:val="36"/>
        </w:rPr>
      </w:pPr>
    </w:p>
    <w:p w:rsidR="00A722AD" w:rsidRDefault="009338F7">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Pr>
            <w:rStyle w:val="ad"/>
            <w:rFonts w:ascii="黑体" w:eastAsia="黑体" w:hAnsi="黑体" w:hint="eastAsia"/>
            <w:sz w:val="32"/>
          </w:rPr>
          <w:t>第一部分</w:t>
        </w:r>
        <w:r>
          <w:rPr>
            <w:rStyle w:val="ad"/>
            <w:rFonts w:ascii="黑体" w:eastAsia="黑体" w:hAnsi="黑体"/>
            <w:sz w:val="32"/>
          </w:rPr>
          <w:t xml:space="preserve">  </w:t>
        </w:r>
        <w:r>
          <w:rPr>
            <w:rStyle w:val="ad"/>
            <w:rFonts w:ascii="黑体" w:eastAsia="黑体" w:hAnsi="黑体" w:hint="eastAsia"/>
            <w:sz w:val="32"/>
          </w:rPr>
          <w:t>招标公告</w:t>
        </w:r>
        <w:r>
          <w:rPr>
            <w:sz w:val="32"/>
          </w:rPr>
          <w:tab/>
        </w:r>
        <w:r>
          <w:rPr>
            <w:sz w:val="32"/>
          </w:rPr>
          <w:fldChar w:fldCharType="begin"/>
        </w:r>
        <w:r>
          <w:rPr>
            <w:sz w:val="32"/>
          </w:rPr>
          <w:instrText xml:space="preserve"> PAGEREF _Toc37172687 \h </w:instrText>
        </w:r>
        <w:r>
          <w:rPr>
            <w:sz w:val="32"/>
          </w:rPr>
        </w:r>
        <w:r>
          <w:rPr>
            <w:sz w:val="32"/>
          </w:rPr>
          <w:fldChar w:fldCharType="separate"/>
        </w:r>
        <w:r>
          <w:rPr>
            <w:sz w:val="32"/>
          </w:rPr>
          <w:t>1</w:t>
        </w:r>
        <w:r>
          <w:rPr>
            <w:sz w:val="32"/>
          </w:rPr>
          <w:fldChar w:fldCharType="end"/>
        </w:r>
      </w:hyperlink>
    </w:p>
    <w:p w:rsidR="00A722AD" w:rsidRDefault="00177EEF">
      <w:pPr>
        <w:pStyle w:val="10"/>
        <w:ind w:left="804"/>
        <w:rPr>
          <w:rFonts w:asciiTheme="minorHAnsi" w:eastAsiaTheme="minorEastAsia" w:hAnsiTheme="minorHAnsi" w:cstheme="minorBidi"/>
          <w:kern w:val="2"/>
          <w:szCs w:val="22"/>
        </w:rPr>
      </w:pPr>
      <w:hyperlink w:anchor="_Toc37172688" w:history="1">
        <w:r w:rsidR="009338F7">
          <w:rPr>
            <w:rStyle w:val="ad"/>
            <w:rFonts w:ascii="黑体" w:eastAsia="黑体" w:hAnsi="黑体" w:hint="eastAsia"/>
            <w:sz w:val="32"/>
            <w:lang w:val="zh-CN"/>
          </w:rPr>
          <w:t>第二部分</w:t>
        </w:r>
        <w:r w:rsidR="009338F7">
          <w:rPr>
            <w:rStyle w:val="ad"/>
            <w:rFonts w:ascii="黑体" w:eastAsia="黑体" w:hAnsi="黑体"/>
            <w:sz w:val="32"/>
            <w:lang w:val="zh-CN"/>
          </w:rPr>
          <w:t xml:space="preserve">  </w:t>
        </w:r>
        <w:r w:rsidR="009338F7">
          <w:rPr>
            <w:rStyle w:val="ad"/>
            <w:rFonts w:ascii="黑体" w:eastAsia="黑体" w:hAnsi="黑体" w:hint="eastAsia"/>
            <w:sz w:val="32"/>
            <w:lang w:val="zh-CN"/>
          </w:rPr>
          <w:t>采购项目技</w:t>
        </w:r>
        <w:r w:rsidR="009338F7">
          <w:rPr>
            <w:rStyle w:val="ad"/>
            <w:rFonts w:ascii="黑体" w:eastAsia="黑体" w:hAnsi="黑体" w:cs="宋体" w:hint="eastAsia"/>
            <w:sz w:val="32"/>
            <w:lang w:val="zh-CN"/>
          </w:rPr>
          <w:t>术</w:t>
        </w:r>
        <w:r w:rsidR="009338F7">
          <w:rPr>
            <w:rStyle w:val="ad"/>
            <w:rFonts w:ascii="黑体" w:eastAsia="黑体" w:hAnsi="黑体" w:cs="Dotum" w:hint="eastAsia"/>
            <w:sz w:val="32"/>
            <w:lang w:val="zh-CN"/>
          </w:rPr>
          <w:t>和商</w:t>
        </w:r>
        <w:r w:rsidR="009338F7">
          <w:rPr>
            <w:rStyle w:val="ad"/>
            <w:rFonts w:ascii="黑体" w:eastAsia="黑体" w:hAnsi="黑体" w:cs="宋体" w:hint="eastAsia"/>
            <w:sz w:val="32"/>
            <w:lang w:val="zh-CN"/>
          </w:rPr>
          <w:t>务</w:t>
        </w:r>
        <w:r w:rsidR="009338F7">
          <w:rPr>
            <w:rStyle w:val="ad"/>
            <w:rFonts w:ascii="黑体" w:eastAsia="黑体" w:hAnsi="黑体" w:hint="eastAsia"/>
            <w:sz w:val="32"/>
            <w:lang w:val="zh-CN"/>
          </w:rPr>
          <w:t>要求</w:t>
        </w:r>
        <w:r w:rsidR="009338F7">
          <w:rPr>
            <w:sz w:val="32"/>
          </w:rPr>
          <w:tab/>
        </w:r>
        <w:r w:rsidR="009338F7">
          <w:rPr>
            <w:sz w:val="32"/>
          </w:rPr>
          <w:fldChar w:fldCharType="begin"/>
        </w:r>
        <w:r w:rsidR="009338F7">
          <w:rPr>
            <w:sz w:val="32"/>
          </w:rPr>
          <w:instrText xml:space="preserve"> PAGEREF _Toc37172688 \h </w:instrText>
        </w:r>
        <w:r w:rsidR="009338F7">
          <w:rPr>
            <w:sz w:val="32"/>
          </w:rPr>
        </w:r>
        <w:r w:rsidR="009338F7">
          <w:rPr>
            <w:sz w:val="32"/>
          </w:rPr>
          <w:fldChar w:fldCharType="separate"/>
        </w:r>
        <w:r w:rsidR="009338F7">
          <w:rPr>
            <w:sz w:val="32"/>
          </w:rPr>
          <w:t>4</w:t>
        </w:r>
        <w:r w:rsidR="009338F7">
          <w:rPr>
            <w:sz w:val="32"/>
          </w:rPr>
          <w:fldChar w:fldCharType="end"/>
        </w:r>
      </w:hyperlink>
    </w:p>
    <w:p w:rsidR="00A722AD" w:rsidRDefault="00177EEF">
      <w:pPr>
        <w:pStyle w:val="10"/>
        <w:ind w:left="804"/>
        <w:rPr>
          <w:rFonts w:asciiTheme="minorHAnsi" w:eastAsiaTheme="minorEastAsia" w:hAnsiTheme="minorHAnsi" w:cstheme="minorBidi"/>
          <w:kern w:val="2"/>
          <w:szCs w:val="22"/>
        </w:rPr>
      </w:pPr>
      <w:hyperlink w:anchor="_Toc37172689" w:history="1">
        <w:r w:rsidR="009338F7">
          <w:rPr>
            <w:rStyle w:val="ad"/>
            <w:rFonts w:ascii="黑体" w:eastAsia="黑体" w:hAnsi="黑体" w:hint="eastAsia"/>
            <w:sz w:val="32"/>
          </w:rPr>
          <w:t>第三部分</w:t>
        </w:r>
        <w:r w:rsidR="009338F7">
          <w:rPr>
            <w:rStyle w:val="ad"/>
            <w:rFonts w:ascii="黑体" w:eastAsia="黑体" w:hAnsi="黑体"/>
            <w:sz w:val="32"/>
          </w:rPr>
          <w:t xml:space="preserve">  </w:t>
        </w:r>
        <w:r w:rsidR="009338F7">
          <w:rPr>
            <w:rStyle w:val="ad"/>
            <w:rFonts w:ascii="黑体" w:eastAsia="黑体" w:hAnsi="黑体" w:hint="eastAsia"/>
            <w:sz w:val="32"/>
            <w:lang w:val="zh-CN"/>
          </w:rPr>
          <w:t>投标人</w:t>
        </w:r>
        <w:r w:rsidR="009338F7">
          <w:rPr>
            <w:rStyle w:val="ad"/>
            <w:rFonts w:ascii="黑体" w:eastAsia="黑体" w:hAnsi="黑体" w:hint="eastAsia"/>
            <w:sz w:val="32"/>
          </w:rPr>
          <w:t>须知</w:t>
        </w:r>
        <w:r w:rsidR="009338F7">
          <w:rPr>
            <w:sz w:val="32"/>
          </w:rPr>
          <w:tab/>
        </w:r>
        <w:r w:rsidR="009338F7">
          <w:rPr>
            <w:sz w:val="32"/>
          </w:rPr>
          <w:fldChar w:fldCharType="begin"/>
        </w:r>
        <w:r w:rsidR="009338F7">
          <w:rPr>
            <w:sz w:val="32"/>
          </w:rPr>
          <w:instrText xml:space="preserve"> PAGEREF _Toc37172689 \h </w:instrText>
        </w:r>
        <w:r w:rsidR="009338F7">
          <w:rPr>
            <w:sz w:val="32"/>
          </w:rPr>
        </w:r>
        <w:r w:rsidR="009338F7">
          <w:rPr>
            <w:sz w:val="32"/>
          </w:rPr>
          <w:fldChar w:fldCharType="separate"/>
        </w:r>
        <w:r w:rsidR="009338F7">
          <w:rPr>
            <w:sz w:val="32"/>
          </w:rPr>
          <w:t>9</w:t>
        </w:r>
        <w:r w:rsidR="009338F7">
          <w:rPr>
            <w:sz w:val="32"/>
          </w:rPr>
          <w:fldChar w:fldCharType="end"/>
        </w:r>
      </w:hyperlink>
    </w:p>
    <w:p w:rsidR="00A722AD" w:rsidRDefault="00177EEF">
      <w:pPr>
        <w:pStyle w:val="10"/>
        <w:ind w:left="804"/>
        <w:rPr>
          <w:rFonts w:asciiTheme="minorHAnsi" w:eastAsiaTheme="minorEastAsia" w:hAnsiTheme="minorHAnsi" w:cstheme="minorBidi"/>
          <w:kern w:val="2"/>
          <w:szCs w:val="22"/>
        </w:rPr>
      </w:pPr>
      <w:hyperlink w:anchor="_Toc37172690" w:history="1">
        <w:r w:rsidR="009338F7">
          <w:rPr>
            <w:rStyle w:val="ad"/>
            <w:rFonts w:ascii="黑体" w:eastAsia="黑体" w:hAnsi="黑体" w:hint="eastAsia"/>
            <w:bCs/>
            <w:sz w:val="32"/>
          </w:rPr>
          <w:t>第四部分</w:t>
        </w:r>
        <w:r w:rsidR="009338F7">
          <w:rPr>
            <w:rStyle w:val="ad"/>
            <w:rFonts w:ascii="黑体" w:eastAsia="黑体" w:hAnsi="黑体"/>
            <w:bCs/>
            <w:sz w:val="32"/>
          </w:rPr>
          <w:t xml:space="preserve">  </w:t>
        </w:r>
        <w:r w:rsidR="009338F7">
          <w:rPr>
            <w:rStyle w:val="ad"/>
            <w:rFonts w:ascii="黑体" w:eastAsia="黑体" w:hAnsi="黑体" w:hint="eastAsia"/>
            <w:bCs/>
            <w:sz w:val="32"/>
          </w:rPr>
          <w:t>合同样本</w:t>
        </w:r>
        <w:r w:rsidR="009338F7">
          <w:rPr>
            <w:sz w:val="32"/>
          </w:rPr>
          <w:tab/>
        </w:r>
        <w:r w:rsidR="009338F7">
          <w:rPr>
            <w:sz w:val="32"/>
          </w:rPr>
          <w:fldChar w:fldCharType="begin"/>
        </w:r>
        <w:r w:rsidR="009338F7">
          <w:rPr>
            <w:sz w:val="32"/>
          </w:rPr>
          <w:instrText xml:space="preserve"> PAGEREF _Toc37172690 \h </w:instrText>
        </w:r>
        <w:r w:rsidR="009338F7">
          <w:rPr>
            <w:sz w:val="32"/>
          </w:rPr>
        </w:r>
        <w:r w:rsidR="009338F7">
          <w:rPr>
            <w:sz w:val="32"/>
          </w:rPr>
          <w:fldChar w:fldCharType="separate"/>
        </w:r>
        <w:r w:rsidR="009338F7">
          <w:rPr>
            <w:sz w:val="32"/>
          </w:rPr>
          <w:t>32</w:t>
        </w:r>
        <w:r w:rsidR="009338F7">
          <w:rPr>
            <w:sz w:val="32"/>
          </w:rPr>
          <w:fldChar w:fldCharType="end"/>
        </w:r>
      </w:hyperlink>
    </w:p>
    <w:p w:rsidR="00A722AD" w:rsidRDefault="00177EEF">
      <w:pPr>
        <w:pStyle w:val="10"/>
        <w:ind w:left="804"/>
        <w:rPr>
          <w:rFonts w:asciiTheme="minorHAnsi" w:eastAsiaTheme="minorEastAsia" w:hAnsiTheme="minorHAnsi" w:cstheme="minorBidi"/>
          <w:kern w:val="2"/>
          <w:szCs w:val="22"/>
        </w:rPr>
      </w:pPr>
      <w:hyperlink w:anchor="_Toc37172691" w:history="1">
        <w:r w:rsidR="009338F7">
          <w:rPr>
            <w:rStyle w:val="ad"/>
            <w:rFonts w:ascii="黑体" w:eastAsia="黑体" w:hAnsi="黑体" w:hint="eastAsia"/>
            <w:sz w:val="32"/>
          </w:rPr>
          <w:t>第五部分</w:t>
        </w:r>
        <w:r w:rsidR="009338F7">
          <w:rPr>
            <w:rStyle w:val="ad"/>
            <w:rFonts w:ascii="黑体" w:eastAsia="黑体" w:hAnsi="黑体"/>
            <w:sz w:val="32"/>
          </w:rPr>
          <w:t xml:space="preserve">  </w:t>
        </w:r>
        <w:r w:rsidR="009338F7">
          <w:rPr>
            <w:rStyle w:val="ad"/>
            <w:rFonts w:ascii="黑体" w:eastAsia="黑体" w:hAnsi="黑体" w:hint="eastAsia"/>
            <w:sz w:val="32"/>
          </w:rPr>
          <w:t>附件</w:t>
        </w:r>
        <w:r w:rsidR="009338F7">
          <w:rPr>
            <w:rStyle w:val="ad"/>
            <w:rFonts w:ascii="黑体" w:eastAsia="黑体" w:hAnsi="黑体"/>
            <w:sz w:val="32"/>
          </w:rPr>
          <w:t>/</w:t>
        </w:r>
        <w:r w:rsidR="009338F7">
          <w:rPr>
            <w:rStyle w:val="ad"/>
            <w:rFonts w:ascii="黑体" w:eastAsia="黑体" w:hAnsi="黑体" w:hint="eastAsia"/>
            <w:sz w:val="32"/>
          </w:rPr>
          <w:t>投标文件格式</w:t>
        </w:r>
        <w:r w:rsidR="009338F7">
          <w:rPr>
            <w:sz w:val="32"/>
          </w:rPr>
          <w:tab/>
        </w:r>
        <w:r w:rsidR="009338F7">
          <w:rPr>
            <w:sz w:val="32"/>
          </w:rPr>
          <w:fldChar w:fldCharType="begin"/>
        </w:r>
        <w:r w:rsidR="009338F7">
          <w:rPr>
            <w:sz w:val="32"/>
          </w:rPr>
          <w:instrText xml:space="preserve"> PAGEREF _Toc37172691 \h </w:instrText>
        </w:r>
        <w:r w:rsidR="009338F7">
          <w:rPr>
            <w:sz w:val="32"/>
          </w:rPr>
        </w:r>
        <w:r w:rsidR="009338F7">
          <w:rPr>
            <w:sz w:val="32"/>
          </w:rPr>
          <w:fldChar w:fldCharType="separate"/>
        </w:r>
        <w:r w:rsidR="009338F7">
          <w:rPr>
            <w:sz w:val="32"/>
          </w:rPr>
          <w:t>35</w:t>
        </w:r>
        <w:r w:rsidR="009338F7">
          <w:rPr>
            <w:sz w:val="32"/>
          </w:rPr>
          <w:fldChar w:fldCharType="end"/>
        </w:r>
      </w:hyperlink>
    </w:p>
    <w:p w:rsidR="00A722AD" w:rsidRDefault="009338F7">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A722AD" w:rsidRDefault="00A722AD">
      <w:pPr>
        <w:ind w:firstLineChars="200" w:firstLine="462"/>
        <w:rPr>
          <w:rFonts w:ascii="Times New Roman" w:eastAsia="宋体" w:hAnsi="Times New Roman" w:cs="Times New Roman"/>
          <w:kern w:val="0"/>
          <w:sz w:val="24"/>
          <w:szCs w:val="24"/>
        </w:rPr>
      </w:pPr>
    </w:p>
    <w:p w:rsidR="00A722AD" w:rsidRDefault="00A722AD">
      <w:pPr>
        <w:ind w:firstLineChars="200" w:firstLine="462"/>
        <w:rPr>
          <w:rFonts w:ascii="Times New Roman" w:eastAsia="宋体" w:hAnsi="Times New Roman" w:cs="Times New Roman"/>
          <w:kern w:val="0"/>
          <w:sz w:val="24"/>
          <w:szCs w:val="24"/>
        </w:rPr>
      </w:pPr>
    </w:p>
    <w:p w:rsidR="00A722AD" w:rsidRDefault="00A722AD">
      <w:pPr>
        <w:ind w:firstLineChars="200" w:firstLine="462"/>
        <w:rPr>
          <w:rFonts w:ascii="Times New Roman" w:eastAsia="宋体" w:hAnsi="Times New Roman" w:cs="Times New Roman"/>
          <w:kern w:val="0"/>
          <w:sz w:val="24"/>
          <w:szCs w:val="24"/>
        </w:rPr>
      </w:pPr>
    </w:p>
    <w:p w:rsidR="00A722AD" w:rsidRDefault="00A722AD">
      <w:pPr>
        <w:spacing w:beforeLines="100" w:before="579"/>
        <w:jc w:val="center"/>
        <w:rPr>
          <w:rFonts w:ascii="Times New Roman" w:eastAsia="华文中宋" w:hAnsi="Times New Roman" w:cs="Times New Roman"/>
          <w:kern w:val="0"/>
          <w:sz w:val="44"/>
          <w:szCs w:val="44"/>
        </w:rPr>
        <w:sectPr w:rsidR="00A722AD">
          <w:pgSz w:w="11906" w:h="16838"/>
          <w:pgMar w:top="2098" w:right="1474" w:bottom="1985" w:left="1588" w:header="851" w:footer="992" w:gutter="0"/>
          <w:pgNumType w:fmt="numberInDash"/>
          <w:cols w:space="425"/>
          <w:docGrid w:type="linesAndChars" w:linePitch="579" w:charSpace="-1844"/>
        </w:sectPr>
      </w:pPr>
      <w:bookmarkStart w:id="0" w:name="_Toc240432228"/>
    </w:p>
    <w:p w:rsidR="00A722AD" w:rsidRDefault="009338F7">
      <w:pPr>
        <w:pStyle w:val="1"/>
        <w:jc w:val="center"/>
        <w:rPr>
          <w:rFonts w:ascii="黑体" w:eastAsia="黑体" w:hAnsi="黑体"/>
          <w:kern w:val="0"/>
          <w:sz w:val="32"/>
          <w:szCs w:val="32"/>
        </w:rPr>
      </w:pPr>
      <w:bookmarkStart w:id="1" w:name="_Toc285612593"/>
      <w:bookmarkStart w:id="2" w:name="_Toc435540978"/>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A722AD" w:rsidRDefault="009338F7">
      <w:pPr>
        <w:adjustRightInd w:val="0"/>
        <w:snapToGrid w:val="0"/>
        <w:spacing w:line="440" w:lineRule="exact"/>
        <w:jc w:val="center"/>
        <w:rPr>
          <w:rFonts w:ascii="Tahoma" w:hAnsi="Tahoma" w:cs="Tahoma"/>
          <w:b/>
          <w:bCs/>
          <w:kern w:val="0"/>
          <w:sz w:val="28"/>
          <w:szCs w:val="28"/>
        </w:rPr>
      </w:pPr>
      <w:r>
        <w:rPr>
          <w:rFonts w:ascii="Tahoma" w:hAnsi="Tahoma" w:cs="Tahoma" w:hint="eastAsia"/>
          <w:b/>
          <w:bCs/>
          <w:kern w:val="0"/>
          <w:sz w:val="28"/>
          <w:szCs w:val="28"/>
        </w:rPr>
        <w:t>关于圆二色光谱仪的采购</w:t>
      </w:r>
      <w:r>
        <w:rPr>
          <w:rFonts w:ascii="Tahoma" w:hAnsi="Tahoma" w:cs="Tahoma"/>
          <w:b/>
          <w:bCs/>
          <w:kern w:val="0"/>
          <w:sz w:val="28"/>
          <w:szCs w:val="28"/>
        </w:rPr>
        <w:t>公告</w:t>
      </w:r>
      <w:r>
        <w:rPr>
          <w:rFonts w:ascii="Tahoma" w:hAnsi="Tahoma" w:cs="Tahoma"/>
          <w:kern w:val="0"/>
          <w:sz w:val="28"/>
          <w:szCs w:val="28"/>
        </w:rPr>
        <w:t>2020-JL13(03)-W10024</w:t>
      </w:r>
    </w:p>
    <w:p w:rsidR="00A722AD" w:rsidRDefault="00A722AD">
      <w:pPr>
        <w:adjustRightInd w:val="0"/>
        <w:snapToGrid w:val="0"/>
        <w:spacing w:line="440" w:lineRule="exact"/>
        <w:ind w:firstLineChars="200" w:firstLine="462"/>
        <w:rPr>
          <w:rFonts w:asciiTheme="minorEastAsia" w:hAnsiTheme="minorEastAsia" w:cs="Times New Roman"/>
          <w:kern w:val="0"/>
          <w:sz w:val="24"/>
          <w:szCs w:val="24"/>
        </w:rPr>
      </w:pP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我院就以下项目进行国内公开招标，采购资金已全部落实，欢迎符合条件的供应商参加投标。</w:t>
      </w:r>
    </w:p>
    <w:p w:rsidR="00A722AD" w:rsidRDefault="009338F7" w:rsidP="00F06A10">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项目名称：</w:t>
      </w:r>
      <w:r>
        <w:rPr>
          <w:rFonts w:asciiTheme="minorEastAsia" w:hAnsiTheme="minorEastAsia" w:cs="Times New Roman" w:hint="eastAsia"/>
          <w:b/>
          <w:kern w:val="0"/>
          <w:sz w:val="24"/>
          <w:szCs w:val="24"/>
        </w:rPr>
        <w:t>圆二色光谱仪</w:t>
      </w:r>
    </w:p>
    <w:p w:rsidR="00A722AD" w:rsidRDefault="009338F7" w:rsidP="00F06A1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项目编号：2020-JL13(03)-W10024</w:t>
      </w:r>
    </w:p>
    <w:p w:rsidR="00A722AD" w:rsidRDefault="009338F7" w:rsidP="00F06A1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三、项目概况</w:t>
      </w:r>
      <w:r>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A722AD">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货物</w:t>
            </w:r>
          </w:p>
          <w:p w:rsidR="00A722AD" w:rsidRDefault="009338F7">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w:t>
            </w:r>
          </w:p>
          <w:p w:rsidR="00A722AD" w:rsidRDefault="009338F7">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计量</w:t>
            </w:r>
          </w:p>
          <w:p w:rsidR="00A722AD" w:rsidRDefault="009338F7">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交货</w:t>
            </w:r>
          </w:p>
          <w:p w:rsidR="00A722AD" w:rsidRDefault="009338F7">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交货</w:t>
            </w:r>
          </w:p>
          <w:p w:rsidR="00A722AD" w:rsidRDefault="009338F7">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备注</w:t>
            </w:r>
          </w:p>
        </w:tc>
      </w:tr>
      <w:tr w:rsidR="00A722AD">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圆二色光谱仪</w:t>
            </w: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jc w:val="center"/>
              <w:rPr>
                <w:rFonts w:asciiTheme="minorEastAsia" w:hAnsiTheme="minorEastAsia" w:cs="Times New Roman"/>
                <w:szCs w:val="21"/>
              </w:rPr>
            </w:pPr>
          </w:p>
        </w:tc>
      </w:tr>
      <w:tr w:rsidR="00A722AD">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rPr>
                <w:rFonts w:asciiTheme="minorEastAsia" w:hAnsiTheme="minorEastAsia" w:cs="Times New Roman"/>
                <w:kern w:val="0"/>
                <w:szCs w:val="21"/>
              </w:rPr>
            </w:pPr>
            <w:r>
              <w:rPr>
                <w:rFonts w:asciiTheme="minorEastAsia" w:hAnsiTheme="minorEastAsia" w:cs="Times New Roman"/>
                <w:kern w:val="0"/>
                <w:szCs w:val="21"/>
              </w:rPr>
              <w:t>1.</w:t>
            </w:r>
            <w:r>
              <w:rPr>
                <w:rFonts w:asciiTheme="minorEastAsia" w:hAnsiTheme="minorEastAsia" w:cs="Times New Roman" w:hint="eastAsia"/>
                <w:kern w:val="0"/>
                <w:szCs w:val="21"/>
              </w:rPr>
              <w:t>投标人须对所投包内所有产品和数量进行投标报价，否则视为无效投标。</w:t>
            </w:r>
          </w:p>
          <w:p w:rsidR="00A722AD" w:rsidRDefault="009338F7">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Pr>
                <w:rFonts w:ascii="宋体" w:hAnsi="宋体" w:hint="eastAsia"/>
              </w:rPr>
              <w:t>投标报价应包括所有货物供应、运输、安装、培训、售后服务等价格。</w:t>
            </w:r>
          </w:p>
        </w:tc>
      </w:tr>
    </w:tbl>
    <w:p w:rsidR="00A722AD" w:rsidRDefault="009338F7" w:rsidP="00F06A1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四、投标人</w:t>
      </w:r>
      <w:r>
        <w:rPr>
          <w:rFonts w:asciiTheme="minorEastAsia" w:hAnsiTheme="minorEastAsia" w:cs="Times New Roman"/>
          <w:b/>
          <w:kern w:val="0"/>
          <w:sz w:val="24"/>
          <w:szCs w:val="24"/>
        </w:rPr>
        <w:t>资格条件：</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（一）符合《中华人民共和国政府采购法》第二十二条资格条件：</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1.具有独立承担民事责任的能力；</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2.具有良好的商业信誉和健全的财务会计制度；</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3.具有履行合同所必需的设备和专业技术能力；</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4.有依法缴纳税收和社会保障资金的良好记录；</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5.参加政府采购活动前3年内，在经营活动中没有重大违法记录；</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6.法律、行政法规规定的其他条件。</w:t>
      </w:r>
    </w:p>
    <w:p w:rsidR="00A722AD" w:rsidRDefault="009338F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（二）供应商成立时间不少于1年。</w:t>
      </w:r>
    </w:p>
    <w:p w:rsidR="00A722AD" w:rsidRDefault="009338F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（三）非外资独资或外资控股企业。</w:t>
      </w:r>
    </w:p>
    <w:p w:rsidR="00A722AD" w:rsidRDefault="009338F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A722AD" w:rsidRDefault="009338F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（五）本项目不接受联合体投标。</w:t>
      </w:r>
    </w:p>
    <w:p w:rsidR="00A722AD" w:rsidRDefault="009338F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（六）注册资金</w:t>
      </w:r>
      <w:r>
        <w:rPr>
          <w:rFonts w:asciiTheme="minorEastAsia" w:hAnsiTheme="minorEastAsia" w:cs="Times New Roman"/>
          <w:kern w:val="0"/>
          <w:sz w:val="24"/>
          <w:szCs w:val="24"/>
        </w:rPr>
        <w:t>200</w:t>
      </w:r>
      <w:r>
        <w:rPr>
          <w:rFonts w:asciiTheme="minorEastAsia" w:hAnsiTheme="minorEastAsia" w:cs="Times New Roman" w:hint="eastAsia"/>
          <w:kern w:val="0"/>
          <w:sz w:val="24"/>
          <w:szCs w:val="24"/>
        </w:rPr>
        <w:t>万（含）以上生产或销售型企业。</w:t>
      </w:r>
    </w:p>
    <w:p w:rsidR="00A722AD" w:rsidRDefault="009338F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（七）投标人应具备本项目生产或者销售范围（以投标人提供的营业执照、经营许可证为准）。</w:t>
      </w:r>
    </w:p>
    <w:p w:rsidR="00A722AD" w:rsidRDefault="009338F7" w:rsidP="00F06A1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五、招标</w:t>
      </w:r>
      <w:r>
        <w:rPr>
          <w:rFonts w:asciiTheme="minorEastAsia" w:hAnsiTheme="minorEastAsia" w:cs="Times New Roman"/>
          <w:b/>
          <w:kern w:val="0"/>
          <w:sz w:val="24"/>
          <w:szCs w:val="24"/>
        </w:rPr>
        <w:t>文件发售时间、地点、方式及售价</w:t>
      </w:r>
    </w:p>
    <w:p w:rsidR="00A722AD" w:rsidRDefault="009338F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（一）发售时间：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2</w:t>
      </w:r>
      <w:r w:rsidR="00F06A10">
        <w:rPr>
          <w:rFonts w:asciiTheme="minorEastAsia" w:hAnsiTheme="minorEastAsia" w:cs="Times New Roman" w:hint="eastAsia"/>
          <w:kern w:val="0"/>
          <w:sz w:val="24"/>
          <w:szCs w:val="24"/>
          <w:u w:val="single"/>
        </w:rPr>
        <w:t>9</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日至</w:t>
      </w:r>
      <w:r>
        <w:rPr>
          <w:rFonts w:asciiTheme="minorEastAsia" w:hAnsiTheme="minorEastAsia" w:cs="Times New Roman" w:hint="eastAsia"/>
          <w:kern w:val="0"/>
          <w:sz w:val="24"/>
          <w:szCs w:val="24"/>
          <w:u w:val="single"/>
        </w:rPr>
        <w:t xml:space="preserve"> </w:t>
      </w:r>
      <w:r w:rsidR="00F06A10">
        <w:rPr>
          <w:rFonts w:asciiTheme="minorEastAsia" w:hAnsiTheme="minorEastAsia" w:cs="Times New Roman" w:hint="eastAsia"/>
          <w:kern w:val="0"/>
          <w:sz w:val="24"/>
          <w:szCs w:val="24"/>
          <w:u w:val="single"/>
        </w:rPr>
        <w:t>10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F06A10">
        <w:rPr>
          <w:rFonts w:asciiTheme="minorEastAsia" w:hAnsiTheme="minorEastAsia" w:cs="Times New Roman" w:hint="eastAsia"/>
          <w:kern w:val="0"/>
          <w:sz w:val="24"/>
          <w:szCs w:val="24"/>
          <w:u w:val="single"/>
        </w:rPr>
        <w:t>12</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日（08:00—11:30，15:00—17:00）（北京时间、节假日除外）。</w:t>
      </w:r>
    </w:p>
    <w:p w:rsidR="00A722AD" w:rsidRDefault="009338F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（二）发售地点：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Pr>
          <w:rFonts w:hint="eastAsia"/>
        </w:rPr>
        <w:t xml:space="preserve"> </w:t>
      </w:r>
      <w:r>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 相关声明书（包含但不限于以下内容）：①非外资企业或外资控股企业的书面</w:t>
      </w:r>
      <w:r>
        <w:rPr>
          <w:rFonts w:asciiTheme="minorEastAsia" w:hAnsiTheme="minorEastAsia" w:cs="Times New Roman" w:hint="eastAsia"/>
          <w:kern w:val="0"/>
          <w:sz w:val="24"/>
          <w:szCs w:val="24"/>
        </w:rPr>
        <w:lastRenderedPageBreak/>
        <w:t>声明；②参加本次采购活动前3年内在经营活动中没有重大违法记录的书面声明；</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 生产企业营业执照（进口产品需提供国内总代理营业执照）；</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Pr>
          <w:rFonts w:hint="eastAsia"/>
        </w:rPr>
        <w:t xml:space="preserve"> </w:t>
      </w:r>
      <w:r>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A722AD" w:rsidRDefault="009338F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（四）招标文件售价：200元/份，售后不退。</w:t>
      </w:r>
    </w:p>
    <w:p w:rsidR="00A722AD" w:rsidRDefault="009338F7" w:rsidP="00F06A1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六、投标开始和截止</w:t>
      </w:r>
      <w:r>
        <w:rPr>
          <w:rFonts w:asciiTheme="minorEastAsia" w:hAnsiTheme="minorEastAsia" w:cs="Times New Roman"/>
          <w:b/>
          <w:kern w:val="0"/>
          <w:sz w:val="24"/>
          <w:szCs w:val="24"/>
        </w:rPr>
        <w:t>时间</w:t>
      </w:r>
      <w:r>
        <w:rPr>
          <w:rFonts w:asciiTheme="minorEastAsia" w:hAnsiTheme="minorEastAsia" w:cs="Times New Roman" w:hint="eastAsia"/>
          <w:b/>
          <w:kern w:val="0"/>
          <w:sz w:val="24"/>
          <w:szCs w:val="24"/>
        </w:rPr>
        <w:t>及</w:t>
      </w:r>
      <w:r>
        <w:rPr>
          <w:rFonts w:asciiTheme="minorEastAsia" w:hAnsiTheme="minorEastAsia" w:cs="Times New Roman"/>
          <w:b/>
          <w:kern w:val="0"/>
          <w:sz w:val="24"/>
          <w:szCs w:val="24"/>
        </w:rPr>
        <w:t>地点</w:t>
      </w:r>
      <w:r>
        <w:rPr>
          <w:rFonts w:asciiTheme="minorEastAsia" w:hAnsiTheme="minorEastAsia" w:cs="Times New Roman" w:hint="eastAsia"/>
          <w:b/>
          <w:kern w:val="0"/>
          <w:sz w:val="24"/>
          <w:szCs w:val="24"/>
        </w:rPr>
        <w:t>、方式</w:t>
      </w:r>
    </w:p>
    <w:p w:rsidR="00A722AD" w:rsidRDefault="009338F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（一）投标开始时间：</w:t>
      </w:r>
      <w:r>
        <w:rPr>
          <w:rFonts w:asciiTheme="minorEastAsia" w:hAnsiTheme="minorEastAsia" w:cs="Times New Roman" w:hint="eastAsia"/>
          <w:kern w:val="0"/>
          <w:sz w:val="24"/>
          <w:szCs w:val="24"/>
          <w:u w:val="single"/>
        </w:rPr>
        <w:t xml:space="preserve"> 2020</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w:t>
      </w:r>
      <w:r w:rsidR="00F06A10">
        <w:rPr>
          <w:rFonts w:asciiTheme="minorEastAsia" w:hAnsiTheme="minorEastAsia" w:cs="Times New Roman" w:hint="eastAsia"/>
          <w:kern w:val="0"/>
          <w:sz w:val="24"/>
          <w:szCs w:val="24"/>
          <w:u w:val="single"/>
        </w:rPr>
        <w:t>1</w:t>
      </w:r>
      <w:r w:rsidR="00940F6E">
        <w:rPr>
          <w:rFonts w:asciiTheme="minorEastAsia" w:hAnsiTheme="minorEastAsia" w:cs="Times New Roman" w:hint="eastAsia"/>
          <w:kern w:val="0"/>
          <w:sz w:val="24"/>
          <w:szCs w:val="24"/>
          <w:u w:val="single"/>
        </w:rPr>
        <w:t>0</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940F6E">
        <w:rPr>
          <w:rFonts w:asciiTheme="minorEastAsia" w:hAnsiTheme="minorEastAsia" w:cs="Times New Roman" w:hint="eastAsia"/>
          <w:kern w:val="0"/>
          <w:sz w:val="24"/>
          <w:szCs w:val="24"/>
          <w:u w:val="single"/>
        </w:rPr>
        <w:t>20</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8</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A722AD" w:rsidRDefault="009338F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（二）投标截止时间：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w:t>
      </w:r>
      <w:r w:rsidR="00F06A10">
        <w:rPr>
          <w:rFonts w:asciiTheme="minorEastAsia" w:hAnsiTheme="minorEastAsia" w:cs="Times New Roman" w:hint="eastAsia"/>
          <w:kern w:val="0"/>
          <w:sz w:val="24"/>
          <w:szCs w:val="24"/>
          <w:u w:val="single"/>
        </w:rPr>
        <w:t>1</w:t>
      </w:r>
      <w:r w:rsidR="00940F6E">
        <w:rPr>
          <w:rFonts w:asciiTheme="minorEastAsia" w:hAnsiTheme="minorEastAsia" w:cs="Times New Roman" w:hint="eastAsia"/>
          <w:kern w:val="0"/>
          <w:sz w:val="24"/>
          <w:szCs w:val="24"/>
          <w:u w:val="single"/>
        </w:rPr>
        <w:t>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940F6E">
        <w:rPr>
          <w:rFonts w:asciiTheme="minorEastAsia" w:hAnsiTheme="minorEastAsia" w:cs="Times New Roman" w:hint="eastAsia"/>
          <w:kern w:val="0"/>
          <w:sz w:val="24"/>
          <w:szCs w:val="24"/>
          <w:u w:val="single"/>
        </w:rPr>
        <w:t>20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A722AD" w:rsidRDefault="009338F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A722AD" w:rsidRDefault="009338F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（四）投标方式：指定专人递交投标文件，不接受邮寄等其他方式。</w:t>
      </w:r>
    </w:p>
    <w:p w:rsidR="00A722AD" w:rsidRDefault="009338F7" w:rsidP="00F06A1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七、</w:t>
      </w:r>
      <w:r>
        <w:rPr>
          <w:rFonts w:asciiTheme="minorEastAsia" w:hAnsiTheme="minorEastAsia" w:cs="Times New Roman" w:hint="eastAsia"/>
          <w:b/>
          <w:kern w:val="0"/>
          <w:sz w:val="24"/>
          <w:szCs w:val="24"/>
        </w:rPr>
        <w:tab/>
        <w:t>开标时间、地点</w:t>
      </w:r>
    </w:p>
    <w:p w:rsidR="00A722AD" w:rsidRDefault="009338F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hint="eastAsia"/>
          <w:kern w:val="0"/>
          <w:sz w:val="24"/>
          <w:szCs w:val="24"/>
        </w:rPr>
        <w:tab/>
        <w:t>开标时间：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1</w:t>
      </w:r>
      <w:r w:rsidR="00940F6E">
        <w:rPr>
          <w:rFonts w:asciiTheme="minorEastAsia" w:hAnsiTheme="minorEastAsia" w:cs="Times New Roman" w:hint="eastAsia"/>
          <w:kern w:val="0"/>
          <w:sz w:val="24"/>
          <w:szCs w:val="24"/>
          <w:u w:val="single"/>
        </w:rPr>
        <w:t>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940F6E">
        <w:rPr>
          <w:rFonts w:asciiTheme="minorEastAsia" w:hAnsiTheme="minorEastAsia" w:cs="Times New Roman" w:hint="eastAsia"/>
          <w:kern w:val="0"/>
          <w:sz w:val="24"/>
          <w:szCs w:val="24"/>
          <w:u w:val="single"/>
        </w:rPr>
        <w:t>20</w:t>
      </w:r>
      <w:bookmarkStart w:id="4" w:name="_GoBack"/>
      <w:bookmarkEnd w:id="4"/>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A722AD" w:rsidRDefault="009338F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w:t>
      </w:r>
      <w:r>
        <w:rPr>
          <w:rFonts w:asciiTheme="minorEastAsia" w:hAnsiTheme="minorEastAsia" w:cs="Times New Roman" w:hint="eastAsia"/>
          <w:kern w:val="0"/>
          <w:sz w:val="24"/>
          <w:szCs w:val="24"/>
        </w:rPr>
        <w:tab/>
        <w:t>开标地点：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A722AD" w:rsidRDefault="009338F7" w:rsidP="00F06A1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八、</w:t>
      </w:r>
      <w:r>
        <w:rPr>
          <w:rFonts w:asciiTheme="minorEastAsia" w:hAnsiTheme="minorEastAsia" w:cs="Times New Roman"/>
          <w:b/>
          <w:kern w:val="0"/>
          <w:sz w:val="24"/>
          <w:szCs w:val="24"/>
        </w:rPr>
        <w:t>本</w:t>
      </w:r>
      <w:r>
        <w:rPr>
          <w:rFonts w:asciiTheme="minorEastAsia" w:hAnsiTheme="minorEastAsia" w:cs="Times New Roman" w:hint="eastAsia"/>
          <w:b/>
          <w:kern w:val="0"/>
          <w:sz w:val="24"/>
          <w:szCs w:val="24"/>
        </w:rPr>
        <w:t>采购</w:t>
      </w:r>
      <w:r>
        <w:rPr>
          <w:rFonts w:asciiTheme="minorEastAsia" w:hAnsiTheme="minorEastAsia" w:cs="Times New Roman"/>
          <w:b/>
          <w:kern w:val="0"/>
          <w:sz w:val="24"/>
          <w:szCs w:val="24"/>
        </w:rPr>
        <w:t>项目相关信息</w:t>
      </w:r>
      <w:r>
        <w:rPr>
          <w:rFonts w:asciiTheme="minorEastAsia" w:hAnsiTheme="minorEastAsia" w:cs="Times New Roman" w:hint="eastAsia"/>
          <w:b/>
          <w:kern w:val="0"/>
          <w:sz w:val="24"/>
          <w:szCs w:val="24"/>
        </w:rPr>
        <w:t>同步在</w:t>
      </w:r>
      <w:r>
        <w:rPr>
          <w:rFonts w:asciiTheme="minorEastAsia" w:hAnsiTheme="minorEastAsia" w:cs="Times New Roman"/>
          <w:b/>
          <w:kern w:val="0"/>
          <w:sz w:val="24"/>
          <w:szCs w:val="24"/>
        </w:rPr>
        <w:t>《</w:t>
      </w:r>
      <w:r>
        <w:rPr>
          <w:rFonts w:asciiTheme="minorEastAsia" w:hAnsiTheme="minorEastAsia" w:cs="Times New Roman" w:hint="eastAsia"/>
          <w:b/>
          <w:kern w:val="0"/>
          <w:sz w:val="24"/>
          <w:szCs w:val="24"/>
        </w:rPr>
        <w:t>中国招标</w:t>
      </w:r>
      <w:r>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10" w:history="1">
        <w:r>
          <w:rPr>
            <w:rStyle w:val="ad"/>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）及我院官网（</w:t>
      </w:r>
      <w:r>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Pr>
          <w:rFonts w:asciiTheme="minorEastAsia" w:hAnsiTheme="minorEastAsia" w:cs="Times New Roman"/>
          <w:b/>
          <w:kern w:val="0"/>
          <w:sz w:val="24"/>
          <w:szCs w:val="24"/>
        </w:rPr>
        <w:t>上发布。</w:t>
      </w:r>
    </w:p>
    <w:p w:rsidR="00A722AD" w:rsidRDefault="009338F7" w:rsidP="00F06A1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九、招标人</w:t>
      </w:r>
      <w:r>
        <w:rPr>
          <w:rFonts w:asciiTheme="minorEastAsia" w:hAnsiTheme="minorEastAsia" w:cs="Times New Roman"/>
          <w:b/>
          <w:kern w:val="0"/>
          <w:sz w:val="24"/>
          <w:szCs w:val="24"/>
        </w:rPr>
        <w:t>联系方式</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联 系 人：</w:t>
      </w:r>
      <w:r>
        <w:rPr>
          <w:rFonts w:asciiTheme="minorEastAsia" w:hAnsiTheme="minorEastAsia" w:cs="Times New Roman" w:hint="eastAsia"/>
          <w:kern w:val="0"/>
          <w:sz w:val="24"/>
          <w:szCs w:val="24"/>
          <w:u w:val="single"/>
        </w:rPr>
        <w:t xml:space="preserve"> 甘老师、杨老师   </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电    话：</w:t>
      </w:r>
      <w:r>
        <w:rPr>
          <w:rFonts w:asciiTheme="minorEastAsia" w:hAnsiTheme="minorEastAsia" w:cs="Times New Roman" w:hint="eastAsia"/>
          <w:kern w:val="0"/>
          <w:sz w:val="24"/>
          <w:szCs w:val="24"/>
          <w:u w:val="single"/>
        </w:rPr>
        <w:t xml:space="preserve">  023-68766148    </w:t>
      </w:r>
      <w:r>
        <w:rPr>
          <w:rFonts w:asciiTheme="minorEastAsia" w:hAnsiTheme="minorEastAsia" w:cs="Times New Roman" w:hint="eastAsia"/>
          <w:kern w:val="0"/>
          <w:sz w:val="24"/>
          <w:szCs w:val="24"/>
        </w:rPr>
        <w:t xml:space="preserve">（08:00—12:00，15:00—18:00）    </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Pr>
          <w:rFonts w:asciiTheme="minorEastAsia" w:hAnsiTheme="minorEastAsia" w:cs="Times New Roman" w:hint="eastAsia"/>
          <w:kern w:val="0"/>
          <w:sz w:val="24"/>
          <w:szCs w:val="24"/>
          <w:u w:val="single"/>
        </w:rPr>
        <w:t xml:space="preserve">  </w:t>
      </w:r>
      <w:r>
        <w:rPr>
          <w:rFonts w:ascii="宋体" w:eastAsia="宋体" w:hAnsi="宋体" w:cs="Times New Roman" w:hint="eastAsia"/>
          <w:kern w:val="0"/>
          <w:sz w:val="24"/>
          <w:szCs w:val="24"/>
          <w:u w:val="single"/>
        </w:rPr>
        <w:t>023-68766035</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（08:00—12:00，15:00—18:00）</w:t>
      </w:r>
    </w:p>
    <w:p w:rsidR="00A722AD" w:rsidRDefault="00A722AD">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A722AD" w:rsidRDefault="009338F7">
      <w:pPr>
        <w:adjustRightInd w:val="0"/>
        <w:snapToGrid w:val="0"/>
        <w:spacing w:line="440" w:lineRule="exact"/>
        <w:ind w:leftChars="2320" w:left="4672" w:hangingChars="4" w:hanging="9"/>
        <w:rPr>
          <w:rFonts w:asciiTheme="minorEastAsia" w:hAnsiTheme="minorEastAsia" w:cs="Times New Roman"/>
          <w:kern w:val="0"/>
          <w:sz w:val="24"/>
          <w:szCs w:val="24"/>
        </w:rPr>
      </w:pPr>
      <w:r>
        <w:rPr>
          <w:rFonts w:asciiTheme="minorEastAsia" w:hAnsiTheme="minorEastAsia" w:cs="Times New Roman" w:hint="eastAsia"/>
          <w:kern w:val="0"/>
          <w:sz w:val="24"/>
          <w:szCs w:val="24"/>
        </w:rPr>
        <w:t>招标人：物资采购中心</w:t>
      </w:r>
    </w:p>
    <w:p w:rsidR="00A722AD" w:rsidRDefault="009338F7">
      <w:pPr>
        <w:adjustRightInd w:val="0"/>
        <w:snapToGrid w:val="0"/>
        <w:spacing w:line="440" w:lineRule="exact"/>
        <w:ind w:leftChars="2350" w:left="4723"/>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2020 年 9 月 29 日</w:t>
      </w:r>
    </w:p>
    <w:p w:rsidR="00A722AD" w:rsidRDefault="00A722AD">
      <w:pPr>
        <w:autoSpaceDE w:val="0"/>
        <w:autoSpaceDN w:val="0"/>
        <w:adjustRightInd w:val="0"/>
        <w:snapToGrid w:val="0"/>
        <w:spacing w:line="440" w:lineRule="exact"/>
        <w:rPr>
          <w:rFonts w:asciiTheme="minorEastAsia" w:hAnsiTheme="minorEastAsia" w:cs="Times New Roman"/>
          <w:kern w:val="0"/>
          <w:sz w:val="24"/>
          <w:szCs w:val="24"/>
        </w:rPr>
        <w:sectPr w:rsidR="00A722AD">
          <w:headerReference w:type="default" r:id="rId11"/>
          <w:footerReference w:type="default" r:id="rId12"/>
          <w:pgSz w:w="11906" w:h="16838"/>
          <w:pgMar w:top="2098" w:right="1474" w:bottom="1985" w:left="1588" w:header="851" w:footer="992" w:gutter="0"/>
          <w:pgNumType w:start="1"/>
          <w:cols w:space="425"/>
          <w:docGrid w:type="linesAndChars" w:linePitch="579" w:charSpace="-1844"/>
        </w:sectPr>
      </w:pPr>
    </w:p>
    <w:p w:rsidR="00A722AD" w:rsidRDefault="009338F7">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A722AD" w:rsidRDefault="009338F7" w:rsidP="00F06A10">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9"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firstRow="1" w:lastRow="0" w:firstColumn="1" w:lastColumn="0" w:noHBand="0" w:noVBand="1"/>
      </w:tblPr>
      <w:tblGrid>
        <w:gridCol w:w="851"/>
        <w:gridCol w:w="2268"/>
        <w:gridCol w:w="1275"/>
        <w:gridCol w:w="2421"/>
        <w:gridCol w:w="1059"/>
        <w:gridCol w:w="936"/>
      </w:tblGrid>
      <w:tr w:rsidR="00A722AD">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A722AD" w:rsidRDefault="009338F7">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A722AD" w:rsidRDefault="009338F7">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A722AD" w:rsidRDefault="009338F7">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A722AD" w:rsidRDefault="009338F7">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A722AD" w:rsidRDefault="009338F7">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A722AD">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A722AD" w:rsidRDefault="009338F7">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kern w:val="0"/>
                <w:szCs w:val="21"/>
              </w:rPr>
            </w:pPr>
            <w:r>
              <w:rPr>
                <w:rFonts w:asciiTheme="minorEastAsia" w:hAnsiTheme="minorEastAsia" w:cs="Times New Roman" w:hint="eastAsia"/>
                <w:szCs w:val="21"/>
              </w:rPr>
              <w:t>圆二色光谱仪</w:t>
            </w:r>
          </w:p>
        </w:tc>
        <w:tc>
          <w:tcPr>
            <w:tcW w:w="1275" w:type="dxa"/>
            <w:tcBorders>
              <w:top w:val="single" w:sz="4" w:space="0" w:color="auto"/>
              <w:left w:val="nil"/>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A722AD" w:rsidRDefault="009338F7">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A722AD" w:rsidRDefault="009338F7">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A722AD" w:rsidRDefault="00A722AD">
      <w:pPr>
        <w:adjustRightInd w:val="0"/>
        <w:snapToGrid w:val="0"/>
        <w:spacing w:line="440" w:lineRule="exact"/>
        <w:jc w:val="center"/>
        <w:rPr>
          <w:rFonts w:ascii="宋体" w:hAnsi="宋体" w:cs="宋体"/>
          <w:bCs/>
          <w:kern w:val="0"/>
          <w:sz w:val="44"/>
          <w:szCs w:val="44"/>
        </w:rPr>
      </w:pPr>
    </w:p>
    <w:p w:rsidR="00A722AD" w:rsidRDefault="009338F7">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圆二色光谱仪技术要求</w:t>
      </w:r>
    </w:p>
    <w:tbl>
      <w:tblPr>
        <w:tblW w:w="9305" w:type="dxa"/>
        <w:tblInd w:w="-294" w:type="dxa"/>
        <w:tblLayout w:type="fixed"/>
        <w:tblLook w:val="04A0" w:firstRow="1" w:lastRow="0" w:firstColumn="1" w:lastColumn="0" w:noHBand="0" w:noVBand="1"/>
      </w:tblPr>
      <w:tblGrid>
        <w:gridCol w:w="1111"/>
        <w:gridCol w:w="2268"/>
        <w:gridCol w:w="4253"/>
        <w:gridCol w:w="1673"/>
      </w:tblGrid>
      <w:tr w:rsidR="00A722AD">
        <w:trPr>
          <w:trHeight w:val="824"/>
        </w:trPr>
        <w:tc>
          <w:tcPr>
            <w:tcW w:w="1111" w:type="dxa"/>
            <w:tcBorders>
              <w:top w:val="single" w:sz="8"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b/>
                <w:bCs/>
                <w:kern w:val="0"/>
              </w:rPr>
            </w:pPr>
            <w:r>
              <w:rPr>
                <w:rFonts w:asciiTheme="majorEastAsia" w:eastAsiaTheme="majorEastAsia" w:hAnsiTheme="majorEastAsia"/>
                <w:b/>
                <w:bCs/>
                <w:kern w:val="0"/>
              </w:rPr>
              <w:t>序号</w:t>
            </w:r>
          </w:p>
        </w:tc>
        <w:tc>
          <w:tcPr>
            <w:tcW w:w="2268" w:type="dxa"/>
            <w:tcBorders>
              <w:top w:val="single" w:sz="8"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b/>
                <w:bCs/>
                <w:kern w:val="0"/>
              </w:rPr>
            </w:pPr>
            <w:r>
              <w:rPr>
                <w:rFonts w:asciiTheme="majorEastAsia" w:eastAsiaTheme="majorEastAsia" w:hAnsiTheme="majorEastAsia"/>
                <w:b/>
                <w:bCs/>
                <w:kern w:val="0"/>
              </w:rPr>
              <w:t>技术和性能参数名称</w:t>
            </w:r>
          </w:p>
        </w:tc>
        <w:tc>
          <w:tcPr>
            <w:tcW w:w="4253" w:type="dxa"/>
            <w:tcBorders>
              <w:top w:val="single" w:sz="8"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b/>
                <w:bCs/>
                <w:kern w:val="0"/>
              </w:rPr>
            </w:pPr>
            <w:r>
              <w:rPr>
                <w:rFonts w:asciiTheme="majorEastAsia" w:eastAsiaTheme="majorEastAsia" w:hAnsiTheme="majorEastAsia"/>
                <w:b/>
                <w:bCs/>
                <w:kern w:val="0"/>
              </w:rPr>
              <w:t>技术参数和性能要求</w:t>
            </w:r>
          </w:p>
        </w:tc>
        <w:tc>
          <w:tcPr>
            <w:tcW w:w="1673" w:type="dxa"/>
            <w:tcBorders>
              <w:top w:val="single" w:sz="8" w:space="0" w:color="auto"/>
              <w:left w:val="nil"/>
              <w:bottom w:val="single" w:sz="4" w:space="0" w:color="auto"/>
              <w:right w:val="single" w:sz="8" w:space="0" w:color="auto"/>
            </w:tcBorders>
            <w:vAlign w:val="center"/>
          </w:tcPr>
          <w:p w:rsidR="00A722AD" w:rsidRDefault="009338F7">
            <w:pPr>
              <w:widowControl/>
              <w:jc w:val="center"/>
              <w:rPr>
                <w:rFonts w:asciiTheme="majorEastAsia" w:eastAsiaTheme="majorEastAsia" w:hAnsiTheme="majorEastAsia"/>
                <w:b/>
                <w:bCs/>
                <w:kern w:val="0"/>
              </w:rPr>
            </w:pPr>
            <w:r>
              <w:rPr>
                <w:rFonts w:asciiTheme="majorEastAsia" w:eastAsiaTheme="majorEastAsia" w:hAnsiTheme="majorEastAsia"/>
                <w:b/>
                <w:bCs/>
                <w:kern w:val="0"/>
              </w:rPr>
              <w:t>备注</w:t>
            </w:r>
          </w:p>
        </w:tc>
      </w:tr>
      <w:tr w:rsidR="00A722AD">
        <w:trPr>
          <w:trHeight w:val="1705"/>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b/>
                <w:bCs/>
                <w:kern w:val="0"/>
              </w:rPr>
            </w:pPr>
            <w:r>
              <w:rPr>
                <w:rFonts w:asciiTheme="majorEastAsia" w:eastAsiaTheme="majorEastAsia" w:hAnsiTheme="majorEastAsia"/>
                <w:b/>
                <w:bCs/>
                <w:kern w:val="0"/>
              </w:rPr>
              <w:t>1</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b/>
                <w:bCs/>
                <w:kern w:val="0"/>
              </w:rPr>
            </w:pPr>
            <w:r>
              <w:rPr>
                <w:rFonts w:asciiTheme="majorEastAsia" w:eastAsiaTheme="majorEastAsia" w:hAnsiTheme="majorEastAsia"/>
                <w:b/>
                <w:bCs/>
                <w:kern w:val="0"/>
              </w:rPr>
              <w:t>设备使用需求</w:t>
            </w:r>
          </w:p>
        </w:tc>
        <w:tc>
          <w:tcPr>
            <w:tcW w:w="4253" w:type="dxa"/>
            <w:tcBorders>
              <w:top w:val="nil"/>
              <w:left w:val="nil"/>
              <w:bottom w:val="single" w:sz="4" w:space="0" w:color="auto"/>
              <w:right w:val="single" w:sz="4" w:space="0" w:color="auto"/>
            </w:tcBorders>
            <w:vAlign w:val="center"/>
          </w:tcPr>
          <w:p w:rsidR="00A722AD" w:rsidRDefault="009338F7">
            <w:pPr>
              <w:spacing w:line="360" w:lineRule="exact"/>
              <w:rPr>
                <w:rFonts w:asciiTheme="minorEastAsia" w:hAnsiTheme="minorEastAsia" w:cs="仿宋"/>
                <w:szCs w:val="21"/>
              </w:rPr>
            </w:pPr>
            <w:r>
              <w:rPr>
                <w:rFonts w:asciiTheme="minorEastAsia" w:hAnsiTheme="minorEastAsia" w:cs="仿宋" w:hint="eastAsia"/>
                <w:szCs w:val="21"/>
              </w:rPr>
              <w:t xml:space="preserve">1、工作电压：220V </w:t>
            </w:r>
          </w:p>
          <w:p w:rsidR="00A722AD" w:rsidRDefault="009338F7">
            <w:pPr>
              <w:spacing w:line="360" w:lineRule="exact"/>
              <w:rPr>
                <w:rFonts w:asciiTheme="minorEastAsia" w:hAnsiTheme="minorEastAsia" w:cs="仿宋"/>
                <w:szCs w:val="21"/>
              </w:rPr>
            </w:pPr>
            <w:r>
              <w:rPr>
                <w:rFonts w:asciiTheme="minorEastAsia" w:hAnsiTheme="minorEastAsia" w:cs="仿宋" w:hint="eastAsia"/>
                <w:szCs w:val="21"/>
              </w:rPr>
              <w:t>2、工作温度：</w:t>
            </w:r>
            <w:r>
              <w:rPr>
                <w:rFonts w:asciiTheme="minorEastAsia" w:hAnsiTheme="minorEastAsia" w:cs="仿宋"/>
                <w:szCs w:val="21"/>
              </w:rPr>
              <w:t>0</w:t>
            </w:r>
            <w:r>
              <w:rPr>
                <w:rFonts w:asciiTheme="minorEastAsia" w:hAnsiTheme="minorEastAsia" w:cs="仿宋" w:hint="eastAsia"/>
                <w:szCs w:val="21"/>
              </w:rPr>
              <w:sym w:font="Symbol" w:char="F0B0"/>
            </w:r>
            <w:r>
              <w:rPr>
                <w:rFonts w:asciiTheme="minorEastAsia" w:hAnsiTheme="minorEastAsia" w:cs="仿宋" w:hint="eastAsia"/>
                <w:szCs w:val="21"/>
              </w:rPr>
              <w:t>C-</w:t>
            </w:r>
            <w:r>
              <w:rPr>
                <w:rFonts w:asciiTheme="minorEastAsia" w:hAnsiTheme="minorEastAsia" w:cs="仿宋"/>
                <w:szCs w:val="21"/>
              </w:rPr>
              <w:t>5</w:t>
            </w:r>
            <w:r>
              <w:rPr>
                <w:rFonts w:asciiTheme="minorEastAsia" w:hAnsiTheme="minorEastAsia" w:cs="仿宋" w:hint="eastAsia"/>
                <w:szCs w:val="21"/>
              </w:rPr>
              <w:t>0</w:t>
            </w:r>
            <w:r>
              <w:rPr>
                <w:rFonts w:asciiTheme="minorEastAsia" w:hAnsiTheme="minorEastAsia" w:cs="仿宋" w:hint="eastAsia"/>
                <w:szCs w:val="21"/>
              </w:rPr>
              <w:sym w:font="Symbol" w:char="F0B0"/>
            </w:r>
            <w:r>
              <w:rPr>
                <w:rFonts w:asciiTheme="minorEastAsia" w:hAnsiTheme="minorEastAsia" w:cs="仿宋" w:hint="eastAsia"/>
                <w:szCs w:val="21"/>
              </w:rPr>
              <w:t>C</w:t>
            </w:r>
          </w:p>
          <w:p w:rsidR="00A722AD" w:rsidRDefault="009338F7">
            <w:pPr>
              <w:spacing w:line="360" w:lineRule="exact"/>
              <w:rPr>
                <w:rFonts w:asciiTheme="minorEastAsia" w:hAnsiTheme="minorEastAsia" w:cs="仿宋"/>
                <w:szCs w:val="21"/>
              </w:rPr>
            </w:pPr>
            <w:r>
              <w:rPr>
                <w:rFonts w:asciiTheme="minorEastAsia" w:hAnsiTheme="minorEastAsia" w:cs="仿宋" w:hint="eastAsia"/>
                <w:szCs w:val="21"/>
              </w:rPr>
              <w:t xml:space="preserve">3、工作湿度：20-60% </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b/>
                <w:bCs/>
                <w:kern w:val="0"/>
              </w:rPr>
            </w:pPr>
          </w:p>
        </w:tc>
      </w:tr>
      <w:tr w:rsidR="00A722AD">
        <w:trPr>
          <w:trHeight w:val="1167"/>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1.1</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设备用途</w:t>
            </w:r>
          </w:p>
        </w:tc>
        <w:tc>
          <w:tcPr>
            <w:tcW w:w="4253" w:type="dxa"/>
            <w:tcBorders>
              <w:top w:val="nil"/>
              <w:left w:val="nil"/>
              <w:bottom w:val="single" w:sz="4" w:space="0" w:color="auto"/>
              <w:right w:val="single" w:sz="4" w:space="0" w:color="auto"/>
            </w:tcBorders>
            <w:vAlign w:val="center"/>
          </w:tcPr>
          <w:p w:rsidR="00A722AD" w:rsidRDefault="009338F7">
            <w:pPr>
              <w:adjustRightInd w:val="0"/>
              <w:snapToGrid w:val="0"/>
              <w:spacing w:beforeLines="50" w:before="289" w:line="360" w:lineRule="exact"/>
              <w:rPr>
                <w:rFonts w:asciiTheme="minorEastAsia" w:hAnsiTheme="minorEastAsia"/>
                <w:szCs w:val="21"/>
              </w:rPr>
            </w:pPr>
            <w:r>
              <w:rPr>
                <w:rFonts w:asciiTheme="minorEastAsia" w:hAnsiTheme="minorEastAsia" w:cs="宋体" w:hint="eastAsia"/>
                <w:kern w:val="0"/>
                <w:szCs w:val="21"/>
              </w:rPr>
              <w:t>通过圆二色光谱获得生物大分子如蛋白质、核酸、多糖等二级结构信息，用于蛋白质折叠及构象研究，DNA/RNA 反应、糖类等光学活性物质的结构、纯度测量等研究工作。同时可用于表征新型手性纳米材料以及手性金属有机框架材料的旋光性能。</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90"/>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b/>
                <w:kern w:val="0"/>
              </w:rPr>
            </w:pPr>
            <w:r>
              <w:rPr>
                <w:rFonts w:asciiTheme="majorEastAsia" w:eastAsiaTheme="majorEastAsia" w:hAnsiTheme="majorEastAsia"/>
                <w:b/>
                <w:kern w:val="0"/>
              </w:rPr>
              <w:t>2</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b/>
                <w:bCs/>
                <w:kern w:val="0"/>
              </w:rPr>
            </w:pPr>
            <w:r>
              <w:rPr>
                <w:rFonts w:asciiTheme="majorEastAsia" w:eastAsiaTheme="majorEastAsia" w:hAnsiTheme="majorEastAsia"/>
                <w:b/>
                <w:bCs/>
                <w:kern w:val="0"/>
              </w:rPr>
              <w:t>主要技术参数</w:t>
            </w:r>
            <w:r>
              <w:rPr>
                <w:rFonts w:asciiTheme="majorEastAsia" w:eastAsiaTheme="majorEastAsia" w:hAnsiTheme="majorEastAsia"/>
                <w:b/>
                <w:bCs/>
                <w:kern w:val="0"/>
              </w:rPr>
              <w:br/>
              <w:t>（一行只写一个参数）</w:t>
            </w:r>
          </w:p>
        </w:tc>
        <w:tc>
          <w:tcPr>
            <w:tcW w:w="4253" w:type="dxa"/>
            <w:tcBorders>
              <w:top w:val="nil"/>
              <w:left w:val="nil"/>
              <w:bottom w:val="single" w:sz="4" w:space="0" w:color="auto"/>
              <w:right w:val="single" w:sz="4" w:space="0" w:color="auto"/>
            </w:tcBorders>
            <w:vAlign w:val="center"/>
          </w:tcPr>
          <w:p w:rsidR="00A722AD" w:rsidRDefault="00A722AD">
            <w:pPr>
              <w:widowControl/>
              <w:spacing w:line="360" w:lineRule="exact"/>
              <w:rPr>
                <w:rFonts w:asciiTheme="minorEastAsia" w:hAnsiTheme="minorEastAsia"/>
                <w:kern w:val="0"/>
                <w:szCs w:val="21"/>
              </w:rPr>
            </w:pPr>
          </w:p>
        </w:tc>
        <w:tc>
          <w:tcPr>
            <w:tcW w:w="1673" w:type="dxa"/>
            <w:tcBorders>
              <w:top w:val="nil"/>
              <w:left w:val="nil"/>
              <w:bottom w:val="single" w:sz="4" w:space="0" w:color="auto"/>
              <w:right w:val="single" w:sz="8" w:space="0" w:color="auto"/>
            </w:tcBorders>
            <w:vAlign w:val="center"/>
          </w:tcPr>
          <w:p w:rsidR="00A722AD" w:rsidRDefault="00A722AD">
            <w:pPr>
              <w:rPr>
                <w:rFonts w:ascii="宋体" w:hAnsi="宋体" w:cs="宋体"/>
                <w:b/>
                <w:bCs/>
              </w:rPr>
            </w:pPr>
          </w:p>
        </w:tc>
      </w:tr>
      <w:tr w:rsidR="00A722AD">
        <w:trPr>
          <w:trHeight w:val="433"/>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2.1</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★参数1</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cs="宋体"/>
                <w:color w:val="000000"/>
                <w:kern w:val="0"/>
                <w:szCs w:val="21"/>
                <w:shd w:val="clear" w:color="auto" w:fill="FFFFFF"/>
              </w:rPr>
            </w:pPr>
            <w:r>
              <w:rPr>
                <w:rFonts w:asciiTheme="minorEastAsia" w:hAnsiTheme="minorEastAsia" w:cs="宋体" w:hint="eastAsia"/>
                <w:color w:val="000000"/>
                <w:kern w:val="0"/>
                <w:szCs w:val="21"/>
                <w:shd w:val="clear" w:color="auto" w:fill="FFFFFF"/>
              </w:rPr>
              <w:t>波长范围：163-950nm，并可扩展至2500nm，可用于医用高分子材料方面的研究</w:t>
            </w:r>
          </w:p>
        </w:tc>
        <w:tc>
          <w:tcPr>
            <w:tcW w:w="1673" w:type="dxa"/>
            <w:tcBorders>
              <w:top w:val="nil"/>
              <w:left w:val="nil"/>
              <w:bottom w:val="single" w:sz="4" w:space="0" w:color="auto"/>
              <w:right w:val="single" w:sz="8" w:space="0" w:color="auto"/>
            </w:tcBorders>
            <w:vAlign w:val="center"/>
          </w:tcPr>
          <w:p w:rsidR="00A722AD" w:rsidRDefault="00A722AD">
            <w:pPr>
              <w:rPr>
                <w:rFonts w:ascii="宋体" w:hAnsi="宋体" w:cs="宋体"/>
              </w:rPr>
            </w:pPr>
          </w:p>
        </w:tc>
      </w:tr>
      <w:tr w:rsidR="00A722AD">
        <w:trPr>
          <w:trHeight w:val="525"/>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2.2</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★参数2</w:t>
            </w:r>
          </w:p>
        </w:tc>
        <w:tc>
          <w:tcPr>
            <w:tcW w:w="4253" w:type="dxa"/>
            <w:tcBorders>
              <w:top w:val="single" w:sz="4" w:space="0" w:color="auto"/>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cs="宋体"/>
                <w:color w:val="000000"/>
                <w:kern w:val="0"/>
                <w:szCs w:val="21"/>
                <w:shd w:val="clear" w:color="auto" w:fill="FFFFFF"/>
              </w:rPr>
            </w:pPr>
            <w:r>
              <w:rPr>
                <w:rFonts w:asciiTheme="minorEastAsia" w:hAnsiTheme="minorEastAsia" w:cs="宋体" w:hint="eastAsia"/>
                <w:color w:val="000000"/>
                <w:kern w:val="0"/>
                <w:szCs w:val="21"/>
                <w:shd w:val="clear" w:color="auto" w:fill="FFFFFF"/>
              </w:rPr>
              <w:t>信噪比：</w:t>
            </w:r>
          </w:p>
          <w:p w:rsidR="00A722AD" w:rsidRDefault="009338F7">
            <w:pPr>
              <w:widowControl/>
              <w:spacing w:line="360" w:lineRule="exact"/>
              <w:rPr>
                <w:rFonts w:asciiTheme="minorEastAsia" w:hAnsiTheme="minorEastAsia" w:cs="宋体"/>
                <w:color w:val="000000"/>
                <w:kern w:val="0"/>
                <w:szCs w:val="21"/>
                <w:shd w:val="clear" w:color="auto" w:fill="FFFFFF"/>
              </w:rPr>
            </w:pPr>
            <w:r>
              <w:rPr>
                <w:rFonts w:asciiTheme="minorEastAsia" w:hAnsiTheme="minorEastAsia" w:cs="宋体" w:hint="eastAsia"/>
                <w:color w:val="000000"/>
                <w:kern w:val="0"/>
                <w:szCs w:val="21"/>
                <w:shd w:val="clear" w:color="auto" w:fill="FFFFFF"/>
              </w:rPr>
              <w:t xml:space="preserve">≦0.004 mdeg (185 nm, 150W)  </w:t>
            </w:r>
          </w:p>
          <w:p w:rsidR="00A722AD" w:rsidRDefault="009338F7">
            <w:pPr>
              <w:widowControl/>
              <w:spacing w:line="360" w:lineRule="exact"/>
              <w:rPr>
                <w:rFonts w:asciiTheme="minorEastAsia" w:hAnsiTheme="minorEastAsia" w:cs="宋体"/>
                <w:color w:val="000000"/>
                <w:kern w:val="0"/>
                <w:szCs w:val="21"/>
                <w:shd w:val="clear" w:color="auto" w:fill="FFFFFF"/>
              </w:rPr>
            </w:pPr>
            <w:r>
              <w:rPr>
                <w:rFonts w:asciiTheme="minorEastAsia" w:hAnsiTheme="minorEastAsia" w:cs="宋体" w:hint="eastAsia"/>
                <w:color w:val="000000"/>
                <w:kern w:val="0"/>
                <w:szCs w:val="21"/>
                <w:shd w:val="clear" w:color="auto" w:fill="FFFFFF"/>
              </w:rPr>
              <w:t>≦</w:t>
            </w:r>
            <w:r>
              <w:rPr>
                <w:rFonts w:asciiTheme="minorEastAsia" w:hAnsiTheme="minorEastAsia" w:cs="宋体"/>
                <w:color w:val="000000"/>
                <w:kern w:val="0"/>
                <w:szCs w:val="21"/>
                <w:shd w:val="clear" w:color="auto" w:fill="FFFFFF"/>
              </w:rPr>
              <w:t>0.003 mdeg (185 nm, 450W)</w:t>
            </w:r>
          </w:p>
          <w:p w:rsidR="00A722AD" w:rsidRDefault="009338F7">
            <w:pPr>
              <w:widowControl/>
              <w:spacing w:line="360" w:lineRule="exact"/>
              <w:rPr>
                <w:rFonts w:asciiTheme="minorEastAsia" w:hAnsiTheme="minorEastAsia" w:cs="宋体"/>
                <w:color w:val="000000"/>
                <w:kern w:val="0"/>
                <w:szCs w:val="21"/>
                <w:shd w:val="clear" w:color="auto" w:fill="FFFFFF"/>
              </w:rPr>
            </w:pPr>
            <w:r>
              <w:rPr>
                <w:rFonts w:asciiTheme="minorEastAsia" w:hAnsiTheme="minorEastAsia" w:cs="宋体" w:hint="eastAsia"/>
                <w:color w:val="000000"/>
                <w:kern w:val="0"/>
                <w:szCs w:val="21"/>
                <w:shd w:val="clear" w:color="auto" w:fill="FFFFFF"/>
              </w:rPr>
              <w:t>≦</w:t>
            </w:r>
            <w:r>
              <w:rPr>
                <w:rFonts w:asciiTheme="minorEastAsia" w:hAnsiTheme="minorEastAsia" w:cs="宋体"/>
                <w:color w:val="000000"/>
                <w:kern w:val="0"/>
                <w:szCs w:val="21"/>
                <w:shd w:val="clear" w:color="auto" w:fill="FFFFFF"/>
              </w:rPr>
              <w:t xml:space="preserve">0.007 mdeg (200 nm)         </w:t>
            </w:r>
          </w:p>
          <w:p w:rsidR="00A722AD" w:rsidRDefault="009338F7">
            <w:pPr>
              <w:pStyle w:val="af"/>
              <w:spacing w:line="360" w:lineRule="exact"/>
              <w:ind w:firstLineChars="0" w:firstLine="0"/>
              <w:rPr>
                <w:rFonts w:asciiTheme="minorEastAsia" w:eastAsiaTheme="minorEastAsia" w:hAnsiTheme="minorEastAsia"/>
                <w:szCs w:val="21"/>
              </w:rPr>
            </w:pPr>
            <w:r>
              <w:rPr>
                <w:rFonts w:asciiTheme="minorEastAsia" w:eastAsiaTheme="minorEastAsia" w:hAnsiTheme="minorEastAsia" w:cs="宋体" w:hint="eastAsia"/>
                <w:color w:val="000000"/>
                <w:kern w:val="0"/>
                <w:szCs w:val="21"/>
                <w:shd w:val="clear" w:color="auto" w:fill="FFFFFF"/>
              </w:rPr>
              <w:lastRenderedPageBreak/>
              <w:t>≦</w:t>
            </w:r>
            <w:r>
              <w:rPr>
                <w:rFonts w:asciiTheme="minorEastAsia" w:eastAsiaTheme="minorEastAsia" w:hAnsiTheme="minorEastAsia" w:cs="宋体"/>
                <w:color w:val="000000"/>
                <w:kern w:val="0"/>
                <w:szCs w:val="21"/>
                <w:shd w:val="clear" w:color="auto" w:fill="FFFFFF"/>
              </w:rPr>
              <w:t>0.007 mdeg (500 nm)</w:t>
            </w:r>
          </w:p>
        </w:tc>
        <w:tc>
          <w:tcPr>
            <w:tcW w:w="1673" w:type="dxa"/>
            <w:tcBorders>
              <w:top w:val="single" w:sz="4" w:space="0" w:color="auto"/>
              <w:left w:val="nil"/>
              <w:bottom w:val="single" w:sz="4" w:space="0" w:color="auto"/>
              <w:right w:val="single" w:sz="8" w:space="0" w:color="auto"/>
            </w:tcBorders>
            <w:vAlign w:val="center"/>
          </w:tcPr>
          <w:p w:rsidR="00A722AD" w:rsidRDefault="00A722AD">
            <w:pPr>
              <w:rPr>
                <w:rFonts w:ascii="宋体" w:hAnsi="宋体" w:cs="宋体"/>
              </w:rPr>
            </w:pPr>
          </w:p>
        </w:tc>
      </w:tr>
      <w:tr w:rsidR="00A722AD">
        <w:trPr>
          <w:trHeight w:val="533"/>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lastRenderedPageBreak/>
              <w:t>2.3</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hint="eastAsia"/>
                <w:kern w:val="0"/>
              </w:rPr>
              <w:t>▲</w:t>
            </w:r>
            <w:r>
              <w:rPr>
                <w:rFonts w:asciiTheme="majorEastAsia" w:eastAsiaTheme="majorEastAsia" w:hAnsiTheme="majorEastAsia"/>
                <w:kern w:val="0"/>
              </w:rPr>
              <w:t>参数3</w:t>
            </w:r>
          </w:p>
        </w:tc>
        <w:tc>
          <w:tcPr>
            <w:tcW w:w="4253" w:type="dxa"/>
            <w:tcBorders>
              <w:top w:val="single" w:sz="4" w:space="0" w:color="auto"/>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cs="宋体"/>
                <w:color w:val="000000"/>
                <w:kern w:val="0"/>
                <w:szCs w:val="21"/>
                <w:shd w:val="clear" w:color="auto" w:fill="FFFFFF"/>
              </w:rPr>
            </w:pPr>
            <w:r>
              <w:rPr>
                <w:rFonts w:asciiTheme="minorEastAsia" w:hAnsiTheme="minorEastAsia" w:cs="宋体" w:hint="eastAsia"/>
                <w:szCs w:val="21"/>
              </w:rPr>
              <w:t>单色仪：双偏振棱镜单色仪</w:t>
            </w:r>
          </w:p>
        </w:tc>
        <w:tc>
          <w:tcPr>
            <w:tcW w:w="1673" w:type="dxa"/>
            <w:tcBorders>
              <w:top w:val="single" w:sz="4" w:space="0" w:color="auto"/>
              <w:left w:val="nil"/>
              <w:bottom w:val="single" w:sz="4" w:space="0" w:color="auto"/>
              <w:right w:val="single" w:sz="8" w:space="0" w:color="auto"/>
            </w:tcBorders>
            <w:vAlign w:val="center"/>
          </w:tcPr>
          <w:p w:rsidR="00A722AD" w:rsidRDefault="00A722AD">
            <w:pPr>
              <w:rPr>
                <w:rFonts w:ascii="宋体" w:hAnsi="宋体" w:cs="宋体"/>
                <w:b/>
                <w:bCs/>
              </w:rPr>
            </w:pPr>
          </w:p>
        </w:tc>
      </w:tr>
      <w:tr w:rsidR="00A722AD">
        <w:trPr>
          <w:trHeight w:val="533"/>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2.4</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hint="eastAsia"/>
                <w:kern w:val="0"/>
              </w:rPr>
              <w:t>▲</w:t>
            </w:r>
            <w:r>
              <w:rPr>
                <w:rFonts w:asciiTheme="majorEastAsia" w:eastAsiaTheme="majorEastAsia" w:hAnsiTheme="majorEastAsia"/>
                <w:kern w:val="0"/>
              </w:rPr>
              <w:t>参数4</w:t>
            </w:r>
          </w:p>
        </w:tc>
        <w:tc>
          <w:tcPr>
            <w:tcW w:w="4253" w:type="dxa"/>
            <w:tcBorders>
              <w:top w:val="single" w:sz="4" w:space="0" w:color="auto"/>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cs="宋体"/>
                <w:color w:val="000000"/>
                <w:kern w:val="0"/>
                <w:szCs w:val="21"/>
                <w:shd w:val="clear" w:color="auto" w:fill="FFFFFF"/>
              </w:rPr>
            </w:pPr>
            <w:r>
              <w:rPr>
                <w:rFonts w:asciiTheme="minorEastAsia" w:hAnsiTheme="minorEastAsia" w:cs="宋体" w:hint="eastAsia"/>
                <w:kern w:val="0"/>
                <w:szCs w:val="21"/>
              </w:rPr>
              <w:t>扫描方式：连续扫描、步进扫描、自动响应扫描等多种扫描方式</w:t>
            </w:r>
          </w:p>
        </w:tc>
        <w:tc>
          <w:tcPr>
            <w:tcW w:w="1673" w:type="dxa"/>
            <w:tcBorders>
              <w:top w:val="single" w:sz="4" w:space="0" w:color="auto"/>
              <w:left w:val="nil"/>
              <w:bottom w:val="single" w:sz="4" w:space="0" w:color="auto"/>
              <w:right w:val="single" w:sz="8" w:space="0" w:color="auto"/>
            </w:tcBorders>
            <w:vAlign w:val="center"/>
          </w:tcPr>
          <w:p w:rsidR="00A722AD" w:rsidRDefault="00A722AD">
            <w:pPr>
              <w:rPr>
                <w:rFonts w:ascii="宋体" w:hAnsi="宋体" w:cs="宋体"/>
                <w:b/>
                <w:bCs/>
              </w:rPr>
            </w:pPr>
          </w:p>
        </w:tc>
      </w:tr>
      <w:tr w:rsidR="00A722AD">
        <w:trPr>
          <w:trHeight w:val="243"/>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2.5</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hint="eastAsia"/>
                <w:kern w:val="0"/>
              </w:rPr>
              <w:t>▲</w:t>
            </w:r>
            <w:r>
              <w:rPr>
                <w:rFonts w:ascii="仿宋" w:eastAsia="仿宋" w:hAnsi="仿宋" w:cs="宋体"/>
                <w:kern w:val="0"/>
              </w:rPr>
              <w:t>参数5</w:t>
            </w:r>
          </w:p>
        </w:tc>
        <w:tc>
          <w:tcPr>
            <w:tcW w:w="4253" w:type="dxa"/>
            <w:tcBorders>
              <w:top w:val="single" w:sz="4" w:space="0" w:color="auto"/>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szCs w:val="21"/>
              </w:rPr>
            </w:pPr>
            <w:r>
              <w:rPr>
                <w:rFonts w:asciiTheme="minorEastAsia" w:hAnsiTheme="minorEastAsia" w:cs="宋体" w:hint="eastAsia"/>
                <w:kern w:val="0"/>
                <w:szCs w:val="21"/>
              </w:rPr>
              <w:t>具备圆二色检测器接口，可升级与液相色谱联用，检测范围：220-400nm</w:t>
            </w:r>
          </w:p>
        </w:tc>
        <w:tc>
          <w:tcPr>
            <w:tcW w:w="1673" w:type="dxa"/>
            <w:tcBorders>
              <w:top w:val="single" w:sz="4" w:space="0" w:color="auto"/>
              <w:left w:val="nil"/>
              <w:bottom w:val="single" w:sz="4" w:space="0" w:color="auto"/>
              <w:right w:val="single" w:sz="8" w:space="0" w:color="auto"/>
            </w:tcBorders>
            <w:vAlign w:val="center"/>
          </w:tcPr>
          <w:p w:rsidR="00A722AD" w:rsidRDefault="009338F7">
            <w:pPr>
              <w:widowControl/>
              <w:jc w:val="center"/>
              <w:rPr>
                <w:rFonts w:ascii="宋体" w:hAnsi="宋体" w:cs="宋体"/>
                <w:b/>
                <w:bCs/>
                <w:kern w:val="0"/>
              </w:rPr>
            </w:pPr>
            <w:r>
              <w:rPr>
                <w:rFonts w:ascii="宋体" w:hAnsi="宋体" w:cs="宋体" w:hint="eastAsia"/>
                <w:b/>
                <w:bCs/>
                <w:kern w:val="0"/>
              </w:rPr>
              <w:t xml:space="preserve">　</w:t>
            </w:r>
          </w:p>
        </w:tc>
      </w:tr>
      <w:tr w:rsidR="00A722AD">
        <w:trPr>
          <w:trHeight w:val="243"/>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2.6</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hint="eastAsia"/>
                <w:kern w:val="0"/>
              </w:rPr>
              <w:t>▲参数</w:t>
            </w:r>
            <w:r>
              <w:rPr>
                <w:rFonts w:asciiTheme="majorEastAsia" w:eastAsiaTheme="majorEastAsia" w:hAnsiTheme="majorEastAsia"/>
                <w:kern w:val="0"/>
              </w:rPr>
              <w:t>6</w:t>
            </w:r>
          </w:p>
        </w:tc>
        <w:tc>
          <w:tcPr>
            <w:tcW w:w="4253" w:type="dxa"/>
            <w:tcBorders>
              <w:top w:val="single" w:sz="4" w:space="0" w:color="auto"/>
              <w:left w:val="nil"/>
              <w:bottom w:val="single" w:sz="4" w:space="0" w:color="auto"/>
              <w:right w:val="single" w:sz="4" w:space="0" w:color="auto"/>
            </w:tcBorders>
            <w:vAlign w:val="center"/>
          </w:tcPr>
          <w:p w:rsidR="00A722AD" w:rsidRDefault="009338F7">
            <w:pPr>
              <w:spacing w:line="360" w:lineRule="exact"/>
              <w:rPr>
                <w:rFonts w:asciiTheme="minorEastAsia" w:hAnsiTheme="minorEastAsia" w:cs="宋体"/>
                <w:kern w:val="0"/>
                <w:szCs w:val="21"/>
              </w:rPr>
            </w:pPr>
            <w:r>
              <w:rPr>
                <w:rFonts w:asciiTheme="minorEastAsia" w:hAnsiTheme="minorEastAsia" w:cs="宋体" w:hint="eastAsia"/>
                <w:kern w:val="0"/>
                <w:szCs w:val="21"/>
              </w:rPr>
              <w:t>波长准确度：±0.1nm (163～250nm) ±0.2nm (250～500nm)</w:t>
            </w:r>
          </w:p>
          <w:p w:rsidR="00A722AD" w:rsidRDefault="009338F7">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±0.5nm (500～800nm) ±1.5nm (800～950nm)</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宋体" w:hAnsi="宋体" w:cs="宋体"/>
                <w:b/>
                <w:bCs/>
                <w:kern w:val="0"/>
              </w:rPr>
            </w:pPr>
          </w:p>
        </w:tc>
      </w:tr>
      <w:tr w:rsidR="00A722AD">
        <w:trPr>
          <w:trHeight w:val="1199"/>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2.7</w:t>
            </w:r>
          </w:p>
        </w:tc>
        <w:tc>
          <w:tcPr>
            <w:tcW w:w="2268" w:type="dxa"/>
            <w:tcBorders>
              <w:top w:val="single" w:sz="4" w:space="0" w:color="auto"/>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rPr>
            </w:pPr>
            <w:r>
              <w:rPr>
                <w:rFonts w:asciiTheme="majorEastAsia" w:eastAsiaTheme="majorEastAsia" w:hAnsiTheme="majorEastAsia" w:hint="eastAsia"/>
                <w:kern w:val="0"/>
              </w:rPr>
              <w:t>▲</w:t>
            </w:r>
            <w:r>
              <w:rPr>
                <w:rFonts w:asciiTheme="majorEastAsia" w:eastAsiaTheme="majorEastAsia" w:hAnsiTheme="majorEastAsia"/>
                <w:kern w:val="0"/>
              </w:rPr>
              <w:t>参数7</w:t>
            </w:r>
          </w:p>
        </w:tc>
        <w:tc>
          <w:tcPr>
            <w:tcW w:w="4253" w:type="dxa"/>
            <w:tcBorders>
              <w:top w:val="single" w:sz="4" w:space="0" w:color="auto"/>
              <w:left w:val="nil"/>
              <w:bottom w:val="single" w:sz="4" w:space="0" w:color="auto"/>
              <w:right w:val="single" w:sz="4" w:space="0" w:color="auto"/>
            </w:tcBorders>
            <w:vAlign w:val="center"/>
          </w:tcPr>
          <w:p w:rsidR="00A722AD" w:rsidRDefault="009338F7">
            <w:pPr>
              <w:spacing w:line="360" w:lineRule="exact"/>
              <w:rPr>
                <w:rFonts w:asciiTheme="minorEastAsia" w:hAnsiTheme="minorEastAsia" w:cs="宋体"/>
                <w:kern w:val="0"/>
                <w:szCs w:val="21"/>
              </w:rPr>
            </w:pPr>
            <w:r>
              <w:rPr>
                <w:rFonts w:asciiTheme="minorEastAsia" w:hAnsiTheme="minorEastAsia" w:cs="宋体" w:hint="eastAsia"/>
                <w:kern w:val="0"/>
                <w:szCs w:val="21"/>
              </w:rPr>
              <w:t>波长重现性：±0.05nm(163～500nm)</w:t>
            </w:r>
          </w:p>
          <w:p w:rsidR="00A722AD" w:rsidRDefault="009338F7">
            <w:pPr>
              <w:spacing w:line="360" w:lineRule="exact"/>
              <w:rPr>
                <w:rFonts w:asciiTheme="minorEastAsia" w:hAnsiTheme="minorEastAsia" w:cs="宋体"/>
                <w:kern w:val="0"/>
                <w:szCs w:val="21"/>
              </w:rPr>
            </w:pPr>
            <w:r>
              <w:rPr>
                <w:rFonts w:asciiTheme="minorEastAsia" w:hAnsiTheme="minorEastAsia" w:cs="宋体" w:hint="eastAsia"/>
                <w:kern w:val="0"/>
                <w:szCs w:val="21"/>
              </w:rPr>
              <w:t>±0.1nm (500～800nm)</w:t>
            </w:r>
          </w:p>
          <w:p w:rsidR="00A722AD" w:rsidRDefault="009338F7">
            <w:pPr>
              <w:pStyle w:val="af"/>
              <w:spacing w:line="360" w:lineRule="exact"/>
              <w:ind w:firstLineChars="0" w:firstLine="0"/>
              <w:rPr>
                <w:rFonts w:asciiTheme="minorEastAsia" w:eastAsiaTheme="minorEastAsia" w:hAnsiTheme="minorEastAsia"/>
                <w:szCs w:val="21"/>
              </w:rPr>
            </w:pPr>
            <w:r>
              <w:rPr>
                <w:rFonts w:asciiTheme="minorEastAsia" w:eastAsiaTheme="minorEastAsia" w:hAnsiTheme="minorEastAsia" w:cs="宋体" w:hint="eastAsia"/>
                <w:kern w:val="0"/>
                <w:szCs w:val="21"/>
              </w:rPr>
              <w:t>±0.5nm (800～950nm)</w:t>
            </w:r>
          </w:p>
        </w:tc>
        <w:tc>
          <w:tcPr>
            <w:tcW w:w="1673" w:type="dxa"/>
            <w:tcBorders>
              <w:top w:val="single" w:sz="4" w:space="0" w:color="auto"/>
              <w:left w:val="nil"/>
              <w:bottom w:val="single" w:sz="4" w:space="0" w:color="auto"/>
              <w:right w:val="single" w:sz="8" w:space="0" w:color="auto"/>
            </w:tcBorders>
            <w:vAlign w:val="center"/>
          </w:tcPr>
          <w:p w:rsidR="00A722AD" w:rsidRDefault="009338F7">
            <w:pPr>
              <w:widowControl/>
              <w:jc w:val="center"/>
              <w:rPr>
                <w:rFonts w:ascii="宋体" w:hAnsi="宋体" w:cs="宋体"/>
                <w:kern w:val="0"/>
              </w:rPr>
            </w:pPr>
            <w:r>
              <w:rPr>
                <w:rFonts w:ascii="宋体" w:hAnsi="宋体" w:cs="宋体" w:hint="eastAsia"/>
                <w:kern w:val="0"/>
              </w:rPr>
              <w:t xml:space="preserve">　</w:t>
            </w:r>
          </w:p>
        </w:tc>
      </w:tr>
      <w:tr w:rsidR="00A722AD">
        <w:trPr>
          <w:trHeight w:val="311"/>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hint="eastAsia"/>
                <w:kern w:val="0"/>
              </w:rPr>
              <w:t>2.</w:t>
            </w:r>
            <w:r>
              <w:rPr>
                <w:rFonts w:asciiTheme="majorEastAsia" w:eastAsiaTheme="majorEastAsia" w:hAnsiTheme="majorEastAsia"/>
                <w:kern w:val="0"/>
              </w:rPr>
              <w:t>8</w:t>
            </w:r>
          </w:p>
        </w:tc>
        <w:tc>
          <w:tcPr>
            <w:tcW w:w="2268" w:type="dxa"/>
            <w:tcBorders>
              <w:top w:val="single" w:sz="4" w:space="0" w:color="auto"/>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kern w:val="0"/>
              </w:rPr>
            </w:pPr>
            <w:r>
              <w:rPr>
                <w:rFonts w:asciiTheme="majorEastAsia" w:eastAsiaTheme="majorEastAsia" w:hAnsiTheme="majorEastAsia"/>
                <w:kern w:val="0"/>
              </w:rPr>
              <w:t>参数8</w:t>
            </w:r>
          </w:p>
        </w:tc>
        <w:tc>
          <w:tcPr>
            <w:tcW w:w="4253" w:type="dxa"/>
            <w:tcBorders>
              <w:top w:val="single" w:sz="4" w:space="0" w:color="auto"/>
              <w:left w:val="nil"/>
              <w:bottom w:val="single" w:sz="4" w:space="0" w:color="auto"/>
              <w:right w:val="single" w:sz="4" w:space="0" w:color="auto"/>
            </w:tcBorders>
            <w:vAlign w:val="center"/>
          </w:tcPr>
          <w:p w:rsidR="00A722AD" w:rsidRDefault="009338F7">
            <w:pPr>
              <w:spacing w:line="360" w:lineRule="exact"/>
              <w:rPr>
                <w:rFonts w:asciiTheme="minorEastAsia" w:hAnsiTheme="minorEastAsia" w:cs="宋体"/>
                <w:kern w:val="0"/>
                <w:szCs w:val="21"/>
              </w:rPr>
            </w:pPr>
            <w:r>
              <w:rPr>
                <w:rFonts w:asciiTheme="minorEastAsia" w:hAnsiTheme="minorEastAsia" w:cs="宋体" w:hint="eastAsia"/>
                <w:szCs w:val="21"/>
              </w:rPr>
              <w:t>光源:≥150W氙灯</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宋体" w:hAnsi="宋体" w:cs="宋体"/>
                <w:kern w:val="0"/>
              </w:rPr>
            </w:pPr>
          </w:p>
        </w:tc>
      </w:tr>
      <w:tr w:rsidR="00A722AD">
        <w:trPr>
          <w:trHeight w:val="526"/>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hint="eastAsia"/>
                <w:kern w:val="0"/>
              </w:rPr>
              <w:t>2.</w:t>
            </w:r>
            <w:r>
              <w:rPr>
                <w:rFonts w:asciiTheme="majorEastAsia" w:eastAsiaTheme="majorEastAsia" w:hAnsiTheme="majorEastAsia"/>
                <w:kern w:val="0"/>
              </w:rPr>
              <w:t>9</w:t>
            </w:r>
          </w:p>
        </w:tc>
        <w:tc>
          <w:tcPr>
            <w:tcW w:w="2268" w:type="dxa"/>
            <w:tcBorders>
              <w:top w:val="single" w:sz="4" w:space="0" w:color="auto"/>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kern w:val="0"/>
              </w:rPr>
            </w:pPr>
            <w:r>
              <w:rPr>
                <w:rFonts w:asciiTheme="majorEastAsia" w:eastAsiaTheme="majorEastAsia" w:hAnsiTheme="majorEastAsia" w:hint="eastAsia"/>
                <w:kern w:val="0"/>
              </w:rPr>
              <w:t>参数</w:t>
            </w:r>
            <w:r>
              <w:rPr>
                <w:rFonts w:asciiTheme="majorEastAsia" w:eastAsiaTheme="majorEastAsia" w:hAnsiTheme="majorEastAsia"/>
                <w:kern w:val="0"/>
              </w:rPr>
              <w:t>9</w:t>
            </w:r>
          </w:p>
        </w:tc>
        <w:tc>
          <w:tcPr>
            <w:tcW w:w="4253" w:type="dxa"/>
            <w:tcBorders>
              <w:top w:val="single" w:sz="4" w:space="0" w:color="auto"/>
              <w:left w:val="nil"/>
              <w:bottom w:val="single" w:sz="4" w:space="0" w:color="auto"/>
              <w:right w:val="single" w:sz="4" w:space="0" w:color="auto"/>
            </w:tcBorders>
            <w:vAlign w:val="center"/>
          </w:tcPr>
          <w:p w:rsidR="00A722AD" w:rsidRDefault="009338F7">
            <w:pPr>
              <w:pStyle w:val="af"/>
              <w:spacing w:line="360" w:lineRule="exact"/>
              <w:ind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扫描速度：1nm/min -10000nm/min</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宋体" w:hAnsi="宋体" w:cs="宋体"/>
                <w:kern w:val="0"/>
              </w:rPr>
            </w:pPr>
          </w:p>
        </w:tc>
      </w:tr>
      <w:tr w:rsidR="00A722AD">
        <w:trPr>
          <w:trHeight w:val="548"/>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2.10</w:t>
            </w:r>
          </w:p>
        </w:tc>
        <w:tc>
          <w:tcPr>
            <w:tcW w:w="2268" w:type="dxa"/>
            <w:tcBorders>
              <w:top w:val="single" w:sz="4" w:space="0" w:color="auto"/>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kern w:val="0"/>
              </w:rPr>
            </w:pPr>
            <w:r>
              <w:rPr>
                <w:rFonts w:asciiTheme="majorEastAsia" w:eastAsiaTheme="majorEastAsia" w:hAnsiTheme="majorEastAsia"/>
                <w:kern w:val="0"/>
              </w:rPr>
              <w:t>参数10</w:t>
            </w:r>
          </w:p>
        </w:tc>
        <w:tc>
          <w:tcPr>
            <w:tcW w:w="4253" w:type="dxa"/>
            <w:tcBorders>
              <w:top w:val="single" w:sz="4" w:space="0" w:color="auto"/>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szCs w:val="21"/>
              </w:rPr>
            </w:pPr>
            <w:r>
              <w:rPr>
                <w:rFonts w:asciiTheme="minorEastAsia" w:hAnsiTheme="minorEastAsia" w:cs="宋体" w:hint="eastAsia"/>
                <w:kern w:val="0"/>
                <w:szCs w:val="21"/>
              </w:rPr>
              <w:t>CD分辨率：≤0.00001mdeg</w:t>
            </w:r>
          </w:p>
        </w:tc>
        <w:tc>
          <w:tcPr>
            <w:tcW w:w="1673" w:type="dxa"/>
            <w:tcBorders>
              <w:top w:val="single" w:sz="4" w:space="0" w:color="auto"/>
              <w:left w:val="nil"/>
              <w:bottom w:val="single" w:sz="4" w:space="0" w:color="auto"/>
              <w:right w:val="single" w:sz="8" w:space="0" w:color="auto"/>
            </w:tcBorders>
            <w:vAlign w:val="center"/>
          </w:tcPr>
          <w:p w:rsidR="00A722AD" w:rsidRDefault="009338F7">
            <w:pPr>
              <w:widowControl/>
              <w:jc w:val="center"/>
              <w:rPr>
                <w:rFonts w:ascii="宋体" w:hAnsi="宋体" w:cs="宋体"/>
                <w:kern w:val="0"/>
              </w:rPr>
            </w:pPr>
            <w:r>
              <w:rPr>
                <w:rFonts w:ascii="宋体" w:hAnsi="宋体" w:cs="宋体" w:hint="eastAsia"/>
                <w:kern w:val="0"/>
              </w:rPr>
              <w:t xml:space="preserve">　</w:t>
            </w:r>
          </w:p>
        </w:tc>
      </w:tr>
      <w:tr w:rsidR="00A722AD">
        <w:trPr>
          <w:trHeight w:val="556"/>
        </w:trPr>
        <w:tc>
          <w:tcPr>
            <w:tcW w:w="1111"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2.11</w:t>
            </w:r>
          </w:p>
        </w:tc>
        <w:tc>
          <w:tcPr>
            <w:tcW w:w="2268"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Theme="majorEastAsia" w:eastAsiaTheme="majorEastAsia" w:hAnsiTheme="majorEastAsia"/>
              </w:rPr>
            </w:pPr>
            <w:r>
              <w:rPr>
                <w:rFonts w:asciiTheme="majorEastAsia" w:eastAsiaTheme="majorEastAsia" w:hAnsiTheme="majorEastAsia"/>
                <w:kern w:val="0"/>
              </w:rPr>
              <w:t>参数11</w:t>
            </w:r>
          </w:p>
        </w:tc>
        <w:tc>
          <w:tcPr>
            <w:tcW w:w="4253" w:type="dxa"/>
            <w:tcBorders>
              <w:top w:val="single" w:sz="4" w:space="0" w:color="auto"/>
              <w:left w:val="single" w:sz="4" w:space="0" w:color="auto"/>
              <w:bottom w:val="single" w:sz="4" w:space="0" w:color="auto"/>
              <w:right w:val="single" w:sz="4" w:space="0" w:color="auto"/>
            </w:tcBorders>
            <w:vAlign w:val="center"/>
          </w:tcPr>
          <w:p w:rsidR="00A722AD" w:rsidRDefault="009338F7">
            <w:pPr>
              <w:spacing w:line="360" w:lineRule="exact"/>
              <w:rPr>
                <w:rFonts w:asciiTheme="minorEastAsia" w:hAnsiTheme="minorEastAsia"/>
                <w:color w:val="000000"/>
                <w:szCs w:val="21"/>
              </w:rPr>
            </w:pPr>
            <w:r>
              <w:rPr>
                <w:rFonts w:asciiTheme="minorEastAsia" w:hAnsiTheme="minorEastAsia" w:cs="宋体" w:hint="eastAsia"/>
                <w:kern w:val="0"/>
                <w:szCs w:val="21"/>
              </w:rPr>
              <w:t>杂散光: 0.0003%（200nm）</w:t>
            </w:r>
          </w:p>
        </w:tc>
        <w:tc>
          <w:tcPr>
            <w:tcW w:w="1673" w:type="dxa"/>
            <w:tcBorders>
              <w:top w:val="single" w:sz="4" w:space="0" w:color="auto"/>
              <w:left w:val="single" w:sz="4" w:space="0" w:color="auto"/>
              <w:bottom w:val="single" w:sz="4" w:space="0" w:color="auto"/>
              <w:right w:val="single" w:sz="4" w:space="0" w:color="auto"/>
            </w:tcBorders>
            <w:vAlign w:val="center"/>
          </w:tcPr>
          <w:p w:rsidR="00A722AD" w:rsidRDefault="00A722AD">
            <w:pPr>
              <w:widowControl/>
              <w:rPr>
                <w:rFonts w:asciiTheme="majorEastAsia" w:eastAsiaTheme="majorEastAsia" w:hAnsiTheme="majorEastAsia"/>
                <w:kern w:val="0"/>
              </w:rPr>
            </w:pPr>
          </w:p>
        </w:tc>
      </w:tr>
      <w:tr w:rsidR="00A722AD">
        <w:trPr>
          <w:trHeight w:val="564"/>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w:t>
            </w:r>
            <w:r>
              <w:rPr>
                <w:rFonts w:asciiTheme="majorEastAsia" w:eastAsiaTheme="majorEastAsia" w:hAnsiTheme="majorEastAsia" w:hint="eastAsia"/>
                <w:kern w:val="0"/>
              </w:rPr>
              <w:t>1</w:t>
            </w:r>
            <w:r>
              <w:rPr>
                <w:rFonts w:asciiTheme="majorEastAsia" w:eastAsiaTheme="majorEastAsia" w:hAnsiTheme="majorEastAsia"/>
                <w:kern w:val="0"/>
              </w:rPr>
              <w:t>2</w:t>
            </w:r>
          </w:p>
        </w:tc>
        <w:tc>
          <w:tcPr>
            <w:tcW w:w="2268" w:type="dxa"/>
            <w:tcBorders>
              <w:top w:val="single" w:sz="4" w:space="0" w:color="auto"/>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rPr>
            </w:pPr>
            <w:r>
              <w:rPr>
                <w:rFonts w:asciiTheme="majorEastAsia" w:eastAsiaTheme="majorEastAsia" w:hAnsiTheme="majorEastAsia"/>
                <w:kern w:val="0"/>
              </w:rPr>
              <w:t>参数</w:t>
            </w:r>
            <w:r>
              <w:rPr>
                <w:rFonts w:asciiTheme="majorEastAsia" w:eastAsiaTheme="majorEastAsia" w:hAnsiTheme="majorEastAsia" w:hint="eastAsia"/>
                <w:kern w:val="0"/>
              </w:rPr>
              <w:t>1</w:t>
            </w:r>
            <w:r>
              <w:rPr>
                <w:rFonts w:asciiTheme="majorEastAsia" w:eastAsiaTheme="majorEastAsia" w:hAnsiTheme="majorEastAsia"/>
                <w:kern w:val="0"/>
              </w:rPr>
              <w:t>2</w:t>
            </w:r>
          </w:p>
        </w:tc>
        <w:tc>
          <w:tcPr>
            <w:tcW w:w="4253" w:type="dxa"/>
            <w:tcBorders>
              <w:top w:val="single" w:sz="4" w:space="0" w:color="auto"/>
              <w:left w:val="nil"/>
              <w:bottom w:val="single" w:sz="4" w:space="0" w:color="auto"/>
              <w:right w:val="single" w:sz="4" w:space="0" w:color="auto"/>
            </w:tcBorders>
            <w:vAlign w:val="center"/>
          </w:tcPr>
          <w:p w:rsidR="00A722AD" w:rsidRDefault="009338F7">
            <w:pPr>
              <w:pStyle w:val="msolistparagraph0"/>
              <w:widowControl/>
              <w:spacing w:before="289" w:line="360" w:lineRule="exact"/>
              <w:ind w:firstLineChars="0" w:firstLine="0"/>
              <w:rPr>
                <w:rFonts w:asciiTheme="minorEastAsia" w:eastAsiaTheme="minorEastAsia" w:hAnsiTheme="minorEastAsia"/>
                <w:szCs w:val="21"/>
              </w:rPr>
            </w:pPr>
            <w:r>
              <w:rPr>
                <w:rFonts w:asciiTheme="minorEastAsia" w:eastAsiaTheme="minorEastAsia" w:hAnsiTheme="minorEastAsia" w:cs="宋体" w:hint="eastAsia"/>
                <w:kern w:val="0"/>
                <w:szCs w:val="21"/>
              </w:rPr>
              <w:t>光谱带宽：0.01 nm～16nm</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rPr>
                <w:rFonts w:asciiTheme="majorEastAsia" w:eastAsiaTheme="majorEastAsia" w:hAnsiTheme="majorEastAsia"/>
                <w:kern w:val="0"/>
              </w:rPr>
            </w:pPr>
          </w:p>
        </w:tc>
      </w:tr>
      <w:tr w:rsidR="00A722AD">
        <w:trPr>
          <w:trHeight w:val="544"/>
        </w:trPr>
        <w:tc>
          <w:tcPr>
            <w:tcW w:w="1111"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2.13</w:t>
            </w:r>
          </w:p>
        </w:tc>
        <w:tc>
          <w:tcPr>
            <w:tcW w:w="2268"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Theme="majorEastAsia" w:eastAsiaTheme="majorEastAsia" w:hAnsiTheme="majorEastAsia"/>
                <w:kern w:val="0"/>
              </w:rPr>
            </w:pPr>
            <w:r>
              <w:rPr>
                <w:rFonts w:asciiTheme="majorEastAsia" w:eastAsiaTheme="majorEastAsia" w:hAnsiTheme="majorEastAsia"/>
                <w:kern w:val="0"/>
              </w:rPr>
              <w:t>参数13</w:t>
            </w:r>
          </w:p>
        </w:tc>
        <w:tc>
          <w:tcPr>
            <w:tcW w:w="4253"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spacing w:line="360" w:lineRule="exact"/>
              <w:rPr>
                <w:rFonts w:asciiTheme="minorEastAsia" w:hAnsiTheme="minorEastAsia"/>
                <w:szCs w:val="21"/>
              </w:rPr>
            </w:pPr>
            <w:r>
              <w:rPr>
                <w:rFonts w:asciiTheme="minorEastAsia" w:hAnsiTheme="minorEastAsia" w:cs="宋体" w:hint="eastAsia"/>
                <w:kern w:val="0"/>
                <w:szCs w:val="21"/>
              </w:rPr>
              <w:t>测量范围：±8000 mdeg</w:t>
            </w:r>
          </w:p>
        </w:tc>
        <w:tc>
          <w:tcPr>
            <w:tcW w:w="1673" w:type="dxa"/>
            <w:tcBorders>
              <w:top w:val="single" w:sz="4" w:space="0" w:color="auto"/>
              <w:left w:val="single" w:sz="4" w:space="0" w:color="auto"/>
              <w:bottom w:val="single" w:sz="4" w:space="0" w:color="auto"/>
              <w:right w:val="single" w:sz="4"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566"/>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2.14</w:t>
            </w:r>
          </w:p>
        </w:tc>
        <w:tc>
          <w:tcPr>
            <w:tcW w:w="2268" w:type="dxa"/>
            <w:tcBorders>
              <w:top w:val="single" w:sz="4" w:space="0" w:color="auto"/>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kern w:val="0"/>
              </w:rPr>
            </w:pPr>
            <w:r>
              <w:rPr>
                <w:rFonts w:asciiTheme="majorEastAsia" w:eastAsiaTheme="majorEastAsia" w:hAnsiTheme="majorEastAsia"/>
                <w:kern w:val="0"/>
              </w:rPr>
              <w:t>参数14</w:t>
            </w:r>
          </w:p>
        </w:tc>
        <w:tc>
          <w:tcPr>
            <w:tcW w:w="4253" w:type="dxa"/>
            <w:tcBorders>
              <w:top w:val="single" w:sz="4" w:space="0" w:color="auto"/>
              <w:left w:val="nil"/>
              <w:bottom w:val="single" w:sz="4" w:space="0" w:color="auto"/>
              <w:right w:val="single" w:sz="4" w:space="0" w:color="auto"/>
            </w:tcBorders>
            <w:vAlign w:val="center"/>
          </w:tcPr>
          <w:p w:rsidR="00A722AD" w:rsidRDefault="009338F7">
            <w:pPr>
              <w:spacing w:line="360" w:lineRule="exact"/>
              <w:rPr>
                <w:rFonts w:asciiTheme="minorEastAsia" w:hAnsiTheme="minorEastAsia"/>
                <w:szCs w:val="21"/>
              </w:rPr>
            </w:pPr>
            <w:r>
              <w:rPr>
                <w:rFonts w:asciiTheme="minorEastAsia" w:hAnsiTheme="minorEastAsia" w:cs="宋体" w:hint="eastAsia"/>
                <w:kern w:val="0"/>
                <w:szCs w:val="21"/>
              </w:rPr>
              <w:t>基线稳定性：0.02mdeg/hr</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546"/>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2.15</w:t>
            </w:r>
          </w:p>
        </w:tc>
        <w:tc>
          <w:tcPr>
            <w:tcW w:w="2268" w:type="dxa"/>
            <w:tcBorders>
              <w:top w:val="nil"/>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kern w:val="0"/>
              </w:rPr>
            </w:pPr>
            <w:r>
              <w:rPr>
                <w:rFonts w:asciiTheme="majorEastAsia" w:eastAsiaTheme="majorEastAsia" w:hAnsiTheme="majorEastAsia"/>
                <w:kern w:val="0"/>
              </w:rPr>
              <w:t>参数15</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szCs w:val="21"/>
              </w:rPr>
            </w:pPr>
            <w:r>
              <w:rPr>
                <w:rFonts w:asciiTheme="minorEastAsia" w:hAnsiTheme="minorEastAsia" w:cs="宋体" w:hint="eastAsia"/>
                <w:kern w:val="0"/>
                <w:szCs w:val="21"/>
              </w:rPr>
              <w:t>波长分辨率：0.025nm</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568"/>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2.16</w:t>
            </w:r>
          </w:p>
        </w:tc>
        <w:tc>
          <w:tcPr>
            <w:tcW w:w="2268" w:type="dxa"/>
            <w:tcBorders>
              <w:top w:val="nil"/>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kern w:val="0"/>
              </w:rPr>
            </w:pPr>
            <w:r>
              <w:rPr>
                <w:rFonts w:asciiTheme="majorEastAsia" w:eastAsiaTheme="majorEastAsia" w:hAnsiTheme="majorEastAsia"/>
                <w:kern w:val="0"/>
              </w:rPr>
              <w:t>参数16</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狭缝宽度：1μm～4000μm</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562"/>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2.17</w:t>
            </w:r>
          </w:p>
        </w:tc>
        <w:tc>
          <w:tcPr>
            <w:tcW w:w="2268" w:type="dxa"/>
            <w:tcBorders>
              <w:top w:val="nil"/>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kern w:val="0"/>
              </w:rPr>
            </w:pPr>
            <w:r>
              <w:rPr>
                <w:rFonts w:asciiTheme="majorEastAsia" w:eastAsiaTheme="majorEastAsia" w:hAnsiTheme="majorEastAsia"/>
                <w:kern w:val="0"/>
              </w:rPr>
              <w:t>参数17</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响应速度：0.1msec～30sec</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835"/>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2.18</w:t>
            </w:r>
          </w:p>
        </w:tc>
        <w:tc>
          <w:tcPr>
            <w:tcW w:w="2268" w:type="dxa"/>
            <w:tcBorders>
              <w:top w:val="nil"/>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kern w:val="0"/>
              </w:rPr>
            </w:pPr>
            <w:r>
              <w:rPr>
                <w:rFonts w:asciiTheme="majorEastAsia" w:eastAsiaTheme="majorEastAsia" w:hAnsiTheme="majorEastAsia"/>
                <w:kern w:val="0"/>
              </w:rPr>
              <w:t>参数18</w:t>
            </w:r>
          </w:p>
        </w:tc>
        <w:tc>
          <w:tcPr>
            <w:tcW w:w="4253" w:type="dxa"/>
            <w:tcBorders>
              <w:top w:val="nil"/>
              <w:left w:val="nil"/>
              <w:bottom w:val="single" w:sz="4" w:space="0" w:color="auto"/>
              <w:right w:val="single" w:sz="4" w:space="0" w:color="auto"/>
            </w:tcBorders>
            <w:vAlign w:val="center"/>
          </w:tcPr>
          <w:p w:rsidR="00A722AD" w:rsidRDefault="009338F7">
            <w:pPr>
              <w:spacing w:line="360" w:lineRule="exact"/>
              <w:rPr>
                <w:rFonts w:asciiTheme="minorEastAsia" w:hAnsiTheme="minorEastAsia" w:cs="宋体"/>
                <w:kern w:val="0"/>
                <w:szCs w:val="21"/>
              </w:rPr>
            </w:pPr>
            <w:r>
              <w:rPr>
                <w:rFonts w:asciiTheme="minorEastAsia" w:hAnsiTheme="minorEastAsia" w:cs="宋体" w:hint="eastAsia"/>
                <w:kern w:val="0"/>
                <w:szCs w:val="21"/>
              </w:rPr>
              <w:t>配备珀尔帖电子温控装置</w:t>
            </w:r>
          </w:p>
          <w:p w:rsidR="00A722AD" w:rsidRDefault="009338F7">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温控范围：-40℃ ~ 130℃</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835"/>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2.19</w:t>
            </w:r>
          </w:p>
        </w:tc>
        <w:tc>
          <w:tcPr>
            <w:tcW w:w="2268" w:type="dxa"/>
            <w:tcBorders>
              <w:top w:val="nil"/>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kern w:val="0"/>
              </w:rPr>
            </w:pPr>
            <w:r>
              <w:rPr>
                <w:rFonts w:asciiTheme="majorEastAsia" w:eastAsiaTheme="majorEastAsia" w:hAnsiTheme="majorEastAsia"/>
                <w:kern w:val="0"/>
              </w:rPr>
              <w:t>参数19</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配套冷却循环水槽1台，温度范围：0 到80</w:t>
            </w:r>
            <w:r>
              <w:rPr>
                <w:rFonts w:asciiTheme="minorEastAsia" w:hAnsiTheme="minorEastAsia" w:cs="宋体" w:hint="eastAsia"/>
                <w:kern w:val="0"/>
                <w:szCs w:val="21"/>
                <w:vertAlign w:val="superscript"/>
              </w:rPr>
              <w:t>o</w:t>
            </w:r>
            <w:r>
              <w:rPr>
                <w:rFonts w:asciiTheme="minorEastAsia" w:hAnsiTheme="minorEastAsia" w:cs="宋体" w:hint="eastAsia"/>
                <w:kern w:val="0"/>
                <w:szCs w:val="21"/>
              </w:rPr>
              <w:t>C</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708"/>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lastRenderedPageBreak/>
              <w:t>2.20</w:t>
            </w:r>
          </w:p>
        </w:tc>
        <w:tc>
          <w:tcPr>
            <w:tcW w:w="2268" w:type="dxa"/>
            <w:tcBorders>
              <w:top w:val="nil"/>
              <w:left w:val="nil"/>
              <w:bottom w:val="single" w:sz="4" w:space="0" w:color="auto"/>
              <w:right w:val="single" w:sz="4" w:space="0" w:color="auto"/>
            </w:tcBorders>
            <w:vAlign w:val="center"/>
          </w:tcPr>
          <w:p w:rsidR="00A722AD" w:rsidRDefault="009338F7">
            <w:pPr>
              <w:jc w:val="center"/>
              <w:rPr>
                <w:rFonts w:asciiTheme="majorEastAsia" w:eastAsiaTheme="majorEastAsia" w:hAnsiTheme="majorEastAsia"/>
                <w:kern w:val="0"/>
              </w:rPr>
            </w:pPr>
            <w:r>
              <w:rPr>
                <w:rFonts w:asciiTheme="majorEastAsia" w:eastAsiaTheme="majorEastAsia" w:hAnsiTheme="majorEastAsia"/>
                <w:kern w:val="0"/>
              </w:rPr>
              <w:t>参数20</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配备蛋白质结构分析软件以及生物大分子、高分子等热变性分析软件</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860"/>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b/>
                <w:kern w:val="0"/>
              </w:rPr>
            </w:pPr>
            <w:r>
              <w:rPr>
                <w:rFonts w:asciiTheme="majorEastAsia" w:eastAsiaTheme="majorEastAsia" w:hAnsiTheme="majorEastAsia"/>
                <w:b/>
                <w:kern w:val="0"/>
              </w:rPr>
              <w:t>3</w:t>
            </w:r>
          </w:p>
        </w:tc>
        <w:tc>
          <w:tcPr>
            <w:tcW w:w="2268" w:type="dxa"/>
            <w:tcBorders>
              <w:top w:val="nil"/>
              <w:left w:val="nil"/>
              <w:bottom w:val="single" w:sz="4" w:space="0" w:color="auto"/>
              <w:right w:val="single" w:sz="4" w:space="0" w:color="auto"/>
            </w:tcBorders>
            <w:vAlign w:val="center"/>
          </w:tcPr>
          <w:p w:rsidR="00A722AD" w:rsidRDefault="009338F7" w:rsidP="00F06A10">
            <w:pPr>
              <w:widowControl/>
              <w:ind w:firstLineChars="100" w:firstLine="202"/>
              <w:jc w:val="center"/>
              <w:rPr>
                <w:rFonts w:asciiTheme="majorEastAsia" w:eastAsiaTheme="majorEastAsia" w:hAnsiTheme="majorEastAsia"/>
                <w:b/>
                <w:bCs/>
                <w:kern w:val="0"/>
              </w:rPr>
            </w:pPr>
            <w:r>
              <w:rPr>
                <w:rFonts w:asciiTheme="majorEastAsia" w:eastAsiaTheme="majorEastAsia" w:hAnsiTheme="majorEastAsia"/>
                <w:b/>
                <w:bCs/>
                <w:kern w:val="0"/>
              </w:rPr>
              <w:t>配置需求</w:t>
            </w:r>
            <w:r>
              <w:rPr>
                <w:rFonts w:asciiTheme="majorEastAsia" w:eastAsiaTheme="majorEastAsia" w:hAnsiTheme="majorEastAsia"/>
                <w:b/>
                <w:bCs/>
                <w:kern w:val="0"/>
              </w:rPr>
              <w:br/>
              <w:t>（一行只写一个配置）</w:t>
            </w:r>
          </w:p>
        </w:tc>
        <w:tc>
          <w:tcPr>
            <w:tcW w:w="4253" w:type="dxa"/>
            <w:tcBorders>
              <w:top w:val="nil"/>
              <w:left w:val="nil"/>
              <w:bottom w:val="single" w:sz="4" w:space="0" w:color="auto"/>
              <w:right w:val="single" w:sz="4" w:space="0" w:color="auto"/>
            </w:tcBorders>
            <w:vAlign w:val="center"/>
          </w:tcPr>
          <w:p w:rsidR="00A722AD" w:rsidRDefault="00A722AD">
            <w:pPr>
              <w:widowControl/>
              <w:spacing w:line="360" w:lineRule="exact"/>
              <w:rPr>
                <w:rFonts w:asciiTheme="minorEastAsia" w:hAnsiTheme="minorEastAsia"/>
                <w:kern w:val="0"/>
                <w:szCs w:val="21"/>
              </w:rPr>
            </w:pP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478"/>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3.1</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配置1</w:t>
            </w:r>
          </w:p>
        </w:tc>
        <w:tc>
          <w:tcPr>
            <w:tcW w:w="4253" w:type="dxa"/>
            <w:tcBorders>
              <w:top w:val="single" w:sz="4" w:space="0" w:color="auto"/>
              <w:left w:val="nil"/>
              <w:bottom w:val="single" w:sz="4" w:space="0" w:color="auto"/>
              <w:right w:val="single" w:sz="4" w:space="0" w:color="auto"/>
            </w:tcBorders>
            <w:vAlign w:val="center"/>
          </w:tcPr>
          <w:p w:rsidR="00A722AD" w:rsidRDefault="009338F7">
            <w:pPr>
              <w:spacing w:line="360" w:lineRule="exact"/>
              <w:rPr>
                <w:rFonts w:asciiTheme="minorEastAsia" w:hAnsiTheme="minorEastAsia"/>
                <w:kern w:val="0"/>
                <w:szCs w:val="21"/>
              </w:rPr>
            </w:pPr>
            <w:r>
              <w:rPr>
                <w:rFonts w:asciiTheme="minorEastAsia" w:hAnsiTheme="minorEastAsia" w:cs="仿宋" w:hint="eastAsia"/>
                <w:szCs w:val="21"/>
              </w:rPr>
              <w:t>圆二色光谱仪主机  1台</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402"/>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3.2</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配置2</w:t>
            </w:r>
          </w:p>
        </w:tc>
        <w:tc>
          <w:tcPr>
            <w:tcW w:w="4253" w:type="dxa"/>
            <w:tcBorders>
              <w:top w:val="nil"/>
              <w:left w:val="nil"/>
              <w:bottom w:val="single" w:sz="4" w:space="0" w:color="auto"/>
              <w:right w:val="single" w:sz="4" w:space="0" w:color="auto"/>
            </w:tcBorders>
            <w:vAlign w:val="center"/>
          </w:tcPr>
          <w:p w:rsidR="00A722AD" w:rsidRDefault="009338F7">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cs="仿宋" w:hint="eastAsia"/>
                <w:szCs w:val="21"/>
              </w:rPr>
              <w:t>P</w:t>
            </w:r>
            <w:r>
              <w:rPr>
                <w:rFonts w:asciiTheme="minorEastAsia" w:eastAsiaTheme="minorEastAsia" w:hAnsiTheme="minorEastAsia" w:cs="仿宋"/>
                <w:szCs w:val="21"/>
              </w:rPr>
              <w:t>MT</w:t>
            </w:r>
            <w:r>
              <w:rPr>
                <w:rFonts w:asciiTheme="minorEastAsia" w:eastAsiaTheme="minorEastAsia" w:hAnsiTheme="minorEastAsia" w:cs="仿宋" w:hint="eastAsia"/>
                <w:szCs w:val="21"/>
              </w:rPr>
              <w:t xml:space="preserve">检测器   </w:t>
            </w:r>
            <w:r>
              <w:rPr>
                <w:rFonts w:asciiTheme="minorEastAsia" w:eastAsiaTheme="minorEastAsia" w:hAnsiTheme="minorEastAsia" w:cs="仿宋"/>
                <w:szCs w:val="21"/>
              </w:rPr>
              <w:t xml:space="preserve">      </w:t>
            </w:r>
            <w:r>
              <w:rPr>
                <w:rFonts w:asciiTheme="minorEastAsia" w:eastAsiaTheme="minorEastAsia" w:hAnsiTheme="minorEastAsia" w:cs="仿宋" w:hint="eastAsia"/>
                <w:szCs w:val="21"/>
              </w:rPr>
              <w:t>1件</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424"/>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3.3</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配置3</w:t>
            </w:r>
          </w:p>
        </w:tc>
        <w:tc>
          <w:tcPr>
            <w:tcW w:w="4253" w:type="dxa"/>
            <w:tcBorders>
              <w:top w:val="nil"/>
              <w:left w:val="nil"/>
              <w:bottom w:val="single" w:sz="4" w:space="0" w:color="auto"/>
              <w:right w:val="single" w:sz="4" w:space="0" w:color="auto"/>
            </w:tcBorders>
            <w:vAlign w:val="center"/>
          </w:tcPr>
          <w:p w:rsidR="00A722AD" w:rsidRDefault="009338F7">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cs="仿宋" w:hint="eastAsia"/>
                <w:szCs w:val="21"/>
              </w:rPr>
              <w:t xml:space="preserve">氮气装置 </w:t>
            </w:r>
            <w:r>
              <w:rPr>
                <w:rFonts w:asciiTheme="minorEastAsia" w:eastAsiaTheme="minorEastAsia" w:hAnsiTheme="minorEastAsia" w:cs="仿宋"/>
                <w:szCs w:val="21"/>
              </w:rPr>
              <w:t xml:space="preserve">         1</w:t>
            </w:r>
            <w:r>
              <w:rPr>
                <w:rFonts w:asciiTheme="minorEastAsia" w:eastAsiaTheme="minorEastAsia" w:hAnsiTheme="minorEastAsia" w:cs="仿宋" w:hint="eastAsia"/>
                <w:szCs w:val="21"/>
              </w:rPr>
              <w:t>套</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413"/>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3.4</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配置4</w:t>
            </w:r>
          </w:p>
        </w:tc>
        <w:tc>
          <w:tcPr>
            <w:tcW w:w="4253" w:type="dxa"/>
            <w:tcBorders>
              <w:top w:val="single" w:sz="4" w:space="0" w:color="auto"/>
              <w:left w:val="nil"/>
              <w:bottom w:val="single" w:sz="4" w:space="0" w:color="auto"/>
              <w:right w:val="single" w:sz="4" w:space="0" w:color="auto"/>
            </w:tcBorders>
            <w:vAlign w:val="center"/>
          </w:tcPr>
          <w:p w:rsidR="00A722AD" w:rsidRDefault="009338F7">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cs="仿宋" w:hint="eastAsia"/>
                <w:szCs w:val="21"/>
              </w:rPr>
              <w:t>电子控温恒温系统  1套</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421"/>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3.5</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配置5</w:t>
            </w:r>
          </w:p>
        </w:tc>
        <w:tc>
          <w:tcPr>
            <w:tcW w:w="4253" w:type="dxa"/>
            <w:tcBorders>
              <w:top w:val="single" w:sz="4" w:space="0" w:color="auto"/>
              <w:left w:val="nil"/>
              <w:bottom w:val="single" w:sz="4" w:space="0" w:color="auto"/>
              <w:right w:val="single" w:sz="4" w:space="0" w:color="auto"/>
            </w:tcBorders>
            <w:vAlign w:val="center"/>
          </w:tcPr>
          <w:p w:rsidR="00A722AD" w:rsidRDefault="009338F7">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cs="仿宋" w:hint="eastAsia"/>
                <w:szCs w:val="21"/>
              </w:rPr>
              <w:t>恒温循环水槽      1台</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3.6</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配置6</w:t>
            </w:r>
          </w:p>
        </w:tc>
        <w:tc>
          <w:tcPr>
            <w:tcW w:w="4253" w:type="dxa"/>
            <w:tcBorders>
              <w:top w:val="single" w:sz="4" w:space="0" w:color="auto"/>
              <w:left w:val="nil"/>
              <w:bottom w:val="single" w:sz="4" w:space="0" w:color="auto"/>
              <w:right w:val="single" w:sz="4" w:space="0" w:color="auto"/>
            </w:tcBorders>
            <w:vAlign w:val="center"/>
          </w:tcPr>
          <w:p w:rsidR="00A722AD" w:rsidRDefault="009338F7">
            <w:pPr>
              <w:spacing w:line="360" w:lineRule="exact"/>
              <w:rPr>
                <w:rFonts w:asciiTheme="minorEastAsia" w:hAnsiTheme="minorEastAsia"/>
                <w:kern w:val="0"/>
                <w:szCs w:val="21"/>
              </w:rPr>
            </w:pPr>
            <w:r>
              <w:rPr>
                <w:rFonts w:asciiTheme="minorEastAsia" w:hAnsiTheme="minorEastAsia" w:cs="仿宋" w:hint="eastAsia"/>
                <w:szCs w:val="21"/>
              </w:rPr>
              <w:t xml:space="preserve">蛋白质二级结构解析程序和热变性软件 </w:t>
            </w:r>
            <w:r>
              <w:rPr>
                <w:rFonts w:asciiTheme="minorEastAsia" w:hAnsiTheme="minorEastAsia" w:cs="仿宋"/>
                <w:szCs w:val="21"/>
              </w:rPr>
              <w:t xml:space="preserve">      </w:t>
            </w:r>
            <w:r>
              <w:rPr>
                <w:rFonts w:asciiTheme="minorEastAsia" w:hAnsiTheme="minorEastAsia" w:cs="仿宋" w:hint="eastAsia"/>
                <w:szCs w:val="21"/>
              </w:rPr>
              <w:t xml:space="preserve"> </w:t>
            </w:r>
            <w:r>
              <w:rPr>
                <w:rFonts w:asciiTheme="minorEastAsia" w:hAnsiTheme="minorEastAsia" w:cs="仿宋"/>
                <w:szCs w:val="21"/>
              </w:rPr>
              <w:t xml:space="preserve">      </w:t>
            </w:r>
            <w:r>
              <w:rPr>
                <w:rFonts w:asciiTheme="minorEastAsia" w:hAnsiTheme="minorEastAsia" w:cs="仿宋" w:hint="eastAsia"/>
                <w:szCs w:val="21"/>
              </w:rPr>
              <w:t>1套</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3.7</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配置7</w:t>
            </w:r>
          </w:p>
        </w:tc>
        <w:tc>
          <w:tcPr>
            <w:tcW w:w="4253" w:type="dxa"/>
            <w:tcBorders>
              <w:top w:val="single" w:sz="4" w:space="0" w:color="auto"/>
              <w:left w:val="nil"/>
              <w:bottom w:val="single" w:sz="4" w:space="0" w:color="auto"/>
              <w:right w:val="single" w:sz="4" w:space="0" w:color="auto"/>
            </w:tcBorders>
            <w:vAlign w:val="center"/>
          </w:tcPr>
          <w:p w:rsidR="00A722AD" w:rsidRDefault="009338F7">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cs="仿宋" w:hint="eastAsia"/>
                <w:szCs w:val="21"/>
              </w:rPr>
              <w:t>原厂矩形比色皿适配光程1mm</w:t>
            </w:r>
            <w:r>
              <w:rPr>
                <w:rFonts w:asciiTheme="minorEastAsia" w:eastAsiaTheme="minorEastAsia" w:hAnsiTheme="minorEastAsia" w:cs="仿宋"/>
                <w:szCs w:val="21"/>
              </w:rPr>
              <w:t>/</w:t>
            </w:r>
            <w:r>
              <w:rPr>
                <w:rFonts w:asciiTheme="minorEastAsia" w:eastAsiaTheme="minorEastAsia" w:hAnsiTheme="minorEastAsia" w:cs="仿宋" w:hint="eastAsia"/>
                <w:szCs w:val="21"/>
              </w:rPr>
              <w:t>10mm 各2个</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397"/>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3.8</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配置8</w:t>
            </w:r>
          </w:p>
        </w:tc>
        <w:tc>
          <w:tcPr>
            <w:tcW w:w="4253" w:type="dxa"/>
            <w:tcBorders>
              <w:top w:val="single" w:sz="4" w:space="0" w:color="auto"/>
              <w:left w:val="nil"/>
              <w:bottom w:val="single" w:sz="4" w:space="0" w:color="auto"/>
              <w:right w:val="single" w:sz="4" w:space="0" w:color="auto"/>
            </w:tcBorders>
            <w:vAlign w:val="center"/>
          </w:tcPr>
          <w:p w:rsidR="00A722AD" w:rsidRDefault="009338F7">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电脑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1台</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575"/>
        </w:trPr>
        <w:tc>
          <w:tcPr>
            <w:tcW w:w="1111"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b/>
                <w:bCs/>
                <w:kern w:val="0"/>
              </w:rPr>
            </w:pPr>
            <w:r>
              <w:rPr>
                <w:rFonts w:asciiTheme="majorEastAsia" w:eastAsiaTheme="majorEastAsia" w:hAnsiTheme="majorEastAsia"/>
                <w:b/>
                <w:bCs/>
                <w:kern w:val="0"/>
              </w:rPr>
              <w:t>4</w:t>
            </w:r>
          </w:p>
        </w:tc>
        <w:tc>
          <w:tcPr>
            <w:tcW w:w="2268"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b/>
                <w:bCs/>
                <w:kern w:val="0"/>
              </w:rPr>
            </w:pPr>
            <w:r>
              <w:rPr>
                <w:rFonts w:asciiTheme="majorEastAsia" w:eastAsiaTheme="majorEastAsia" w:hAnsiTheme="majorEastAsia"/>
                <w:b/>
                <w:bCs/>
                <w:kern w:val="0"/>
              </w:rPr>
              <w:t>售后服务</w:t>
            </w:r>
          </w:p>
        </w:tc>
        <w:tc>
          <w:tcPr>
            <w:tcW w:w="4253" w:type="dxa"/>
            <w:tcBorders>
              <w:top w:val="single" w:sz="4" w:space="0" w:color="auto"/>
              <w:left w:val="single" w:sz="4" w:space="0" w:color="auto"/>
              <w:bottom w:val="single" w:sz="4" w:space="0" w:color="auto"/>
              <w:right w:val="single" w:sz="4" w:space="0" w:color="auto"/>
            </w:tcBorders>
            <w:vAlign w:val="center"/>
          </w:tcPr>
          <w:p w:rsidR="00A722AD" w:rsidRDefault="00A722AD">
            <w:pPr>
              <w:widowControl/>
              <w:spacing w:line="360" w:lineRule="exact"/>
              <w:rPr>
                <w:rFonts w:asciiTheme="minorEastAsia" w:hAnsiTheme="minorEastAsia"/>
                <w:b/>
                <w:bCs/>
                <w:kern w:val="0"/>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A722AD" w:rsidRDefault="00A722AD">
            <w:pPr>
              <w:widowControl/>
              <w:jc w:val="center"/>
              <w:rPr>
                <w:rFonts w:asciiTheme="majorEastAsia" w:eastAsiaTheme="majorEastAsia" w:hAnsiTheme="majorEastAsia"/>
                <w:b/>
                <w:bCs/>
                <w:kern w:val="0"/>
              </w:rPr>
            </w:pPr>
          </w:p>
        </w:tc>
      </w:tr>
      <w:tr w:rsidR="00A722AD">
        <w:trPr>
          <w:trHeight w:val="539"/>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4.1</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保修年限</w:t>
            </w:r>
          </w:p>
        </w:tc>
        <w:tc>
          <w:tcPr>
            <w:tcW w:w="4253" w:type="dxa"/>
            <w:tcBorders>
              <w:top w:val="single" w:sz="4" w:space="0" w:color="auto"/>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≥3年</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877"/>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4.2</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出现故障回应时间</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维修到达现场时间≤ 6小时（本地）</w:t>
            </w:r>
            <w:r>
              <w:rPr>
                <w:rFonts w:asciiTheme="minorEastAsia" w:hAnsiTheme="minorEastAsia"/>
                <w:kern w:val="0"/>
                <w:szCs w:val="21"/>
              </w:rPr>
              <w:br/>
              <w:t>维修到达现场时间≤24小时（外地）</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30"/>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4.3</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维修支持</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配件供应时间≥10年</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30"/>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4.4</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耗材及零配件</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提供耗材及主要零配件目录（含报价）</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30"/>
        </w:trPr>
        <w:tc>
          <w:tcPr>
            <w:tcW w:w="1111"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4.5</w:t>
            </w:r>
          </w:p>
        </w:tc>
        <w:tc>
          <w:tcPr>
            <w:tcW w:w="2268"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维修资料</w:t>
            </w:r>
          </w:p>
        </w:tc>
        <w:tc>
          <w:tcPr>
            <w:tcW w:w="4253"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提供详细操作手册、维修保养手册、安装手册等</w:t>
            </w:r>
          </w:p>
        </w:tc>
        <w:tc>
          <w:tcPr>
            <w:tcW w:w="1673" w:type="dxa"/>
            <w:tcBorders>
              <w:top w:val="single" w:sz="4" w:space="0" w:color="auto"/>
              <w:left w:val="single" w:sz="4" w:space="0" w:color="auto"/>
              <w:bottom w:val="single" w:sz="4" w:space="0" w:color="auto"/>
              <w:right w:val="single" w:sz="4"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30"/>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4.6</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维修工具</w:t>
            </w:r>
          </w:p>
        </w:tc>
        <w:tc>
          <w:tcPr>
            <w:tcW w:w="4253" w:type="dxa"/>
            <w:tcBorders>
              <w:top w:val="single" w:sz="4" w:space="0" w:color="auto"/>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提供维修专用工具1套</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30"/>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4.7</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预防性维修</w:t>
            </w:r>
            <w:r>
              <w:rPr>
                <w:rFonts w:asciiTheme="majorEastAsia" w:eastAsiaTheme="majorEastAsia" w:hAnsiTheme="majorEastAsia"/>
                <w:kern w:val="0"/>
              </w:rPr>
              <w:br/>
              <w:t>/定期维护保养</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保修期内提供定期维护保养服务</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30"/>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lastRenderedPageBreak/>
              <w:t>4.8</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维修密码支持</w:t>
            </w:r>
          </w:p>
        </w:tc>
        <w:tc>
          <w:tcPr>
            <w:tcW w:w="4253" w:type="dxa"/>
            <w:tcBorders>
              <w:top w:val="single" w:sz="4" w:space="0" w:color="auto"/>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开放</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30"/>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4.9</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升级</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终身免费软件升级</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30"/>
        </w:trPr>
        <w:tc>
          <w:tcPr>
            <w:tcW w:w="1111" w:type="dxa"/>
            <w:tcBorders>
              <w:top w:val="single" w:sz="4" w:space="0" w:color="auto"/>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4.10</w:t>
            </w:r>
          </w:p>
        </w:tc>
        <w:tc>
          <w:tcPr>
            <w:tcW w:w="2268"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使用培训</w:t>
            </w:r>
          </w:p>
        </w:tc>
        <w:tc>
          <w:tcPr>
            <w:tcW w:w="4253" w:type="dxa"/>
            <w:tcBorders>
              <w:top w:val="single" w:sz="4" w:space="0" w:color="auto"/>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支持</w:t>
            </w:r>
          </w:p>
        </w:tc>
        <w:tc>
          <w:tcPr>
            <w:tcW w:w="1673" w:type="dxa"/>
            <w:tcBorders>
              <w:top w:val="single" w:sz="4" w:space="0" w:color="auto"/>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r w:rsidR="00A722AD">
        <w:trPr>
          <w:trHeight w:val="630"/>
        </w:trPr>
        <w:tc>
          <w:tcPr>
            <w:tcW w:w="1111" w:type="dxa"/>
            <w:tcBorders>
              <w:top w:val="nil"/>
              <w:left w:val="single" w:sz="8" w:space="0" w:color="auto"/>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4.11</w:t>
            </w:r>
          </w:p>
        </w:tc>
        <w:tc>
          <w:tcPr>
            <w:tcW w:w="2268" w:type="dxa"/>
            <w:tcBorders>
              <w:top w:val="nil"/>
              <w:left w:val="nil"/>
              <w:bottom w:val="single" w:sz="4" w:space="0" w:color="auto"/>
              <w:right w:val="single" w:sz="4" w:space="0" w:color="auto"/>
            </w:tcBorders>
            <w:vAlign w:val="center"/>
          </w:tcPr>
          <w:p w:rsidR="00A722AD" w:rsidRDefault="009338F7">
            <w:pPr>
              <w:widowControl/>
              <w:jc w:val="center"/>
              <w:rPr>
                <w:rFonts w:asciiTheme="majorEastAsia" w:eastAsiaTheme="majorEastAsia" w:hAnsiTheme="majorEastAsia"/>
                <w:kern w:val="0"/>
              </w:rPr>
            </w:pPr>
            <w:r>
              <w:rPr>
                <w:rFonts w:asciiTheme="majorEastAsia" w:eastAsiaTheme="majorEastAsia" w:hAnsiTheme="majorEastAsia"/>
                <w:kern w:val="0"/>
              </w:rPr>
              <w:t>工程师培训</w:t>
            </w:r>
          </w:p>
        </w:tc>
        <w:tc>
          <w:tcPr>
            <w:tcW w:w="4253" w:type="dxa"/>
            <w:tcBorders>
              <w:top w:val="nil"/>
              <w:left w:val="nil"/>
              <w:bottom w:val="single" w:sz="4" w:space="0" w:color="auto"/>
              <w:right w:val="single" w:sz="4" w:space="0" w:color="auto"/>
            </w:tcBorders>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支持</w:t>
            </w:r>
          </w:p>
        </w:tc>
        <w:tc>
          <w:tcPr>
            <w:tcW w:w="1673" w:type="dxa"/>
            <w:tcBorders>
              <w:top w:val="nil"/>
              <w:left w:val="nil"/>
              <w:bottom w:val="single" w:sz="4" w:space="0" w:color="auto"/>
              <w:right w:val="single" w:sz="8" w:space="0" w:color="auto"/>
            </w:tcBorders>
            <w:vAlign w:val="center"/>
          </w:tcPr>
          <w:p w:rsidR="00A722AD" w:rsidRDefault="00A722AD">
            <w:pPr>
              <w:widowControl/>
              <w:jc w:val="center"/>
              <w:rPr>
                <w:rFonts w:asciiTheme="majorEastAsia" w:eastAsiaTheme="majorEastAsia" w:hAnsiTheme="majorEastAsia"/>
                <w:kern w:val="0"/>
              </w:rPr>
            </w:pPr>
          </w:p>
        </w:tc>
      </w:tr>
    </w:tbl>
    <w:p w:rsidR="00A722AD" w:rsidRDefault="009338F7" w:rsidP="00F06A10">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A722AD" w:rsidRDefault="009338F7" w:rsidP="00F06A10">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A722AD" w:rsidRDefault="009338F7">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A722AD" w:rsidRDefault="009338F7">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A722AD" w:rsidRDefault="009338F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A722AD" w:rsidRDefault="009338F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A722AD" w:rsidRDefault="009338F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A722AD" w:rsidRDefault="009338F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A722AD" w:rsidRDefault="009338F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A722AD" w:rsidRDefault="009338F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w:t>
      </w:r>
      <w:r>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A722AD" w:rsidRDefault="009338F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A722AD" w:rsidRDefault="009338F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A722AD" w:rsidRDefault="00A722AD">
      <w:pPr>
        <w:adjustRightInd w:val="0"/>
        <w:snapToGrid w:val="0"/>
        <w:spacing w:line="440" w:lineRule="exact"/>
        <w:ind w:firstLineChars="200" w:firstLine="462"/>
        <w:rPr>
          <w:rFonts w:asciiTheme="minorEastAsia" w:hAnsiTheme="minorEastAsia" w:cs="Times New Roman"/>
          <w:kern w:val="0"/>
          <w:sz w:val="24"/>
          <w:szCs w:val="24"/>
          <w:lang w:val="zh-CN"/>
        </w:rPr>
      </w:pPr>
    </w:p>
    <w:p w:rsidR="00A722AD" w:rsidRDefault="00A722AD" w:rsidP="00F06A10">
      <w:pPr>
        <w:adjustRightInd w:val="0"/>
        <w:snapToGrid w:val="0"/>
        <w:spacing w:line="440" w:lineRule="exact"/>
        <w:ind w:firstLineChars="200" w:firstLine="464"/>
        <w:rPr>
          <w:rFonts w:asciiTheme="minorEastAsia" w:hAnsiTheme="minorEastAsia" w:cs="Times New Roman"/>
          <w:b/>
          <w:kern w:val="0"/>
          <w:sz w:val="24"/>
          <w:szCs w:val="24"/>
        </w:rPr>
        <w:sectPr w:rsidR="00A722AD">
          <w:headerReference w:type="default" r:id="rId13"/>
          <w:footerReference w:type="default" r:id="rId14"/>
          <w:pgSz w:w="11906" w:h="16838"/>
          <w:pgMar w:top="2098" w:right="1474" w:bottom="1985" w:left="1588" w:header="851" w:footer="992" w:gutter="0"/>
          <w:cols w:space="425"/>
          <w:docGrid w:type="linesAndChars" w:linePitch="579" w:charSpace="-1844"/>
        </w:sectPr>
      </w:pPr>
    </w:p>
    <w:p w:rsidR="00A722AD" w:rsidRDefault="009338F7">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85612601"/>
      <w:bookmarkStart w:id="11" w:name="_Toc37172689"/>
      <w:bookmarkStart w:id="12" w:name="_Toc435540980"/>
      <w:bookmarkStart w:id="13" w:name="_Toc240432230"/>
      <w:bookmarkStart w:id="14" w:name="_Toc390713968"/>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A722AD" w:rsidRDefault="00A722AD">
      <w:pPr>
        <w:adjustRightInd w:val="0"/>
        <w:snapToGrid w:val="0"/>
        <w:spacing w:line="440" w:lineRule="exact"/>
        <w:rPr>
          <w:rFonts w:asciiTheme="minorEastAsia" w:hAnsiTheme="minorEastAsia" w:cs="Times New Roman"/>
          <w:kern w:val="0"/>
          <w:sz w:val="24"/>
          <w:szCs w:val="24"/>
        </w:rPr>
      </w:pPr>
    </w:p>
    <w:p w:rsidR="00A722AD" w:rsidRDefault="009338F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A722AD" w:rsidRDefault="00A722AD">
      <w:pPr>
        <w:adjustRightInd w:val="0"/>
        <w:snapToGrid w:val="0"/>
        <w:spacing w:line="440" w:lineRule="exact"/>
        <w:rPr>
          <w:rFonts w:asciiTheme="minorEastAsia" w:hAnsiTheme="minorEastAsia" w:cs="Times New Roman"/>
          <w:kern w:val="0"/>
          <w:sz w:val="24"/>
          <w:szCs w:val="24"/>
        </w:rPr>
      </w:pP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A722AD" w:rsidRDefault="009338F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A722AD" w:rsidRDefault="00A722AD">
      <w:pPr>
        <w:adjustRightInd w:val="0"/>
        <w:snapToGrid w:val="0"/>
        <w:spacing w:line="440" w:lineRule="exact"/>
        <w:rPr>
          <w:rFonts w:asciiTheme="minorEastAsia" w:hAnsiTheme="minorEastAsia" w:cs="Times New Roman"/>
          <w:kern w:val="0"/>
          <w:sz w:val="24"/>
          <w:szCs w:val="24"/>
        </w:rPr>
      </w:pPr>
    </w:p>
    <w:p w:rsidR="00A722AD" w:rsidRDefault="009338F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A722AD" w:rsidRDefault="00A722AD">
      <w:pPr>
        <w:adjustRightInd w:val="0"/>
        <w:snapToGrid w:val="0"/>
        <w:spacing w:line="440" w:lineRule="exact"/>
        <w:rPr>
          <w:rFonts w:asciiTheme="minorEastAsia" w:hAnsiTheme="minorEastAsia" w:cs="Times New Roman"/>
          <w:kern w:val="0"/>
          <w:sz w:val="24"/>
          <w:szCs w:val="24"/>
        </w:rPr>
      </w:pP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A722AD" w:rsidRDefault="00A722AD">
      <w:pPr>
        <w:adjustRightInd w:val="0"/>
        <w:snapToGrid w:val="0"/>
        <w:spacing w:line="440" w:lineRule="exact"/>
        <w:ind w:firstLineChars="200" w:firstLine="462"/>
        <w:rPr>
          <w:rFonts w:asciiTheme="minorEastAsia" w:hAnsiTheme="minorEastAsia" w:cs="Times New Roman"/>
          <w:kern w:val="0"/>
          <w:sz w:val="24"/>
          <w:szCs w:val="24"/>
        </w:rPr>
      </w:pPr>
    </w:p>
    <w:p w:rsidR="00A722AD" w:rsidRDefault="009338F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A722AD" w:rsidRDefault="00A722AD">
      <w:pPr>
        <w:adjustRightInd w:val="0"/>
        <w:snapToGrid w:val="0"/>
        <w:spacing w:line="440" w:lineRule="exact"/>
        <w:rPr>
          <w:rFonts w:asciiTheme="minorEastAsia" w:hAnsiTheme="minorEastAsia" w:cs="Times New Roman"/>
          <w:kern w:val="0"/>
          <w:sz w:val="24"/>
          <w:szCs w:val="24"/>
        </w:rPr>
      </w:pP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A722AD" w:rsidRDefault="009338F7">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(11)生产企业营业执照（进口产品需提供国内总代理营业执照）</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(12)生产企业对代理公司投标授权书（进口产品需提供原产厂家对中国总代的中英文授权书复印件或同步翻译件。附件22）</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A722AD" w:rsidRDefault="009338F7">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7.投标文件必须由法定代表人或授权代表签署。</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A722AD" w:rsidRDefault="009338F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A722AD" w:rsidRDefault="00A722A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A722AD" w:rsidRDefault="009338F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A722AD" w:rsidRDefault="00A722AD">
      <w:pPr>
        <w:adjustRightInd w:val="0"/>
        <w:snapToGrid w:val="0"/>
        <w:spacing w:line="440" w:lineRule="exact"/>
        <w:jc w:val="center"/>
        <w:rPr>
          <w:rFonts w:asciiTheme="minorEastAsia" w:hAnsiTheme="minorEastAsia" w:cs="Times New Roman"/>
          <w:kern w:val="0"/>
          <w:sz w:val="24"/>
          <w:szCs w:val="24"/>
        </w:rPr>
      </w:pP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（一）投标文件密封及标记</w:t>
      </w:r>
    </w:p>
    <w:p w:rsidR="00A722AD" w:rsidRDefault="009338F7">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A722AD" w:rsidRDefault="009338F7">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A722AD" w:rsidRDefault="009338F7">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A722AD" w:rsidRDefault="009338F7">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A722AD" w:rsidRDefault="009338F7">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A722AD" w:rsidRDefault="00A722AD">
      <w:pPr>
        <w:adjustRightInd w:val="0"/>
        <w:snapToGrid w:val="0"/>
        <w:spacing w:line="440" w:lineRule="exact"/>
        <w:jc w:val="center"/>
        <w:rPr>
          <w:rFonts w:asciiTheme="minorEastAsia" w:hAnsiTheme="minorEastAsia" w:cs="Times New Roman"/>
          <w:kern w:val="0"/>
          <w:sz w:val="24"/>
          <w:szCs w:val="24"/>
        </w:rPr>
      </w:pPr>
    </w:p>
    <w:p w:rsidR="00A722AD" w:rsidRDefault="009338F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A722AD" w:rsidRDefault="00A722AD">
      <w:pPr>
        <w:adjustRightInd w:val="0"/>
        <w:snapToGrid w:val="0"/>
        <w:spacing w:line="440" w:lineRule="exact"/>
        <w:jc w:val="center"/>
        <w:rPr>
          <w:rFonts w:asciiTheme="minorEastAsia" w:hAnsiTheme="minorEastAsia" w:cs="Times New Roman"/>
          <w:kern w:val="0"/>
          <w:sz w:val="24"/>
          <w:szCs w:val="24"/>
        </w:rPr>
      </w:pP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A722AD" w:rsidRDefault="009338F7">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A722AD" w:rsidRDefault="009338F7">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A722AD" w:rsidRDefault="009338F7">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A722AD" w:rsidRDefault="009338F7">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A722AD" w:rsidRDefault="009338F7">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A722AD" w:rsidRDefault="00A722AD">
      <w:pPr>
        <w:adjustRightInd w:val="0"/>
        <w:snapToGrid w:val="0"/>
        <w:spacing w:line="440" w:lineRule="exact"/>
        <w:ind w:firstLineChars="200" w:firstLine="462"/>
        <w:rPr>
          <w:rFonts w:asciiTheme="minorEastAsia" w:hAnsiTheme="minorEastAsia" w:cs="Times New Roman"/>
          <w:sz w:val="24"/>
          <w:szCs w:val="24"/>
        </w:rPr>
      </w:pPr>
    </w:p>
    <w:p w:rsidR="00A722AD" w:rsidRDefault="009338F7" w:rsidP="00F06A10">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A722AD" w:rsidRDefault="009338F7">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A722AD" w:rsidRDefault="009338F7">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firstRow="1" w:lastRow="0" w:firstColumn="1" w:lastColumn="0" w:noHBand="0" w:noVBand="1"/>
      </w:tblPr>
      <w:tblGrid>
        <w:gridCol w:w="9674"/>
      </w:tblGrid>
      <w:tr w:rsidR="00A722AD">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A722AD">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A722AD">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A722AD">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A722AD">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A722AD">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A722AD">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A722AD">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A722AD">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A722AD">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A722AD">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A722AD" w:rsidRDefault="00A722AD">
            <w:pPr>
              <w:widowControl/>
              <w:adjustRightInd w:val="0"/>
              <w:snapToGrid w:val="0"/>
              <w:spacing w:line="320" w:lineRule="atLeast"/>
              <w:rPr>
                <w:rFonts w:asciiTheme="minorEastAsia" w:hAnsiTheme="minorEastAsia" w:cs="宋体"/>
                <w:kern w:val="0"/>
                <w:szCs w:val="21"/>
              </w:rPr>
            </w:pPr>
          </w:p>
        </w:tc>
      </w:tr>
      <w:tr w:rsidR="00A722AD">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11.保密承诺书及廉洁诚信承诺书</w:t>
            </w:r>
          </w:p>
        </w:tc>
      </w:tr>
      <w:tr w:rsidR="00A722AD">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A722AD">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A722AD">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A722AD">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A722AD">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A722AD" w:rsidRDefault="009338F7">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A722AD">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A722AD" w:rsidRDefault="009338F7">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A722AD" w:rsidRDefault="00A722AD">
      <w:pPr>
        <w:adjustRightInd w:val="0"/>
        <w:snapToGrid w:val="0"/>
        <w:spacing w:line="440" w:lineRule="exact"/>
        <w:rPr>
          <w:rFonts w:ascii="黑体" w:eastAsia="黑体" w:hAnsi="黑体" w:cs="Times New Roman"/>
          <w:kern w:val="0"/>
          <w:sz w:val="32"/>
          <w:szCs w:val="32"/>
        </w:rPr>
      </w:pPr>
    </w:p>
    <w:p w:rsidR="00A722AD" w:rsidRDefault="00A722AD">
      <w:pPr>
        <w:adjustRightInd w:val="0"/>
        <w:snapToGrid w:val="0"/>
        <w:spacing w:line="440" w:lineRule="exact"/>
        <w:rPr>
          <w:rFonts w:ascii="黑体" w:eastAsia="黑体" w:hAnsi="黑体" w:cs="Times New Roman"/>
          <w:kern w:val="0"/>
          <w:sz w:val="32"/>
          <w:szCs w:val="32"/>
        </w:rPr>
      </w:pPr>
    </w:p>
    <w:p w:rsidR="00A722AD" w:rsidRDefault="00A722AD">
      <w:pPr>
        <w:adjustRightInd w:val="0"/>
        <w:snapToGrid w:val="0"/>
        <w:spacing w:line="440" w:lineRule="exact"/>
        <w:rPr>
          <w:rFonts w:ascii="黑体" w:eastAsia="黑体" w:hAnsi="黑体" w:cs="Times New Roman"/>
          <w:kern w:val="0"/>
          <w:sz w:val="32"/>
          <w:szCs w:val="32"/>
        </w:rPr>
      </w:pPr>
    </w:p>
    <w:p w:rsidR="00A722AD" w:rsidRDefault="00A722AD">
      <w:pPr>
        <w:adjustRightInd w:val="0"/>
        <w:snapToGrid w:val="0"/>
        <w:spacing w:line="440" w:lineRule="exact"/>
        <w:rPr>
          <w:rFonts w:ascii="黑体" w:eastAsia="黑体" w:hAnsi="黑体" w:cs="Times New Roman"/>
          <w:kern w:val="0"/>
          <w:sz w:val="32"/>
          <w:szCs w:val="32"/>
        </w:rPr>
      </w:pPr>
    </w:p>
    <w:p w:rsidR="00A722AD" w:rsidRDefault="009338F7">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A722AD" w:rsidRDefault="009338F7">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b"/>
        <w:tblW w:w="9356" w:type="dxa"/>
        <w:tblInd w:w="-176" w:type="dxa"/>
        <w:tblLook w:val="04A0" w:firstRow="1" w:lastRow="0" w:firstColumn="1" w:lastColumn="0" w:noHBand="0" w:noVBand="1"/>
      </w:tblPr>
      <w:tblGrid>
        <w:gridCol w:w="708"/>
        <w:gridCol w:w="852"/>
        <w:gridCol w:w="142"/>
        <w:gridCol w:w="6946"/>
        <w:gridCol w:w="708"/>
      </w:tblGrid>
      <w:tr w:rsidR="00A722AD">
        <w:trPr>
          <w:trHeight w:val="735"/>
        </w:trPr>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序号</w:t>
            </w:r>
          </w:p>
        </w:tc>
        <w:tc>
          <w:tcPr>
            <w:tcW w:w="852"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评审</w:t>
            </w:r>
            <w:r>
              <w:rPr>
                <w:rFonts w:asciiTheme="minorEastAsia" w:hAnsiTheme="minorEastAsia" w:hint="eastAsia"/>
                <w:kern w:val="0"/>
                <w:szCs w:val="21"/>
              </w:rPr>
              <w:br/>
              <w:t>项目</w:t>
            </w:r>
          </w:p>
        </w:tc>
        <w:tc>
          <w:tcPr>
            <w:tcW w:w="7088" w:type="dxa"/>
            <w:gridSpan w:val="2"/>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评审内容及规则</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标准</w:t>
            </w:r>
            <w:r>
              <w:rPr>
                <w:rFonts w:asciiTheme="minorEastAsia" w:hAnsiTheme="minorEastAsia" w:hint="eastAsia"/>
                <w:kern w:val="0"/>
                <w:szCs w:val="21"/>
              </w:rPr>
              <w:br/>
              <w:t>分值</w:t>
            </w:r>
          </w:p>
        </w:tc>
      </w:tr>
      <w:tr w:rsidR="00A722AD">
        <w:trPr>
          <w:trHeight w:val="638"/>
        </w:trPr>
        <w:tc>
          <w:tcPr>
            <w:tcW w:w="8648" w:type="dxa"/>
            <w:gridSpan w:val="4"/>
          </w:tcPr>
          <w:p w:rsidR="00A722AD" w:rsidRDefault="009338F7">
            <w:pPr>
              <w:spacing w:line="440" w:lineRule="exact"/>
              <w:jc w:val="center"/>
              <w:rPr>
                <w:rFonts w:asciiTheme="minorEastAsia" w:hAnsiTheme="minorEastAsia"/>
                <w:b/>
                <w:bCs/>
                <w:kern w:val="0"/>
                <w:szCs w:val="21"/>
              </w:rPr>
            </w:pPr>
            <w:r>
              <w:rPr>
                <w:rFonts w:asciiTheme="minorEastAsia" w:hAnsiTheme="minorEastAsia" w:hint="eastAsia"/>
                <w:b/>
                <w:bCs/>
                <w:kern w:val="0"/>
                <w:szCs w:val="21"/>
              </w:rPr>
              <w:t>商务评审</w:t>
            </w:r>
          </w:p>
        </w:tc>
        <w:tc>
          <w:tcPr>
            <w:tcW w:w="708" w:type="dxa"/>
            <w:vAlign w:val="center"/>
          </w:tcPr>
          <w:p w:rsidR="00A722AD" w:rsidRDefault="00A722AD">
            <w:pPr>
              <w:spacing w:line="440" w:lineRule="exact"/>
              <w:jc w:val="center"/>
              <w:rPr>
                <w:rFonts w:asciiTheme="minorEastAsia" w:hAnsiTheme="minorEastAsia"/>
                <w:b/>
                <w:bCs/>
                <w:kern w:val="0"/>
                <w:szCs w:val="21"/>
              </w:rPr>
            </w:pPr>
          </w:p>
        </w:tc>
      </w:tr>
      <w:tr w:rsidR="00A722AD">
        <w:trPr>
          <w:trHeight w:val="1027"/>
        </w:trPr>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852"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价  格</w:t>
            </w:r>
          </w:p>
        </w:tc>
        <w:tc>
          <w:tcPr>
            <w:tcW w:w="7088" w:type="dxa"/>
            <w:gridSpan w:val="2"/>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满足招标文件要求且报价最低的为评审基准价</w:t>
            </w:r>
            <w:r>
              <w:rPr>
                <w:rFonts w:asciiTheme="majorEastAsia" w:eastAsiaTheme="majorEastAsia" w:hAnsiTheme="majorEastAsia" w:hint="eastAsia"/>
                <w:kern w:val="0"/>
                <w:szCs w:val="21"/>
              </w:rPr>
              <w:br/>
              <w:t>价格得分=（评审基准价/报价）×标准分值</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30</w:t>
            </w:r>
          </w:p>
        </w:tc>
      </w:tr>
      <w:tr w:rsidR="00A722AD">
        <w:trPr>
          <w:trHeight w:val="2773"/>
        </w:trPr>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852"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产品</w:t>
            </w:r>
          </w:p>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业绩</w:t>
            </w:r>
          </w:p>
        </w:tc>
        <w:tc>
          <w:tcPr>
            <w:tcW w:w="7088" w:type="dxa"/>
            <w:gridSpan w:val="2"/>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比较近三年（截止开标时间）所投产品在</w:t>
            </w:r>
            <w:r>
              <w:rPr>
                <w:rFonts w:ascii="宋体" w:hAnsi="宋体" w:hint="eastAsia"/>
                <w:b/>
                <w:bCs/>
                <w:kern w:val="0"/>
                <w:szCs w:val="21"/>
              </w:rPr>
              <w:t>三甲医院或高等科研院所</w:t>
            </w:r>
            <w:r>
              <w:rPr>
                <w:rFonts w:asciiTheme="majorEastAsia" w:eastAsiaTheme="majorEastAsia" w:hAnsiTheme="majorEastAsia" w:hint="eastAsia"/>
                <w:kern w:val="0"/>
                <w:szCs w:val="21"/>
              </w:rPr>
              <w:t>的销售业绩。以提供的销售合同复印件为准，未盖章或盖章不清晰、总金额或数量不清晰的合同无效。</w:t>
            </w:r>
            <w:r>
              <w:rPr>
                <w:rFonts w:asciiTheme="majorEastAsia" w:eastAsiaTheme="majorEastAsia" w:hAnsiTheme="majorEastAsia" w:hint="eastAsia"/>
                <w:kern w:val="0"/>
                <w:szCs w:val="21"/>
              </w:rPr>
              <w:br/>
              <w:t>业绩得分=（所投产品业绩/基准业绩）×标准分值</w:t>
            </w:r>
            <w:r>
              <w:rPr>
                <w:rFonts w:asciiTheme="majorEastAsia" w:eastAsiaTheme="majorEastAsia" w:hAnsiTheme="majorEastAsia" w:hint="eastAsia"/>
                <w:kern w:val="0"/>
                <w:szCs w:val="21"/>
              </w:rPr>
              <w:br/>
              <w:t>基准业绩=近三年（截止开标时间）所投产品有效合同累计销售最高数量（以有效合同份数计算）</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A722AD">
        <w:trPr>
          <w:trHeight w:val="1254"/>
        </w:trPr>
        <w:tc>
          <w:tcPr>
            <w:tcW w:w="708" w:type="dxa"/>
            <w:vMerge w:val="restart"/>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852" w:type="dxa"/>
            <w:vMerge w:val="restart"/>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企业</w:t>
            </w:r>
          </w:p>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规模</w:t>
            </w:r>
          </w:p>
        </w:tc>
        <w:tc>
          <w:tcPr>
            <w:tcW w:w="7088" w:type="dxa"/>
            <w:gridSpan w:val="2"/>
            <w:noWrap/>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A722AD">
        <w:trPr>
          <w:trHeight w:val="1130"/>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852" w:type="dxa"/>
            <w:vMerge/>
            <w:vAlign w:val="center"/>
          </w:tcPr>
          <w:p w:rsidR="00A722AD" w:rsidRDefault="00A722AD">
            <w:pPr>
              <w:spacing w:line="440" w:lineRule="exact"/>
              <w:jc w:val="center"/>
              <w:rPr>
                <w:rFonts w:asciiTheme="minorEastAsia" w:hAnsiTheme="minorEastAsia"/>
                <w:kern w:val="0"/>
                <w:szCs w:val="21"/>
              </w:rPr>
            </w:pPr>
          </w:p>
        </w:tc>
        <w:tc>
          <w:tcPr>
            <w:tcW w:w="7088" w:type="dxa"/>
            <w:gridSpan w:val="2"/>
            <w:noWrap/>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2.根据报价方近三年缴纳社保</w:t>
            </w:r>
            <w:r>
              <w:rPr>
                <w:rFonts w:asciiTheme="majorEastAsia" w:eastAsiaTheme="majorEastAsia" w:hAnsiTheme="majorEastAsia" w:hint="eastAsia"/>
                <w:b/>
                <w:kern w:val="0"/>
                <w:szCs w:val="21"/>
                <w:u w:val="single"/>
              </w:rPr>
              <w:t>总金额</w:t>
            </w:r>
            <w:r>
              <w:rPr>
                <w:rFonts w:asciiTheme="majorEastAsia" w:eastAsiaTheme="majorEastAsia" w:hAnsiTheme="majorEastAsia" w:hint="eastAsia"/>
                <w:kern w:val="0"/>
                <w:szCs w:val="21"/>
              </w:rPr>
              <w:t>由大至小排名，第一名得1分，依次递减0.2分。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A722AD">
        <w:trPr>
          <w:trHeight w:val="615"/>
        </w:trPr>
        <w:tc>
          <w:tcPr>
            <w:tcW w:w="708" w:type="dxa"/>
            <w:vMerge w:val="restart"/>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852" w:type="dxa"/>
            <w:vMerge w:val="restart"/>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信  誉</w:t>
            </w:r>
          </w:p>
        </w:tc>
        <w:tc>
          <w:tcPr>
            <w:tcW w:w="7088" w:type="dxa"/>
            <w:gridSpan w:val="2"/>
            <w:noWrap/>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1.报价方近两年连续获得税务部门颁发的企业纳税信用</w:t>
            </w:r>
            <w:r>
              <w:rPr>
                <w:rFonts w:asciiTheme="majorEastAsia" w:eastAsiaTheme="majorEastAsia" w:hAnsiTheme="majorEastAsia" w:hint="eastAsia"/>
                <w:b/>
                <w:kern w:val="0"/>
                <w:szCs w:val="21"/>
                <w:u w:val="single"/>
              </w:rPr>
              <w:t>A级</w:t>
            </w:r>
            <w:r>
              <w:rPr>
                <w:rFonts w:asciiTheme="majorEastAsia" w:eastAsiaTheme="majorEastAsia" w:hAnsiTheme="majorEastAsia" w:hint="eastAsia"/>
                <w:kern w:val="0"/>
                <w:szCs w:val="21"/>
              </w:rPr>
              <w:t>评价证书的得0.5分，其他得0分。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A722AD">
        <w:trPr>
          <w:trHeight w:val="615"/>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852" w:type="dxa"/>
            <w:vMerge/>
            <w:vAlign w:val="center"/>
          </w:tcPr>
          <w:p w:rsidR="00A722AD" w:rsidRDefault="00A722AD">
            <w:pPr>
              <w:spacing w:line="440" w:lineRule="exact"/>
              <w:jc w:val="center"/>
              <w:rPr>
                <w:rFonts w:asciiTheme="minorEastAsia" w:hAnsiTheme="minorEastAsia"/>
                <w:kern w:val="0"/>
                <w:szCs w:val="21"/>
              </w:rPr>
            </w:pPr>
          </w:p>
        </w:tc>
        <w:tc>
          <w:tcPr>
            <w:tcW w:w="7088" w:type="dxa"/>
            <w:gridSpan w:val="2"/>
            <w:noWrap/>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2.报价方近一年获得银行颁发的资信（信用）</w:t>
            </w:r>
            <w:r>
              <w:rPr>
                <w:rFonts w:asciiTheme="majorEastAsia" w:eastAsiaTheme="majorEastAsia" w:hAnsiTheme="majorEastAsia" w:hint="eastAsia"/>
                <w:b/>
                <w:kern w:val="0"/>
                <w:szCs w:val="21"/>
                <w:u w:val="single"/>
              </w:rPr>
              <w:t>等级</w:t>
            </w:r>
            <w:r>
              <w:rPr>
                <w:rFonts w:asciiTheme="majorEastAsia" w:eastAsiaTheme="majorEastAsia" w:hAnsiTheme="majorEastAsia" w:hint="eastAsia"/>
                <w:kern w:val="0"/>
                <w:szCs w:val="21"/>
              </w:rPr>
              <w:t>证明，级别最高的得0.5分，其他得0分。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A722AD">
        <w:trPr>
          <w:trHeight w:val="960"/>
        </w:trPr>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五</w:t>
            </w:r>
          </w:p>
        </w:tc>
        <w:tc>
          <w:tcPr>
            <w:tcW w:w="852"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财务</w:t>
            </w:r>
          </w:p>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状况</w:t>
            </w:r>
          </w:p>
        </w:tc>
        <w:tc>
          <w:tcPr>
            <w:tcW w:w="7088" w:type="dxa"/>
            <w:gridSpan w:val="2"/>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A722AD">
        <w:trPr>
          <w:trHeight w:val="943"/>
        </w:trPr>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六</w:t>
            </w:r>
          </w:p>
        </w:tc>
        <w:tc>
          <w:tcPr>
            <w:tcW w:w="852"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报价方</w:t>
            </w:r>
            <w:r>
              <w:rPr>
                <w:rFonts w:asciiTheme="minorEastAsia" w:hAnsiTheme="minorEastAsia" w:hint="eastAsia"/>
                <w:kern w:val="0"/>
                <w:szCs w:val="21"/>
              </w:rPr>
              <w:br/>
              <w:t>性质</w:t>
            </w:r>
          </w:p>
        </w:tc>
        <w:tc>
          <w:tcPr>
            <w:tcW w:w="7088" w:type="dxa"/>
            <w:gridSpan w:val="2"/>
            <w:noWrap/>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报价方是</w:t>
            </w:r>
            <w:r>
              <w:rPr>
                <w:rFonts w:asciiTheme="majorEastAsia" w:eastAsiaTheme="majorEastAsia" w:hAnsiTheme="majorEastAsia" w:hint="eastAsia"/>
                <w:b/>
                <w:kern w:val="0"/>
                <w:szCs w:val="21"/>
                <w:u w:val="single"/>
              </w:rPr>
              <w:t>生产企业或进口产品全国（大区）总代理</w:t>
            </w:r>
            <w:r>
              <w:rPr>
                <w:rFonts w:asciiTheme="majorEastAsia" w:eastAsiaTheme="majorEastAsia" w:hAnsiTheme="majorEastAsia" w:hint="eastAsia"/>
                <w:kern w:val="0"/>
                <w:szCs w:val="21"/>
              </w:rPr>
              <w:t>的得标准分值，不是的得0分。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A722AD">
        <w:trPr>
          <w:trHeight w:val="480"/>
        </w:trPr>
        <w:tc>
          <w:tcPr>
            <w:tcW w:w="8648" w:type="dxa"/>
            <w:gridSpan w:val="4"/>
            <w:vAlign w:val="center"/>
          </w:tcPr>
          <w:p w:rsidR="00A722AD" w:rsidRDefault="009338F7">
            <w:pPr>
              <w:spacing w:line="440" w:lineRule="exact"/>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lastRenderedPageBreak/>
              <w:t>技术评审</w:t>
            </w:r>
          </w:p>
        </w:tc>
        <w:tc>
          <w:tcPr>
            <w:tcW w:w="708" w:type="dxa"/>
            <w:vAlign w:val="center"/>
          </w:tcPr>
          <w:p w:rsidR="00A722AD" w:rsidRDefault="00A722AD">
            <w:pPr>
              <w:spacing w:line="440" w:lineRule="exact"/>
              <w:jc w:val="center"/>
              <w:rPr>
                <w:rFonts w:asciiTheme="minorEastAsia" w:hAnsiTheme="minorEastAsia"/>
                <w:kern w:val="0"/>
                <w:szCs w:val="21"/>
              </w:rPr>
            </w:pPr>
          </w:p>
        </w:tc>
      </w:tr>
      <w:tr w:rsidR="00A722AD">
        <w:trPr>
          <w:trHeight w:val="330"/>
        </w:trPr>
        <w:tc>
          <w:tcPr>
            <w:tcW w:w="708" w:type="dxa"/>
            <w:vMerge w:val="restart"/>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994" w:type="dxa"/>
            <w:gridSpan w:val="2"/>
            <w:vMerge w:val="restart"/>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技术</w:t>
            </w:r>
            <w:r>
              <w:rPr>
                <w:rFonts w:asciiTheme="minorEastAsia" w:hAnsiTheme="minorEastAsia" w:hint="eastAsia"/>
                <w:kern w:val="0"/>
                <w:szCs w:val="21"/>
              </w:rPr>
              <w:br/>
              <w:t>力量</w:t>
            </w:r>
          </w:p>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（7分）</w:t>
            </w:r>
          </w:p>
        </w:tc>
        <w:tc>
          <w:tcPr>
            <w:tcW w:w="6946" w:type="dxa"/>
            <w:noWrap/>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1.提供所投产品技术专利证书（不包括外观专利）的1项得0.1分，最多得标准分值。</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Cs w:val="21"/>
              </w:rPr>
            </w:pPr>
          </w:p>
        </w:tc>
        <w:tc>
          <w:tcPr>
            <w:tcW w:w="6946" w:type="dxa"/>
            <w:noWrap/>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2.所投产品具有CE认证的得标准分，没有得0分。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Cs w:val="21"/>
              </w:rPr>
            </w:pPr>
          </w:p>
        </w:tc>
        <w:tc>
          <w:tcPr>
            <w:tcW w:w="6946" w:type="dxa"/>
            <w:noWrap/>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3.所投产品具有FDA认证的得标准分，没有得0分。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A722AD">
        <w:trPr>
          <w:trHeight w:val="570"/>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Cs w:val="21"/>
              </w:rPr>
            </w:pPr>
          </w:p>
        </w:tc>
        <w:tc>
          <w:tcPr>
            <w:tcW w:w="6946" w:type="dxa"/>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A722AD">
        <w:trPr>
          <w:trHeight w:val="570"/>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Cs w:val="21"/>
              </w:rPr>
            </w:pPr>
          </w:p>
        </w:tc>
        <w:tc>
          <w:tcPr>
            <w:tcW w:w="6946" w:type="dxa"/>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A722AD">
        <w:trPr>
          <w:trHeight w:val="57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6.所投产品入围最近年度“中国医学装备协会发布优秀国产医疗设备产品目录”得标准分值，其他得0分。（提供证明材料）</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A722AD">
        <w:trPr>
          <w:trHeight w:val="390"/>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Cs w:val="21"/>
              </w:rPr>
            </w:pPr>
          </w:p>
        </w:tc>
        <w:tc>
          <w:tcPr>
            <w:tcW w:w="6946" w:type="dxa"/>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7.</w:t>
            </w:r>
            <w:r>
              <w:rPr>
                <w:rFonts w:asciiTheme="majorEastAsia" w:eastAsiaTheme="majorEastAsia" w:hAnsiTheme="majorEastAsia"/>
                <w:kern w:val="0"/>
                <w:szCs w:val="21"/>
              </w:rPr>
              <w:t xml:space="preserve"> 所投产品技术优势特色：最优得标准分，依次递减</w:t>
            </w:r>
            <w:r>
              <w:rPr>
                <w:rFonts w:asciiTheme="majorEastAsia" w:eastAsiaTheme="majorEastAsia" w:hAnsiTheme="majorEastAsia" w:hint="eastAsia"/>
                <w:kern w:val="0"/>
                <w:szCs w:val="21"/>
              </w:rPr>
              <w:t>2分，最低得0分。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A722AD">
        <w:trPr>
          <w:trHeight w:val="1800"/>
        </w:trPr>
        <w:tc>
          <w:tcPr>
            <w:tcW w:w="708" w:type="dxa"/>
            <w:vMerge w:val="restart"/>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994" w:type="dxa"/>
            <w:gridSpan w:val="2"/>
            <w:vMerge w:val="restart"/>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产品技术性能指标参数满足偏离情况（45分）</w:t>
            </w:r>
          </w:p>
        </w:tc>
        <w:tc>
          <w:tcPr>
            <w:tcW w:w="6946" w:type="dxa"/>
            <w:tcBorders>
              <w:bottom w:val="single" w:sz="4" w:space="0" w:color="auto"/>
            </w:tcBorders>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1.可以量化排名的</w:t>
            </w:r>
            <w:r>
              <w:rPr>
                <w:rFonts w:ascii="宋体" w:hAnsi="宋体" w:cs="宋体" w:hint="eastAsia"/>
                <w:kern w:val="0"/>
                <w:szCs w:val="21"/>
              </w:rPr>
              <w:t>★</w:t>
            </w:r>
            <w:r>
              <w:rPr>
                <w:rFonts w:asciiTheme="majorEastAsia" w:eastAsiaTheme="majorEastAsia" w:hAnsiTheme="majorEastAsia" w:hint="eastAsia"/>
                <w:kern w:val="0"/>
                <w:szCs w:val="21"/>
              </w:rPr>
              <w:t>号、</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A722AD" w:rsidRDefault="00A722AD">
            <w:pPr>
              <w:spacing w:line="440" w:lineRule="exact"/>
              <w:jc w:val="center"/>
              <w:rPr>
                <w:rFonts w:asciiTheme="minorEastAsia" w:hAnsiTheme="minorEastAsia"/>
                <w:kern w:val="0"/>
                <w:szCs w:val="21"/>
              </w:rPr>
            </w:pPr>
          </w:p>
        </w:tc>
      </w:tr>
      <w:tr w:rsidR="00A722AD">
        <w:trPr>
          <w:trHeight w:val="2208"/>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tcBorders>
              <w:top w:val="single" w:sz="4" w:space="0" w:color="auto"/>
              <w:bottom w:val="single" w:sz="4" w:space="0" w:color="auto"/>
            </w:tcBorders>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2.可以量化排名的</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A722AD" w:rsidRDefault="00A722AD">
            <w:pPr>
              <w:spacing w:line="440" w:lineRule="exact"/>
              <w:jc w:val="center"/>
              <w:rPr>
                <w:rFonts w:asciiTheme="minorEastAsia" w:hAnsiTheme="minorEastAsia"/>
                <w:kern w:val="0"/>
                <w:sz w:val="20"/>
                <w:szCs w:val="21"/>
              </w:rPr>
            </w:pPr>
          </w:p>
        </w:tc>
      </w:tr>
      <w:tr w:rsidR="00A722AD">
        <w:trPr>
          <w:trHeight w:val="732"/>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tcBorders>
              <w:top w:val="single" w:sz="4" w:space="0" w:color="auto"/>
              <w:bottom w:val="single" w:sz="4" w:space="0" w:color="auto"/>
            </w:tcBorders>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3. </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号指标和一般指标中不便量化排名的，满足要求的得标准分值，不满足的得0分。</w:t>
            </w:r>
          </w:p>
        </w:tc>
        <w:tc>
          <w:tcPr>
            <w:tcW w:w="708" w:type="dxa"/>
            <w:vMerge/>
            <w:vAlign w:val="center"/>
          </w:tcPr>
          <w:p w:rsidR="00A722AD" w:rsidRDefault="00A722AD">
            <w:pPr>
              <w:spacing w:line="440" w:lineRule="exact"/>
              <w:jc w:val="center"/>
              <w:rPr>
                <w:rFonts w:asciiTheme="minorEastAsia" w:hAnsiTheme="minorEastAsia"/>
                <w:kern w:val="0"/>
                <w:sz w:val="20"/>
                <w:szCs w:val="21"/>
              </w:rPr>
            </w:pPr>
          </w:p>
        </w:tc>
      </w:tr>
      <w:tr w:rsidR="00A722AD">
        <w:trPr>
          <w:trHeight w:val="364"/>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tcBorders>
              <w:top w:val="single" w:sz="4" w:space="0" w:color="auto"/>
            </w:tcBorders>
            <w:shd w:val="clear" w:color="auto" w:fill="auto"/>
          </w:tcPr>
          <w:p w:rsidR="00A722AD" w:rsidRDefault="009338F7">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4.产品配置不齐全或性能用途与招标要求不符，“产品技术性能指标参数满</w:t>
            </w:r>
            <w:r>
              <w:rPr>
                <w:rFonts w:asciiTheme="majorEastAsia" w:eastAsiaTheme="majorEastAsia" w:hAnsiTheme="majorEastAsia" w:hint="eastAsia"/>
                <w:kern w:val="0"/>
                <w:szCs w:val="21"/>
              </w:rPr>
              <w:lastRenderedPageBreak/>
              <w:t>足偏离情况”总得分为0分。</w:t>
            </w:r>
          </w:p>
        </w:tc>
        <w:tc>
          <w:tcPr>
            <w:tcW w:w="708" w:type="dxa"/>
            <w:vMerge/>
            <w:vAlign w:val="center"/>
          </w:tcPr>
          <w:p w:rsidR="00A722AD" w:rsidRDefault="00A722AD">
            <w:pPr>
              <w:spacing w:line="440" w:lineRule="exact"/>
              <w:jc w:val="center"/>
              <w:rPr>
                <w:rFonts w:asciiTheme="minorEastAsia" w:hAnsiTheme="minorEastAsia"/>
                <w:kern w:val="0"/>
                <w:sz w:val="20"/>
                <w:szCs w:val="21"/>
              </w:rPr>
            </w:pP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kern w:val="0"/>
                <w:szCs w:val="21"/>
              </w:rPr>
              <w:t>★参数1</w:t>
            </w:r>
            <w:r>
              <w:rPr>
                <w:rFonts w:asciiTheme="minorEastAsia" w:hAnsiTheme="minorEastAsia" w:hint="eastAsia"/>
                <w:kern w:val="0"/>
                <w:szCs w:val="21"/>
              </w:rPr>
              <w:t xml:space="preserve">  </w:t>
            </w:r>
            <w:r>
              <w:rPr>
                <w:rFonts w:asciiTheme="minorEastAsia" w:hAnsiTheme="minorEastAsia" w:cs="宋体" w:hint="eastAsia"/>
                <w:color w:val="000000"/>
                <w:kern w:val="0"/>
                <w:szCs w:val="21"/>
                <w:shd w:val="clear" w:color="auto" w:fill="FFFFFF"/>
              </w:rPr>
              <w:t>波长范围：163-950nm，并可扩展至2500nm，可用于医用高分子材料方面的研究</w:t>
            </w:r>
          </w:p>
        </w:tc>
        <w:tc>
          <w:tcPr>
            <w:tcW w:w="708" w:type="dxa"/>
            <w:vAlign w:val="center"/>
          </w:tcPr>
          <w:p w:rsidR="00A722AD" w:rsidRDefault="009338F7">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3.5</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widowControl/>
              <w:spacing w:line="360" w:lineRule="exact"/>
              <w:rPr>
                <w:rFonts w:asciiTheme="minorEastAsia" w:hAnsiTheme="minorEastAsia" w:cs="宋体"/>
                <w:color w:val="000000"/>
                <w:kern w:val="0"/>
                <w:szCs w:val="21"/>
                <w:shd w:val="clear" w:color="auto" w:fill="FFFFFF"/>
              </w:rPr>
            </w:pPr>
            <w:r>
              <w:rPr>
                <w:rFonts w:asciiTheme="minorEastAsia" w:hAnsiTheme="minorEastAsia"/>
                <w:kern w:val="0"/>
                <w:szCs w:val="21"/>
              </w:rPr>
              <w:t>★参数2</w:t>
            </w:r>
            <w:r>
              <w:rPr>
                <w:rFonts w:asciiTheme="minorEastAsia" w:hAnsiTheme="minorEastAsia" w:hint="eastAsia"/>
                <w:kern w:val="0"/>
                <w:szCs w:val="21"/>
              </w:rPr>
              <w:t xml:space="preserve">  </w:t>
            </w:r>
            <w:r>
              <w:rPr>
                <w:rFonts w:asciiTheme="minorEastAsia" w:hAnsiTheme="minorEastAsia" w:cs="宋体" w:hint="eastAsia"/>
                <w:color w:val="000000"/>
                <w:kern w:val="0"/>
                <w:szCs w:val="21"/>
                <w:shd w:val="clear" w:color="auto" w:fill="FFFFFF"/>
              </w:rPr>
              <w:t>信噪比：</w:t>
            </w:r>
          </w:p>
          <w:p w:rsidR="00A722AD" w:rsidRDefault="009338F7">
            <w:pPr>
              <w:widowControl/>
              <w:spacing w:line="360" w:lineRule="exact"/>
              <w:rPr>
                <w:rFonts w:asciiTheme="minorEastAsia" w:hAnsiTheme="minorEastAsia" w:cs="宋体"/>
                <w:color w:val="000000"/>
                <w:kern w:val="0"/>
                <w:szCs w:val="21"/>
                <w:shd w:val="clear" w:color="auto" w:fill="FFFFFF"/>
              </w:rPr>
            </w:pPr>
            <w:r>
              <w:rPr>
                <w:rFonts w:asciiTheme="minorEastAsia" w:hAnsiTheme="minorEastAsia" w:cs="宋体" w:hint="eastAsia"/>
                <w:color w:val="000000"/>
                <w:kern w:val="0"/>
                <w:szCs w:val="21"/>
                <w:shd w:val="clear" w:color="auto" w:fill="FFFFFF"/>
              </w:rPr>
              <w:t xml:space="preserve">≦0.004 mdeg (185 nm, 150W)  </w:t>
            </w:r>
          </w:p>
          <w:p w:rsidR="00A722AD" w:rsidRDefault="009338F7">
            <w:pPr>
              <w:widowControl/>
              <w:spacing w:line="360" w:lineRule="exact"/>
              <w:rPr>
                <w:rFonts w:asciiTheme="minorEastAsia" w:hAnsiTheme="minorEastAsia" w:cs="宋体"/>
                <w:color w:val="000000"/>
                <w:kern w:val="0"/>
                <w:szCs w:val="21"/>
                <w:shd w:val="clear" w:color="auto" w:fill="FFFFFF"/>
              </w:rPr>
            </w:pPr>
            <w:r>
              <w:rPr>
                <w:rFonts w:asciiTheme="minorEastAsia" w:hAnsiTheme="minorEastAsia" w:cs="宋体" w:hint="eastAsia"/>
                <w:color w:val="000000"/>
                <w:kern w:val="0"/>
                <w:szCs w:val="21"/>
                <w:shd w:val="clear" w:color="auto" w:fill="FFFFFF"/>
              </w:rPr>
              <w:t>≦</w:t>
            </w:r>
            <w:r>
              <w:rPr>
                <w:rFonts w:asciiTheme="minorEastAsia" w:hAnsiTheme="minorEastAsia" w:cs="宋体"/>
                <w:color w:val="000000"/>
                <w:kern w:val="0"/>
                <w:szCs w:val="21"/>
                <w:shd w:val="clear" w:color="auto" w:fill="FFFFFF"/>
              </w:rPr>
              <w:t>0.003 mdeg (185 nm, 450W)</w:t>
            </w:r>
          </w:p>
          <w:p w:rsidR="00A722AD" w:rsidRDefault="009338F7">
            <w:pPr>
              <w:widowControl/>
              <w:spacing w:line="360" w:lineRule="exact"/>
              <w:rPr>
                <w:rFonts w:asciiTheme="minorEastAsia" w:hAnsiTheme="minorEastAsia" w:cs="宋体"/>
                <w:color w:val="000000"/>
                <w:kern w:val="0"/>
                <w:szCs w:val="21"/>
                <w:shd w:val="clear" w:color="auto" w:fill="FFFFFF"/>
              </w:rPr>
            </w:pPr>
            <w:r>
              <w:rPr>
                <w:rFonts w:asciiTheme="minorEastAsia" w:hAnsiTheme="minorEastAsia" w:cs="宋体" w:hint="eastAsia"/>
                <w:color w:val="000000"/>
                <w:kern w:val="0"/>
                <w:szCs w:val="21"/>
                <w:shd w:val="clear" w:color="auto" w:fill="FFFFFF"/>
              </w:rPr>
              <w:t>≦</w:t>
            </w:r>
            <w:r>
              <w:rPr>
                <w:rFonts w:asciiTheme="minorEastAsia" w:hAnsiTheme="minorEastAsia" w:cs="宋体"/>
                <w:color w:val="000000"/>
                <w:kern w:val="0"/>
                <w:szCs w:val="21"/>
                <w:shd w:val="clear" w:color="auto" w:fill="FFFFFF"/>
              </w:rPr>
              <w:t xml:space="preserve">0.007 mdeg (200 nm)         </w:t>
            </w:r>
          </w:p>
          <w:p w:rsidR="00A722AD" w:rsidRDefault="009338F7">
            <w:pPr>
              <w:widowControl/>
              <w:spacing w:line="360" w:lineRule="exact"/>
              <w:rPr>
                <w:rFonts w:asciiTheme="minorEastAsia" w:hAnsiTheme="minorEastAsia"/>
                <w:kern w:val="0"/>
                <w:szCs w:val="21"/>
              </w:rPr>
            </w:pPr>
            <w:r>
              <w:rPr>
                <w:rFonts w:asciiTheme="minorEastAsia" w:hAnsiTheme="minorEastAsia" w:cs="宋体" w:hint="eastAsia"/>
                <w:color w:val="000000"/>
                <w:kern w:val="0"/>
                <w:szCs w:val="21"/>
                <w:shd w:val="clear" w:color="auto" w:fill="FFFFFF"/>
              </w:rPr>
              <w:t>≦</w:t>
            </w:r>
            <w:r>
              <w:rPr>
                <w:rFonts w:asciiTheme="minorEastAsia" w:hAnsiTheme="minorEastAsia" w:cs="宋体"/>
                <w:color w:val="000000"/>
                <w:kern w:val="0"/>
                <w:szCs w:val="21"/>
                <w:shd w:val="clear" w:color="auto" w:fill="FFFFFF"/>
              </w:rPr>
              <w:t>0.007 mdeg (500 nm)</w:t>
            </w:r>
          </w:p>
        </w:tc>
        <w:tc>
          <w:tcPr>
            <w:tcW w:w="708" w:type="dxa"/>
            <w:vAlign w:val="center"/>
          </w:tcPr>
          <w:p w:rsidR="00A722AD" w:rsidRDefault="009338F7">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3.5</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hint="eastAsia"/>
                <w:kern w:val="0"/>
                <w:szCs w:val="21"/>
              </w:rPr>
              <w:t>▲</w:t>
            </w:r>
            <w:r>
              <w:rPr>
                <w:rFonts w:asciiTheme="minorEastAsia" w:hAnsiTheme="minorEastAsia"/>
                <w:kern w:val="0"/>
                <w:szCs w:val="21"/>
              </w:rPr>
              <w:t>参数3</w:t>
            </w:r>
            <w:r>
              <w:rPr>
                <w:rFonts w:asciiTheme="minorEastAsia" w:hAnsiTheme="minorEastAsia" w:hint="eastAsia"/>
                <w:kern w:val="0"/>
                <w:szCs w:val="21"/>
              </w:rPr>
              <w:t xml:space="preserve">  </w:t>
            </w:r>
            <w:r>
              <w:rPr>
                <w:rFonts w:asciiTheme="minorEastAsia" w:hAnsiTheme="minorEastAsia" w:cs="宋体" w:hint="eastAsia"/>
                <w:kern w:val="0"/>
                <w:szCs w:val="21"/>
              </w:rPr>
              <w:t>单色仪：双偏振棱镜单色仪</w:t>
            </w:r>
          </w:p>
        </w:tc>
        <w:tc>
          <w:tcPr>
            <w:tcW w:w="708" w:type="dxa"/>
            <w:vAlign w:val="center"/>
          </w:tcPr>
          <w:p w:rsidR="00A722AD" w:rsidRDefault="009338F7">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2.4</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hint="eastAsia"/>
                <w:kern w:val="0"/>
                <w:szCs w:val="21"/>
              </w:rPr>
              <w:t>▲</w:t>
            </w:r>
            <w:r>
              <w:rPr>
                <w:rFonts w:asciiTheme="minorEastAsia" w:hAnsiTheme="minorEastAsia"/>
                <w:kern w:val="0"/>
                <w:szCs w:val="21"/>
              </w:rPr>
              <w:t>参数4</w:t>
            </w:r>
            <w:r>
              <w:rPr>
                <w:rFonts w:asciiTheme="minorEastAsia" w:hAnsiTheme="minorEastAsia" w:hint="eastAsia"/>
                <w:kern w:val="0"/>
                <w:szCs w:val="21"/>
              </w:rPr>
              <w:t xml:space="preserve">  </w:t>
            </w:r>
            <w:r>
              <w:rPr>
                <w:rFonts w:asciiTheme="minorEastAsia" w:hAnsiTheme="minorEastAsia" w:cs="宋体" w:hint="eastAsia"/>
                <w:kern w:val="0"/>
                <w:szCs w:val="21"/>
              </w:rPr>
              <w:t>扫描方式：连续扫描、步进扫描、自动响应扫描等多种扫描方式</w:t>
            </w:r>
          </w:p>
        </w:tc>
        <w:tc>
          <w:tcPr>
            <w:tcW w:w="708" w:type="dxa"/>
            <w:vAlign w:val="center"/>
          </w:tcPr>
          <w:p w:rsidR="00A722AD" w:rsidRDefault="009338F7">
            <w:pPr>
              <w:jc w:val="center"/>
              <w:rPr>
                <w:kern w:val="0"/>
                <w:sz w:val="20"/>
                <w:szCs w:val="20"/>
              </w:rPr>
            </w:pPr>
            <w:r>
              <w:rPr>
                <w:rFonts w:asciiTheme="minorEastAsia" w:hAnsiTheme="minorEastAsia" w:hint="eastAsia"/>
                <w:kern w:val="0"/>
                <w:sz w:val="20"/>
                <w:szCs w:val="21"/>
              </w:rPr>
              <w:t>2.4</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widowControl/>
              <w:spacing w:line="360" w:lineRule="exact"/>
              <w:rPr>
                <w:rFonts w:asciiTheme="minorEastAsia" w:hAnsiTheme="minorEastAsia"/>
                <w:kern w:val="0"/>
                <w:szCs w:val="21"/>
              </w:rPr>
            </w:pPr>
            <w:r>
              <w:rPr>
                <w:rFonts w:asciiTheme="minorEastAsia" w:hAnsiTheme="minorEastAsia" w:hint="eastAsia"/>
                <w:kern w:val="0"/>
                <w:szCs w:val="21"/>
              </w:rPr>
              <w:t>▲</w:t>
            </w:r>
            <w:r>
              <w:rPr>
                <w:rFonts w:asciiTheme="minorEastAsia" w:hAnsiTheme="minorEastAsia" w:cs="宋体"/>
                <w:kern w:val="0"/>
                <w:szCs w:val="21"/>
              </w:rPr>
              <w:t>参数5</w:t>
            </w:r>
            <w:r>
              <w:rPr>
                <w:rFonts w:asciiTheme="minorEastAsia" w:hAnsiTheme="minorEastAsia" w:cs="宋体" w:hint="eastAsia"/>
                <w:kern w:val="0"/>
                <w:szCs w:val="21"/>
              </w:rPr>
              <w:t xml:space="preserve">  具备圆二色检测器接口，可升级与液相色谱联用，检测范围：220-400nm</w:t>
            </w:r>
          </w:p>
        </w:tc>
        <w:tc>
          <w:tcPr>
            <w:tcW w:w="708" w:type="dxa"/>
            <w:vAlign w:val="center"/>
          </w:tcPr>
          <w:p w:rsidR="00A722AD" w:rsidRDefault="009338F7">
            <w:pPr>
              <w:jc w:val="center"/>
              <w:rPr>
                <w:kern w:val="0"/>
                <w:sz w:val="20"/>
                <w:szCs w:val="20"/>
              </w:rPr>
            </w:pPr>
            <w:r>
              <w:rPr>
                <w:rFonts w:asciiTheme="minorEastAsia" w:hAnsiTheme="minorEastAsia" w:hint="eastAsia"/>
                <w:kern w:val="0"/>
                <w:sz w:val="20"/>
                <w:szCs w:val="21"/>
              </w:rPr>
              <w:t>2.4</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Cs w:val="21"/>
              </w:rPr>
            </w:pPr>
          </w:p>
        </w:tc>
        <w:tc>
          <w:tcPr>
            <w:tcW w:w="6946" w:type="dxa"/>
            <w:noWrap/>
            <w:vAlign w:val="center"/>
          </w:tcPr>
          <w:p w:rsidR="00A722AD" w:rsidRDefault="009338F7">
            <w:pPr>
              <w:spacing w:line="360" w:lineRule="exact"/>
              <w:rPr>
                <w:rFonts w:asciiTheme="minorEastAsia" w:hAnsiTheme="minorEastAsia" w:cs="宋体"/>
                <w:kern w:val="0"/>
                <w:szCs w:val="21"/>
              </w:rPr>
            </w:pPr>
            <w:r>
              <w:rPr>
                <w:rFonts w:asciiTheme="minorEastAsia" w:hAnsiTheme="minorEastAsia" w:hint="eastAsia"/>
                <w:kern w:val="0"/>
                <w:szCs w:val="21"/>
              </w:rPr>
              <w:t>▲参数</w:t>
            </w:r>
            <w:r>
              <w:rPr>
                <w:rFonts w:asciiTheme="minorEastAsia" w:hAnsiTheme="minorEastAsia"/>
                <w:kern w:val="0"/>
                <w:szCs w:val="21"/>
              </w:rPr>
              <w:t>6</w:t>
            </w:r>
            <w:r>
              <w:rPr>
                <w:rFonts w:asciiTheme="minorEastAsia" w:hAnsiTheme="minorEastAsia" w:hint="eastAsia"/>
                <w:kern w:val="0"/>
                <w:szCs w:val="21"/>
              </w:rPr>
              <w:t xml:space="preserve">  </w:t>
            </w:r>
            <w:r>
              <w:rPr>
                <w:rFonts w:asciiTheme="minorEastAsia" w:hAnsiTheme="minorEastAsia" w:cs="宋体" w:hint="eastAsia"/>
                <w:kern w:val="0"/>
                <w:szCs w:val="21"/>
              </w:rPr>
              <w:t>波长准确度：±0.1nm (163～250nm) ±0.2nm (250～500nm)</w:t>
            </w:r>
          </w:p>
          <w:p w:rsidR="00A722AD" w:rsidRDefault="009338F7">
            <w:pPr>
              <w:widowControl/>
              <w:spacing w:line="360" w:lineRule="exact"/>
              <w:rPr>
                <w:rFonts w:asciiTheme="minorEastAsia" w:hAnsiTheme="minorEastAsia"/>
                <w:kern w:val="0"/>
                <w:szCs w:val="21"/>
              </w:rPr>
            </w:pPr>
            <w:r>
              <w:rPr>
                <w:rFonts w:asciiTheme="minorEastAsia" w:hAnsiTheme="minorEastAsia" w:cs="宋体" w:hint="eastAsia"/>
                <w:kern w:val="0"/>
                <w:szCs w:val="21"/>
              </w:rPr>
              <w:t>±0.5nm (500～800nm) ±1.5nm (800～950nm)</w:t>
            </w:r>
          </w:p>
        </w:tc>
        <w:tc>
          <w:tcPr>
            <w:tcW w:w="708" w:type="dxa"/>
            <w:vAlign w:val="center"/>
          </w:tcPr>
          <w:p w:rsidR="00A722AD" w:rsidRDefault="009338F7">
            <w:pPr>
              <w:jc w:val="center"/>
              <w:rPr>
                <w:kern w:val="0"/>
                <w:sz w:val="20"/>
                <w:szCs w:val="20"/>
              </w:rPr>
            </w:pPr>
            <w:r>
              <w:rPr>
                <w:rFonts w:asciiTheme="minorEastAsia" w:hAnsiTheme="minorEastAsia" w:hint="eastAsia"/>
                <w:kern w:val="0"/>
                <w:sz w:val="20"/>
                <w:szCs w:val="21"/>
              </w:rPr>
              <w:t>2.4</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cs="宋体"/>
                <w:kern w:val="0"/>
                <w:szCs w:val="21"/>
              </w:rPr>
            </w:pPr>
            <w:r>
              <w:rPr>
                <w:rFonts w:asciiTheme="minorEastAsia" w:hAnsiTheme="minorEastAsia" w:hint="eastAsia"/>
                <w:kern w:val="0"/>
                <w:szCs w:val="21"/>
              </w:rPr>
              <w:t>▲</w:t>
            </w:r>
            <w:r>
              <w:rPr>
                <w:rFonts w:asciiTheme="minorEastAsia" w:hAnsiTheme="minorEastAsia"/>
                <w:kern w:val="0"/>
                <w:szCs w:val="21"/>
              </w:rPr>
              <w:t>参数7</w:t>
            </w:r>
            <w:r>
              <w:rPr>
                <w:rFonts w:asciiTheme="minorEastAsia" w:hAnsiTheme="minorEastAsia" w:hint="eastAsia"/>
                <w:kern w:val="0"/>
                <w:szCs w:val="21"/>
              </w:rPr>
              <w:t xml:space="preserve">  </w:t>
            </w:r>
            <w:r>
              <w:rPr>
                <w:rFonts w:asciiTheme="minorEastAsia" w:hAnsiTheme="minorEastAsia" w:cs="宋体" w:hint="eastAsia"/>
                <w:kern w:val="0"/>
                <w:szCs w:val="21"/>
              </w:rPr>
              <w:t>波长重现性：±0.05nm(163～500nm)</w:t>
            </w:r>
          </w:p>
          <w:p w:rsidR="00A722AD" w:rsidRDefault="009338F7">
            <w:pPr>
              <w:spacing w:line="360" w:lineRule="exact"/>
              <w:rPr>
                <w:rFonts w:asciiTheme="minorEastAsia" w:hAnsiTheme="minorEastAsia" w:cs="宋体"/>
                <w:kern w:val="0"/>
                <w:szCs w:val="21"/>
              </w:rPr>
            </w:pPr>
            <w:r>
              <w:rPr>
                <w:rFonts w:asciiTheme="minorEastAsia" w:hAnsiTheme="minorEastAsia" w:cs="宋体" w:hint="eastAsia"/>
                <w:kern w:val="0"/>
                <w:szCs w:val="21"/>
              </w:rPr>
              <w:t>±0.1nm (500～800nm)</w:t>
            </w:r>
          </w:p>
          <w:p w:rsidR="00A722AD" w:rsidRDefault="009338F7">
            <w:pPr>
              <w:spacing w:line="360" w:lineRule="exact"/>
              <w:rPr>
                <w:rFonts w:asciiTheme="minorEastAsia" w:hAnsiTheme="minorEastAsia"/>
                <w:kern w:val="0"/>
                <w:szCs w:val="21"/>
              </w:rPr>
            </w:pPr>
            <w:r>
              <w:rPr>
                <w:rFonts w:asciiTheme="minorEastAsia" w:hAnsiTheme="minorEastAsia" w:cs="宋体" w:hint="eastAsia"/>
                <w:kern w:val="0"/>
                <w:szCs w:val="21"/>
              </w:rPr>
              <w:t>±0.5nm (800～950nm)</w:t>
            </w:r>
          </w:p>
        </w:tc>
        <w:tc>
          <w:tcPr>
            <w:tcW w:w="708" w:type="dxa"/>
            <w:vAlign w:val="center"/>
          </w:tcPr>
          <w:p w:rsidR="00A722AD" w:rsidRDefault="009338F7">
            <w:pPr>
              <w:jc w:val="center"/>
              <w:rPr>
                <w:kern w:val="0"/>
                <w:sz w:val="20"/>
                <w:szCs w:val="20"/>
              </w:rPr>
            </w:pPr>
            <w:r>
              <w:rPr>
                <w:rFonts w:asciiTheme="minorEastAsia" w:hAnsiTheme="minorEastAsia" w:hint="eastAsia"/>
                <w:kern w:val="0"/>
                <w:sz w:val="20"/>
                <w:szCs w:val="21"/>
              </w:rPr>
              <w:t>2.4</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kern w:val="0"/>
                <w:szCs w:val="21"/>
              </w:rPr>
              <w:t>参数8</w:t>
            </w:r>
            <w:r>
              <w:rPr>
                <w:rFonts w:asciiTheme="minorEastAsia" w:hAnsiTheme="minorEastAsia" w:hint="eastAsia"/>
                <w:kern w:val="0"/>
                <w:szCs w:val="21"/>
              </w:rPr>
              <w:t xml:space="preserve">  </w:t>
            </w:r>
            <w:r>
              <w:rPr>
                <w:rFonts w:asciiTheme="minorEastAsia" w:hAnsiTheme="minorEastAsia" w:cs="宋体" w:hint="eastAsia"/>
                <w:kern w:val="0"/>
                <w:szCs w:val="21"/>
              </w:rPr>
              <w:t>光源:≥150W氙灯</w:t>
            </w:r>
          </w:p>
        </w:tc>
        <w:tc>
          <w:tcPr>
            <w:tcW w:w="708" w:type="dxa"/>
            <w:vAlign w:val="center"/>
          </w:tcPr>
          <w:p w:rsidR="00A722AD" w:rsidRDefault="009338F7">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hint="eastAsia"/>
                <w:kern w:val="0"/>
                <w:szCs w:val="21"/>
              </w:rPr>
              <w:t>参数</w:t>
            </w:r>
            <w:r>
              <w:rPr>
                <w:rFonts w:asciiTheme="minorEastAsia" w:hAnsiTheme="minorEastAsia"/>
                <w:kern w:val="0"/>
                <w:szCs w:val="21"/>
              </w:rPr>
              <w:t>9</w:t>
            </w:r>
            <w:r>
              <w:rPr>
                <w:rFonts w:asciiTheme="minorEastAsia" w:hAnsiTheme="minorEastAsia" w:hint="eastAsia"/>
                <w:kern w:val="0"/>
                <w:szCs w:val="21"/>
              </w:rPr>
              <w:t xml:space="preserve">  </w:t>
            </w:r>
            <w:r>
              <w:rPr>
                <w:rFonts w:asciiTheme="minorEastAsia" w:hAnsiTheme="minorEastAsia" w:cs="宋体" w:hint="eastAsia"/>
                <w:kern w:val="0"/>
                <w:szCs w:val="21"/>
              </w:rPr>
              <w:t>扫描速度：1nm/min -10000nm/min</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kern w:val="0"/>
                <w:szCs w:val="21"/>
              </w:rPr>
              <w:t>参数10</w:t>
            </w:r>
            <w:r>
              <w:rPr>
                <w:rFonts w:asciiTheme="minorEastAsia" w:hAnsiTheme="minorEastAsia" w:hint="eastAsia"/>
                <w:kern w:val="0"/>
                <w:szCs w:val="21"/>
              </w:rPr>
              <w:t xml:space="preserve">  </w:t>
            </w:r>
            <w:r>
              <w:rPr>
                <w:rFonts w:asciiTheme="minorEastAsia" w:hAnsiTheme="minorEastAsia" w:cs="宋体" w:hint="eastAsia"/>
                <w:kern w:val="0"/>
                <w:szCs w:val="21"/>
              </w:rPr>
              <w:t>CD分辨率：≤0.00001mdeg</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kern w:val="0"/>
                <w:szCs w:val="21"/>
              </w:rPr>
              <w:t>参数11</w:t>
            </w:r>
            <w:r>
              <w:rPr>
                <w:rFonts w:asciiTheme="minorEastAsia" w:hAnsiTheme="minorEastAsia" w:hint="eastAsia"/>
                <w:kern w:val="0"/>
                <w:szCs w:val="21"/>
              </w:rPr>
              <w:t xml:space="preserve">  </w:t>
            </w:r>
            <w:r>
              <w:rPr>
                <w:rFonts w:asciiTheme="minorEastAsia" w:hAnsiTheme="minorEastAsia" w:cs="宋体" w:hint="eastAsia"/>
                <w:kern w:val="0"/>
                <w:szCs w:val="21"/>
              </w:rPr>
              <w:t>杂散光: 0.0003%（200nm）</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kern w:val="0"/>
                <w:szCs w:val="21"/>
              </w:rPr>
              <w:t>参数</w:t>
            </w:r>
            <w:r>
              <w:rPr>
                <w:rFonts w:asciiTheme="minorEastAsia" w:hAnsiTheme="minorEastAsia" w:hint="eastAsia"/>
                <w:kern w:val="0"/>
                <w:szCs w:val="21"/>
              </w:rPr>
              <w:t>1</w:t>
            </w:r>
            <w:r>
              <w:rPr>
                <w:rFonts w:asciiTheme="minorEastAsia" w:hAnsiTheme="minorEastAsia"/>
                <w:kern w:val="0"/>
                <w:szCs w:val="21"/>
              </w:rPr>
              <w:t>2</w:t>
            </w:r>
            <w:r>
              <w:rPr>
                <w:rFonts w:asciiTheme="minorEastAsia" w:hAnsiTheme="minorEastAsia" w:hint="eastAsia"/>
                <w:kern w:val="0"/>
                <w:szCs w:val="21"/>
              </w:rPr>
              <w:t xml:space="preserve">  </w:t>
            </w:r>
            <w:r>
              <w:rPr>
                <w:rFonts w:asciiTheme="minorEastAsia" w:hAnsiTheme="minorEastAsia" w:cs="宋体" w:hint="eastAsia"/>
                <w:kern w:val="0"/>
                <w:szCs w:val="21"/>
              </w:rPr>
              <w:t>光谱带宽：0.01 nm～16nm</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kern w:val="0"/>
                <w:szCs w:val="21"/>
              </w:rPr>
              <w:t>参数13</w:t>
            </w:r>
            <w:r>
              <w:rPr>
                <w:rFonts w:asciiTheme="minorEastAsia" w:hAnsiTheme="minorEastAsia" w:hint="eastAsia"/>
                <w:kern w:val="0"/>
                <w:szCs w:val="21"/>
              </w:rPr>
              <w:t xml:space="preserve">  </w:t>
            </w:r>
            <w:r>
              <w:rPr>
                <w:rFonts w:asciiTheme="minorEastAsia" w:hAnsiTheme="minorEastAsia" w:cs="宋体" w:hint="eastAsia"/>
                <w:kern w:val="0"/>
                <w:szCs w:val="21"/>
              </w:rPr>
              <w:t>测量范围：±8000 mdeg</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kern w:val="0"/>
                <w:szCs w:val="21"/>
              </w:rPr>
              <w:t>参数14</w:t>
            </w:r>
            <w:r>
              <w:rPr>
                <w:rFonts w:asciiTheme="minorEastAsia" w:hAnsiTheme="minorEastAsia" w:hint="eastAsia"/>
                <w:kern w:val="0"/>
                <w:szCs w:val="21"/>
              </w:rPr>
              <w:t xml:space="preserve">  </w:t>
            </w:r>
            <w:r>
              <w:rPr>
                <w:rFonts w:asciiTheme="minorEastAsia" w:hAnsiTheme="minorEastAsia" w:cs="宋体" w:hint="eastAsia"/>
                <w:kern w:val="0"/>
                <w:szCs w:val="21"/>
              </w:rPr>
              <w:t>基线稳定性：0.02mdeg/hr</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kern w:val="0"/>
                <w:szCs w:val="21"/>
              </w:rPr>
              <w:t>参数15</w:t>
            </w:r>
            <w:r>
              <w:rPr>
                <w:rFonts w:asciiTheme="minorEastAsia" w:hAnsiTheme="minorEastAsia" w:hint="eastAsia"/>
                <w:kern w:val="0"/>
                <w:szCs w:val="21"/>
              </w:rPr>
              <w:t xml:space="preserve">  </w:t>
            </w:r>
            <w:r>
              <w:rPr>
                <w:rFonts w:asciiTheme="minorEastAsia" w:hAnsiTheme="minorEastAsia" w:cs="宋体" w:hint="eastAsia"/>
                <w:kern w:val="0"/>
                <w:szCs w:val="21"/>
              </w:rPr>
              <w:t>波长分辨率：0.025nm</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kern w:val="0"/>
                <w:szCs w:val="21"/>
              </w:rPr>
              <w:t>参数16</w:t>
            </w:r>
            <w:r>
              <w:rPr>
                <w:rFonts w:asciiTheme="minorEastAsia" w:hAnsiTheme="minorEastAsia" w:hint="eastAsia"/>
                <w:kern w:val="0"/>
                <w:szCs w:val="21"/>
              </w:rPr>
              <w:t xml:space="preserve">  </w:t>
            </w:r>
            <w:r>
              <w:rPr>
                <w:rFonts w:asciiTheme="minorEastAsia" w:hAnsiTheme="minorEastAsia" w:cs="宋体" w:hint="eastAsia"/>
                <w:kern w:val="0"/>
                <w:szCs w:val="21"/>
              </w:rPr>
              <w:t>狭缝宽度：1μm～4000μm</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kern w:val="0"/>
                <w:szCs w:val="21"/>
              </w:rPr>
              <w:t>参数17</w:t>
            </w:r>
            <w:r>
              <w:rPr>
                <w:rFonts w:asciiTheme="minorEastAsia" w:hAnsiTheme="minorEastAsia" w:hint="eastAsia"/>
                <w:kern w:val="0"/>
                <w:szCs w:val="21"/>
              </w:rPr>
              <w:t xml:space="preserve">  </w:t>
            </w:r>
            <w:r>
              <w:rPr>
                <w:rFonts w:asciiTheme="minorEastAsia" w:hAnsiTheme="minorEastAsia" w:cs="宋体" w:hint="eastAsia"/>
                <w:kern w:val="0"/>
                <w:szCs w:val="21"/>
              </w:rPr>
              <w:t>响应速度：0.1msec～30sec</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cs="宋体"/>
                <w:kern w:val="0"/>
                <w:szCs w:val="21"/>
              </w:rPr>
            </w:pPr>
            <w:r>
              <w:rPr>
                <w:rFonts w:asciiTheme="minorEastAsia" w:hAnsiTheme="minorEastAsia"/>
                <w:kern w:val="0"/>
                <w:szCs w:val="21"/>
              </w:rPr>
              <w:t>参数18</w:t>
            </w:r>
            <w:r>
              <w:rPr>
                <w:rFonts w:asciiTheme="minorEastAsia" w:hAnsiTheme="minorEastAsia" w:hint="eastAsia"/>
                <w:kern w:val="0"/>
                <w:szCs w:val="21"/>
              </w:rPr>
              <w:t xml:space="preserve">  </w:t>
            </w:r>
            <w:r>
              <w:rPr>
                <w:rFonts w:asciiTheme="minorEastAsia" w:hAnsiTheme="minorEastAsia" w:cs="宋体" w:hint="eastAsia"/>
                <w:kern w:val="0"/>
                <w:szCs w:val="21"/>
              </w:rPr>
              <w:t>配备珀尔帖电子温控装置</w:t>
            </w:r>
          </w:p>
          <w:p w:rsidR="00A722AD" w:rsidRDefault="009338F7">
            <w:pPr>
              <w:spacing w:line="360" w:lineRule="exact"/>
              <w:rPr>
                <w:rFonts w:asciiTheme="minorEastAsia" w:hAnsiTheme="minorEastAsia"/>
                <w:kern w:val="0"/>
                <w:szCs w:val="21"/>
              </w:rPr>
            </w:pPr>
            <w:r>
              <w:rPr>
                <w:rFonts w:asciiTheme="minorEastAsia" w:hAnsiTheme="minorEastAsia" w:cs="宋体" w:hint="eastAsia"/>
                <w:kern w:val="0"/>
                <w:szCs w:val="21"/>
              </w:rPr>
              <w:t>温控范围：-40℃ ~ 130℃</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kern w:val="0"/>
                <w:szCs w:val="21"/>
              </w:rPr>
              <w:t>参数19</w:t>
            </w:r>
            <w:r>
              <w:rPr>
                <w:rFonts w:asciiTheme="minorEastAsia" w:hAnsiTheme="minorEastAsia" w:hint="eastAsia"/>
                <w:kern w:val="0"/>
                <w:szCs w:val="21"/>
              </w:rPr>
              <w:t xml:space="preserve">  </w:t>
            </w:r>
            <w:r>
              <w:rPr>
                <w:rFonts w:asciiTheme="minorEastAsia" w:hAnsiTheme="minorEastAsia" w:cs="宋体" w:hint="eastAsia"/>
                <w:kern w:val="0"/>
                <w:szCs w:val="21"/>
              </w:rPr>
              <w:t>配套冷却循环水槽1台，温度范围：0 到80</w:t>
            </w:r>
            <w:r>
              <w:rPr>
                <w:rFonts w:asciiTheme="minorEastAsia" w:hAnsiTheme="minorEastAsia" w:cs="宋体" w:hint="eastAsia"/>
                <w:kern w:val="0"/>
                <w:szCs w:val="21"/>
                <w:vertAlign w:val="superscript"/>
              </w:rPr>
              <w:t>o</w:t>
            </w:r>
            <w:r>
              <w:rPr>
                <w:rFonts w:asciiTheme="minorEastAsia" w:hAnsiTheme="minorEastAsia" w:cs="宋体" w:hint="eastAsia"/>
                <w:kern w:val="0"/>
                <w:szCs w:val="21"/>
              </w:rPr>
              <w:t>C</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33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noWrap/>
            <w:vAlign w:val="center"/>
          </w:tcPr>
          <w:p w:rsidR="00A722AD" w:rsidRDefault="009338F7">
            <w:pPr>
              <w:spacing w:line="360" w:lineRule="exact"/>
              <w:rPr>
                <w:rFonts w:asciiTheme="minorEastAsia" w:hAnsiTheme="minorEastAsia"/>
                <w:kern w:val="0"/>
                <w:szCs w:val="21"/>
              </w:rPr>
            </w:pPr>
            <w:r>
              <w:rPr>
                <w:rFonts w:asciiTheme="minorEastAsia" w:hAnsiTheme="minorEastAsia"/>
                <w:kern w:val="0"/>
                <w:szCs w:val="21"/>
              </w:rPr>
              <w:t>参数20</w:t>
            </w:r>
            <w:r>
              <w:rPr>
                <w:rFonts w:asciiTheme="minorEastAsia" w:hAnsiTheme="minorEastAsia" w:hint="eastAsia"/>
                <w:kern w:val="0"/>
                <w:szCs w:val="21"/>
              </w:rPr>
              <w:t xml:space="preserve">  </w:t>
            </w:r>
            <w:r>
              <w:rPr>
                <w:rFonts w:asciiTheme="minorEastAsia" w:hAnsiTheme="minorEastAsia" w:cs="宋体" w:hint="eastAsia"/>
                <w:kern w:val="0"/>
                <w:szCs w:val="21"/>
              </w:rPr>
              <w:t>配备蛋白质结构分析软件以及生物大分子、高分子等热变性分析软件</w:t>
            </w:r>
          </w:p>
        </w:tc>
        <w:tc>
          <w:tcPr>
            <w:tcW w:w="708" w:type="dxa"/>
          </w:tcPr>
          <w:p w:rsidR="00A722AD" w:rsidRDefault="009338F7">
            <w:pPr>
              <w:jc w:val="center"/>
              <w:rPr>
                <w:kern w:val="0"/>
                <w:sz w:val="20"/>
                <w:szCs w:val="20"/>
              </w:rPr>
            </w:pPr>
            <w:r>
              <w:rPr>
                <w:rFonts w:asciiTheme="minorEastAsia" w:hAnsiTheme="minorEastAsia" w:hint="eastAsia"/>
                <w:kern w:val="0"/>
                <w:sz w:val="20"/>
                <w:szCs w:val="21"/>
              </w:rPr>
              <w:t>2</w:t>
            </w:r>
          </w:p>
        </w:tc>
      </w:tr>
      <w:tr w:rsidR="00A722AD">
        <w:trPr>
          <w:trHeight w:val="555"/>
        </w:trPr>
        <w:tc>
          <w:tcPr>
            <w:tcW w:w="708" w:type="dxa"/>
            <w:vMerge w:val="restart"/>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994" w:type="dxa"/>
            <w:gridSpan w:val="2"/>
            <w:vMerge w:val="restart"/>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售后</w:t>
            </w:r>
            <w:r>
              <w:rPr>
                <w:rFonts w:asciiTheme="minorEastAsia" w:hAnsiTheme="minorEastAsia" w:hint="eastAsia"/>
                <w:kern w:val="0"/>
                <w:szCs w:val="21"/>
              </w:rPr>
              <w:br/>
              <w:t>服务</w:t>
            </w:r>
          </w:p>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（8分）</w:t>
            </w:r>
          </w:p>
        </w:tc>
        <w:tc>
          <w:tcPr>
            <w:tcW w:w="6946" w:type="dxa"/>
          </w:tcPr>
          <w:p w:rsidR="00A722AD" w:rsidRDefault="009338F7">
            <w:pPr>
              <w:spacing w:line="440" w:lineRule="exact"/>
              <w:rPr>
                <w:rFonts w:asciiTheme="minorEastAsia" w:hAnsiTheme="minorEastAsia"/>
                <w:kern w:val="0"/>
                <w:szCs w:val="21"/>
              </w:rPr>
            </w:pPr>
            <w:r>
              <w:rPr>
                <w:rFonts w:asciiTheme="minorEastAsia" w:hAnsiTheme="minorEastAsia"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A722AD">
        <w:trPr>
          <w:trHeight w:val="720"/>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Cs w:val="21"/>
              </w:rPr>
            </w:pPr>
          </w:p>
        </w:tc>
        <w:tc>
          <w:tcPr>
            <w:tcW w:w="6946" w:type="dxa"/>
          </w:tcPr>
          <w:p w:rsidR="00A722AD" w:rsidRDefault="009338F7">
            <w:pPr>
              <w:spacing w:line="440" w:lineRule="exact"/>
              <w:rPr>
                <w:rFonts w:asciiTheme="minorEastAsia" w:hAnsiTheme="minorEastAsia"/>
                <w:kern w:val="0"/>
                <w:szCs w:val="21"/>
              </w:rPr>
            </w:pPr>
            <w:r>
              <w:rPr>
                <w:rFonts w:asciiTheme="minorEastAsia" w:hAnsiTheme="minorEastAsia" w:hint="eastAsia"/>
                <w:kern w:val="0"/>
                <w:szCs w:val="21"/>
              </w:rPr>
              <w:t>零配件支持：提供零配件全国统一报价，更换配件价格不超过统一报价的70%。在满足招标文件要求的基础上，根据</w:t>
            </w:r>
            <w:r>
              <w:rPr>
                <w:rFonts w:asciiTheme="minorEastAsia" w:hAnsiTheme="minorEastAsia" w:hint="eastAsia"/>
                <w:b/>
                <w:kern w:val="0"/>
                <w:szCs w:val="21"/>
                <w:u w:val="single"/>
              </w:rPr>
              <w:t>主要零配件价格</w:t>
            </w:r>
            <w:r>
              <w:rPr>
                <w:rFonts w:asciiTheme="minorEastAsia" w:hAnsiTheme="minorEastAsia"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A722AD">
        <w:trPr>
          <w:trHeight w:val="288"/>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Cs w:val="21"/>
              </w:rPr>
            </w:pPr>
          </w:p>
        </w:tc>
        <w:tc>
          <w:tcPr>
            <w:tcW w:w="6946" w:type="dxa"/>
          </w:tcPr>
          <w:p w:rsidR="00A722AD" w:rsidRDefault="009338F7">
            <w:pPr>
              <w:spacing w:line="440" w:lineRule="exact"/>
              <w:rPr>
                <w:rFonts w:asciiTheme="minorEastAsia" w:hAnsiTheme="minorEastAsia"/>
                <w:kern w:val="0"/>
                <w:szCs w:val="21"/>
              </w:rPr>
            </w:pPr>
            <w:r>
              <w:rPr>
                <w:rFonts w:asciiTheme="minorEastAsia" w:hAnsiTheme="minorEastAsia" w:hint="eastAsia"/>
                <w:kern w:val="0"/>
                <w:szCs w:val="21"/>
              </w:rPr>
              <w:t>按照报价方承诺的零配件保证供应时间长短排名，时间最长的得标准分值，依次递减0.2分，最低得0分。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A722AD">
        <w:trPr>
          <w:trHeight w:val="555"/>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Cs w:val="21"/>
              </w:rPr>
            </w:pPr>
          </w:p>
        </w:tc>
        <w:tc>
          <w:tcPr>
            <w:tcW w:w="6946" w:type="dxa"/>
          </w:tcPr>
          <w:p w:rsidR="00A722AD" w:rsidRDefault="009338F7">
            <w:pPr>
              <w:spacing w:line="440" w:lineRule="exact"/>
              <w:rPr>
                <w:rFonts w:asciiTheme="minorEastAsia" w:hAnsiTheme="minorEastAsia"/>
                <w:kern w:val="0"/>
                <w:szCs w:val="21"/>
              </w:rPr>
            </w:pPr>
            <w:r>
              <w:rPr>
                <w:rFonts w:asciiTheme="minorEastAsia" w:hAnsiTheme="minorEastAsia"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A722AD">
        <w:trPr>
          <w:trHeight w:val="480"/>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Cs w:val="21"/>
              </w:rPr>
            </w:pPr>
          </w:p>
        </w:tc>
        <w:tc>
          <w:tcPr>
            <w:tcW w:w="6946" w:type="dxa"/>
            <w:tcBorders>
              <w:bottom w:val="single" w:sz="4" w:space="0" w:color="auto"/>
            </w:tcBorders>
          </w:tcPr>
          <w:p w:rsidR="00A722AD" w:rsidRDefault="009338F7">
            <w:pPr>
              <w:spacing w:line="440" w:lineRule="exact"/>
              <w:rPr>
                <w:rFonts w:asciiTheme="minorEastAsia" w:hAnsiTheme="minorEastAsia"/>
                <w:kern w:val="0"/>
                <w:szCs w:val="21"/>
              </w:rPr>
            </w:pPr>
            <w:r>
              <w:rPr>
                <w:rFonts w:asciiTheme="minorEastAsia" w:hAnsiTheme="minorEastAsia"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A722AD">
        <w:trPr>
          <w:trHeight w:val="2568"/>
        </w:trPr>
        <w:tc>
          <w:tcPr>
            <w:tcW w:w="708" w:type="dxa"/>
            <w:vMerge/>
            <w:vAlign w:val="center"/>
          </w:tcPr>
          <w:p w:rsidR="00A722AD" w:rsidRDefault="00A722AD">
            <w:pPr>
              <w:spacing w:line="440" w:lineRule="exact"/>
              <w:jc w:val="center"/>
              <w:rPr>
                <w:rFonts w:asciiTheme="minorEastAsia" w:hAnsiTheme="minorEastAsia"/>
                <w:kern w:val="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Cs w:val="21"/>
              </w:rPr>
            </w:pPr>
          </w:p>
        </w:tc>
        <w:tc>
          <w:tcPr>
            <w:tcW w:w="6946" w:type="dxa"/>
            <w:tcBorders>
              <w:bottom w:val="single" w:sz="4" w:space="0" w:color="auto"/>
            </w:tcBorders>
          </w:tcPr>
          <w:p w:rsidR="00A722AD" w:rsidRDefault="009338F7">
            <w:pPr>
              <w:spacing w:line="440" w:lineRule="exact"/>
              <w:rPr>
                <w:rFonts w:asciiTheme="minorEastAsia" w:hAnsiTheme="minorEastAsia"/>
                <w:kern w:val="0"/>
                <w:szCs w:val="21"/>
              </w:rPr>
            </w:pPr>
            <w:r>
              <w:rPr>
                <w:rFonts w:asciiTheme="minorEastAsia" w:hAnsiTheme="minorEastAsia" w:hint="eastAsia"/>
                <w:kern w:val="0"/>
                <w:szCs w:val="21"/>
              </w:rPr>
              <w:t>技术支持和服务网点：</w:t>
            </w:r>
            <w:r>
              <w:rPr>
                <w:rFonts w:asciiTheme="minorEastAsia" w:hAnsiTheme="minorEastAsia"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A722AD" w:rsidRDefault="009338F7">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A722AD">
        <w:trPr>
          <w:trHeight w:val="660"/>
        </w:trPr>
        <w:tc>
          <w:tcPr>
            <w:tcW w:w="708" w:type="dxa"/>
            <w:vMerge/>
            <w:vAlign w:val="center"/>
          </w:tcPr>
          <w:p w:rsidR="00A722AD" w:rsidRDefault="00A722AD">
            <w:pPr>
              <w:spacing w:line="440" w:lineRule="exact"/>
              <w:jc w:val="center"/>
              <w:rPr>
                <w:rFonts w:asciiTheme="minorEastAsia" w:hAnsiTheme="minorEastAsia"/>
                <w:kern w:val="0"/>
                <w:sz w:val="20"/>
                <w:szCs w:val="21"/>
              </w:rPr>
            </w:pPr>
          </w:p>
        </w:tc>
        <w:tc>
          <w:tcPr>
            <w:tcW w:w="994" w:type="dxa"/>
            <w:gridSpan w:val="2"/>
            <w:vMerge/>
            <w:vAlign w:val="center"/>
          </w:tcPr>
          <w:p w:rsidR="00A722AD" w:rsidRDefault="00A722AD">
            <w:pPr>
              <w:spacing w:line="440" w:lineRule="exact"/>
              <w:jc w:val="center"/>
              <w:rPr>
                <w:rFonts w:asciiTheme="minorEastAsia" w:hAnsiTheme="minorEastAsia"/>
                <w:kern w:val="0"/>
                <w:sz w:val="20"/>
                <w:szCs w:val="21"/>
              </w:rPr>
            </w:pPr>
          </w:p>
        </w:tc>
        <w:tc>
          <w:tcPr>
            <w:tcW w:w="6946" w:type="dxa"/>
            <w:tcBorders>
              <w:top w:val="single" w:sz="4" w:space="0" w:color="auto"/>
            </w:tcBorders>
          </w:tcPr>
          <w:p w:rsidR="00A722AD" w:rsidRDefault="009338F7">
            <w:pPr>
              <w:spacing w:line="440" w:lineRule="exact"/>
              <w:rPr>
                <w:rFonts w:asciiTheme="minorEastAsia" w:hAnsiTheme="minorEastAsia"/>
                <w:kern w:val="0"/>
                <w:szCs w:val="21"/>
              </w:rPr>
            </w:pPr>
            <w:r>
              <w:rPr>
                <w:rFonts w:asciiTheme="minorEastAsia" w:hAnsiTheme="minorEastAsia"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A722AD" w:rsidRDefault="00A722AD">
            <w:pPr>
              <w:spacing w:line="440" w:lineRule="exact"/>
              <w:jc w:val="center"/>
              <w:rPr>
                <w:rFonts w:asciiTheme="minorEastAsia" w:hAnsiTheme="minorEastAsia"/>
                <w:kern w:val="0"/>
                <w:sz w:val="20"/>
                <w:szCs w:val="21"/>
              </w:rPr>
            </w:pPr>
          </w:p>
        </w:tc>
      </w:tr>
    </w:tbl>
    <w:p w:rsidR="00A722AD" w:rsidRDefault="00A722AD">
      <w:pPr>
        <w:adjustRightInd w:val="0"/>
        <w:snapToGrid w:val="0"/>
        <w:spacing w:line="440" w:lineRule="exact"/>
        <w:rPr>
          <w:rFonts w:ascii="宋体" w:eastAsia="宋体" w:hAnsi="宋体" w:cs="Times New Roman"/>
          <w:kern w:val="0"/>
          <w:sz w:val="28"/>
          <w:szCs w:val="28"/>
        </w:rPr>
      </w:pPr>
    </w:p>
    <w:p w:rsidR="00A722AD" w:rsidRDefault="009338F7">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w:t>
      </w:r>
      <w:r>
        <w:rPr>
          <w:rFonts w:asciiTheme="minorEastAsia" w:hAnsiTheme="minorEastAsia" w:cs="Times New Roman" w:hint="eastAsia"/>
          <w:kern w:val="0"/>
          <w:sz w:val="24"/>
          <w:szCs w:val="24"/>
        </w:rPr>
        <w:lastRenderedPageBreak/>
        <w:t>及无效投标人名称和无效投标理由。投标人对评标结果有疑义的，评审委员会应当现场予以解答。</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(3)投标文件技术规格中的响应与事实不符或虚假投标的；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(4)不同投标人的投标文件异常一致或者投标报价呈规律性差异的；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w:t>
      </w:r>
      <w:r>
        <w:rPr>
          <w:rFonts w:asciiTheme="minorEastAsia" w:hAnsiTheme="minorEastAsia" w:cs="Times New Roman" w:hint="eastAsia"/>
          <w:kern w:val="0"/>
          <w:sz w:val="24"/>
          <w:szCs w:val="24"/>
        </w:rPr>
        <w:lastRenderedPageBreak/>
        <w:t>认定投标人满足单一来源条件的，应当在评标报告中注明；招标人应当将该项目在网上公示1周（涉密项目除外），无其他供应商响应时，报采购管理部门申请变更采购方式。</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A722AD" w:rsidRDefault="00A722AD">
      <w:pPr>
        <w:adjustRightInd w:val="0"/>
        <w:snapToGrid w:val="0"/>
        <w:spacing w:line="440" w:lineRule="exact"/>
        <w:jc w:val="center"/>
        <w:rPr>
          <w:rFonts w:asciiTheme="minorEastAsia" w:hAnsiTheme="minorEastAsia" w:cs="Times New Roman"/>
          <w:kern w:val="0"/>
          <w:sz w:val="24"/>
          <w:szCs w:val="24"/>
        </w:rPr>
      </w:pPr>
    </w:p>
    <w:p w:rsidR="00A722AD" w:rsidRDefault="009338F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A722AD" w:rsidRDefault="00A722AD">
      <w:pPr>
        <w:adjustRightInd w:val="0"/>
        <w:snapToGrid w:val="0"/>
        <w:spacing w:line="440" w:lineRule="exact"/>
        <w:jc w:val="center"/>
        <w:rPr>
          <w:rFonts w:asciiTheme="minorEastAsia" w:hAnsiTheme="minorEastAsia" w:cs="Times New Roman"/>
          <w:kern w:val="0"/>
          <w:sz w:val="24"/>
          <w:szCs w:val="24"/>
        </w:rPr>
      </w:pP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（四）供应商认为招标文件存在限制性、倾向性、排他性条款，使自己权益受到损害的，可以在投标截止时间10日前向物资采购中心提出书面质疑和相关证明材料。</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A722AD" w:rsidRDefault="00A722AD">
      <w:pPr>
        <w:adjustRightInd w:val="0"/>
        <w:snapToGrid w:val="0"/>
        <w:spacing w:line="440" w:lineRule="exact"/>
        <w:ind w:firstLineChars="200" w:firstLine="462"/>
        <w:rPr>
          <w:rFonts w:asciiTheme="minorEastAsia" w:hAnsiTheme="minorEastAsia" w:cs="Times New Roman"/>
          <w:snapToGrid w:val="0"/>
          <w:kern w:val="0"/>
          <w:sz w:val="24"/>
          <w:szCs w:val="24"/>
        </w:rPr>
      </w:pPr>
    </w:p>
    <w:p w:rsidR="00A722AD" w:rsidRDefault="009338F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A722AD" w:rsidRDefault="00A722AD">
      <w:pPr>
        <w:adjustRightInd w:val="0"/>
        <w:snapToGrid w:val="0"/>
        <w:spacing w:line="440" w:lineRule="exact"/>
        <w:jc w:val="center"/>
        <w:rPr>
          <w:rFonts w:asciiTheme="minorEastAsia" w:hAnsiTheme="minorEastAsia" w:cs="Times New Roman"/>
          <w:kern w:val="0"/>
          <w:sz w:val="24"/>
          <w:szCs w:val="24"/>
        </w:rPr>
      </w:pP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A722AD" w:rsidRDefault="00A722AD">
      <w:pPr>
        <w:adjustRightInd w:val="0"/>
        <w:snapToGrid w:val="0"/>
        <w:spacing w:line="440" w:lineRule="exact"/>
        <w:ind w:firstLineChars="200" w:firstLine="462"/>
        <w:rPr>
          <w:rFonts w:asciiTheme="minorEastAsia" w:hAnsiTheme="minorEastAsia" w:cs="Times New Roman"/>
          <w:kern w:val="0"/>
          <w:sz w:val="24"/>
          <w:szCs w:val="24"/>
        </w:rPr>
      </w:pPr>
    </w:p>
    <w:p w:rsidR="00A722AD" w:rsidRDefault="00A722AD">
      <w:pPr>
        <w:adjustRightInd w:val="0"/>
        <w:snapToGrid w:val="0"/>
        <w:spacing w:line="440" w:lineRule="exact"/>
        <w:jc w:val="center"/>
        <w:rPr>
          <w:rFonts w:asciiTheme="minorEastAsia" w:hAnsiTheme="minorEastAsia" w:cs="Times New Roman"/>
          <w:kern w:val="0"/>
          <w:sz w:val="24"/>
          <w:szCs w:val="24"/>
        </w:rPr>
      </w:pPr>
    </w:p>
    <w:p w:rsidR="00A722AD" w:rsidRDefault="00A722AD">
      <w:pPr>
        <w:adjustRightInd w:val="0"/>
        <w:snapToGrid w:val="0"/>
        <w:spacing w:line="440" w:lineRule="exact"/>
        <w:jc w:val="center"/>
        <w:rPr>
          <w:rFonts w:asciiTheme="minorEastAsia" w:hAnsiTheme="minorEastAsia" w:cs="Times New Roman"/>
          <w:kern w:val="0"/>
          <w:sz w:val="24"/>
          <w:szCs w:val="24"/>
        </w:rPr>
      </w:pPr>
    </w:p>
    <w:p w:rsidR="00A722AD" w:rsidRDefault="009338F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A722AD" w:rsidRDefault="00A722AD">
      <w:pPr>
        <w:adjustRightInd w:val="0"/>
        <w:snapToGrid w:val="0"/>
        <w:spacing w:line="440" w:lineRule="exact"/>
        <w:jc w:val="center"/>
        <w:rPr>
          <w:rFonts w:asciiTheme="minorEastAsia" w:hAnsiTheme="minorEastAsia" w:cs="Times New Roman"/>
          <w:kern w:val="0"/>
          <w:sz w:val="24"/>
          <w:szCs w:val="24"/>
        </w:rPr>
      </w:pP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722AD" w:rsidRDefault="00A722AD">
      <w:pPr>
        <w:adjustRightInd w:val="0"/>
        <w:snapToGrid w:val="0"/>
        <w:spacing w:line="440" w:lineRule="exact"/>
        <w:ind w:firstLineChars="200" w:firstLine="462"/>
        <w:rPr>
          <w:rFonts w:asciiTheme="minorEastAsia" w:hAnsiTheme="minorEastAsia" w:cs="Times New Roman"/>
          <w:kern w:val="0"/>
          <w:sz w:val="24"/>
          <w:szCs w:val="24"/>
        </w:rPr>
      </w:pPr>
    </w:p>
    <w:p w:rsidR="00A722AD" w:rsidRDefault="009338F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A722AD" w:rsidRDefault="00A722AD">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A722AD" w:rsidRDefault="009338F7">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A722AD" w:rsidRDefault="009338F7">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A722AD" w:rsidRDefault="009338F7">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A722AD" w:rsidRDefault="009338F7">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A722AD" w:rsidRDefault="009338F7">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A722AD" w:rsidRDefault="009338F7">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A722AD" w:rsidRDefault="00A722AD">
      <w:pPr>
        <w:adjustRightInd w:val="0"/>
        <w:snapToGrid w:val="0"/>
        <w:spacing w:line="440" w:lineRule="exact"/>
        <w:ind w:firstLineChars="200" w:firstLine="462"/>
        <w:rPr>
          <w:rFonts w:asciiTheme="minorEastAsia" w:hAnsiTheme="minorEastAsia" w:cs="Times New Roman"/>
          <w:kern w:val="0"/>
          <w:sz w:val="24"/>
          <w:szCs w:val="24"/>
        </w:rPr>
      </w:pPr>
    </w:p>
    <w:p w:rsidR="00A722AD" w:rsidRDefault="00A722AD">
      <w:pPr>
        <w:adjustRightInd w:val="0"/>
        <w:snapToGrid w:val="0"/>
        <w:spacing w:line="440" w:lineRule="exact"/>
        <w:jc w:val="center"/>
        <w:rPr>
          <w:rFonts w:asciiTheme="minorEastAsia" w:hAnsiTheme="minorEastAsia" w:cs="Times New Roman"/>
          <w:kern w:val="0"/>
          <w:sz w:val="24"/>
          <w:szCs w:val="24"/>
        </w:rPr>
      </w:pPr>
    </w:p>
    <w:p w:rsidR="00A722AD" w:rsidRDefault="009338F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A722AD" w:rsidRDefault="00A722AD">
      <w:pPr>
        <w:adjustRightInd w:val="0"/>
        <w:snapToGrid w:val="0"/>
        <w:spacing w:line="440" w:lineRule="exact"/>
        <w:ind w:firstLineChars="200" w:firstLine="462"/>
        <w:rPr>
          <w:rFonts w:asciiTheme="minorEastAsia" w:hAnsiTheme="minorEastAsia" w:cs="Times New Roman"/>
          <w:kern w:val="0"/>
          <w:sz w:val="24"/>
          <w:szCs w:val="24"/>
        </w:rPr>
      </w:pPr>
    </w:p>
    <w:p w:rsidR="00A722AD" w:rsidRDefault="009338F7">
      <w:pPr>
        <w:adjustRightInd w:val="0"/>
        <w:snapToGrid w:val="0"/>
        <w:spacing w:line="440" w:lineRule="exact"/>
        <w:ind w:firstLineChars="200" w:firstLine="462"/>
        <w:rPr>
          <w:rFonts w:asciiTheme="minorEastAsia" w:hAnsiTheme="minorEastAsia" w:cs="Times New Roman"/>
          <w:kern w:val="0"/>
          <w:sz w:val="24"/>
          <w:szCs w:val="24"/>
        </w:rPr>
        <w:sectPr w:rsidR="00A722AD">
          <w:headerReference w:type="default" r:id="rId15"/>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A722AD" w:rsidRDefault="009338F7">
      <w:pPr>
        <w:jc w:val="center"/>
        <w:outlineLvl w:val="0"/>
        <w:rPr>
          <w:rFonts w:ascii="黑体" w:eastAsia="黑体" w:hAnsi="黑体" w:cs="Times New Roman"/>
          <w:bCs/>
          <w:kern w:val="0"/>
          <w:sz w:val="32"/>
          <w:szCs w:val="32"/>
        </w:rPr>
      </w:pPr>
      <w:bookmarkStart w:id="15" w:name="_Toc285612603"/>
      <w:bookmarkStart w:id="16" w:name="_Toc435540981"/>
      <w:bookmarkStart w:id="17" w:name="_Toc390713969"/>
      <w:bookmarkStart w:id="18" w:name="_Toc37172690"/>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A722AD" w:rsidRDefault="009338F7">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A722AD" w:rsidRDefault="00A722AD">
      <w:pPr>
        <w:adjustRightInd w:val="0"/>
        <w:snapToGrid w:val="0"/>
        <w:jc w:val="center"/>
        <w:rPr>
          <w:rFonts w:ascii="Times New Roman" w:eastAsia="方正小标宋简体" w:hAnsi="Times New Roman" w:cs="Times New Roman"/>
          <w:bCs/>
          <w:sz w:val="48"/>
        </w:rPr>
      </w:pPr>
    </w:p>
    <w:p w:rsidR="00A722AD" w:rsidRDefault="009338F7">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3"/>
        <w:gridCol w:w="659"/>
        <w:gridCol w:w="148"/>
        <w:gridCol w:w="1272"/>
        <w:gridCol w:w="1558"/>
        <w:gridCol w:w="3182"/>
        <w:gridCol w:w="364"/>
        <w:gridCol w:w="707"/>
        <w:gridCol w:w="417"/>
        <w:gridCol w:w="574"/>
        <w:gridCol w:w="1561"/>
        <w:gridCol w:w="1558"/>
        <w:gridCol w:w="1700"/>
        <w:gridCol w:w="503"/>
      </w:tblGrid>
      <w:tr w:rsidR="00A722A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A722AD" w:rsidRDefault="009338F7">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A722A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zCs w:val="21"/>
              </w:rPr>
            </w:pPr>
            <w:r w:rsidRPr="00D46485">
              <w:rPr>
                <w:rFonts w:ascii="宋体" w:eastAsia="宋体" w:hAnsi="宋体" w:cs="Times New Roman" w:hint="eastAsia"/>
                <w:bCs/>
                <w:spacing w:val="55"/>
                <w:kern w:val="0"/>
                <w:szCs w:val="21"/>
                <w:fitText w:val="1170"/>
              </w:rPr>
              <w:t>单位名</w:t>
            </w:r>
            <w:r w:rsidRPr="00D46485">
              <w:rPr>
                <w:rFonts w:ascii="宋体" w:eastAsia="宋体" w:hAnsi="宋体" w:cs="Times New Roman" w:hint="eastAsia"/>
                <w:bCs/>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1"/>
              </w:rPr>
              <w:t>单位名</w:t>
            </w:r>
            <w:r w:rsidRPr="00F06A10">
              <w:rPr>
                <w:rFonts w:ascii="宋体" w:eastAsia="宋体" w:hAnsi="宋体" w:cs="Times New Roman" w:hint="eastAsia"/>
                <w:bCs/>
                <w:spacing w:val="30"/>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722AD" w:rsidRDefault="00A722AD">
            <w:pPr>
              <w:adjustRightInd w:val="0"/>
              <w:snapToGrid w:val="0"/>
              <w:ind w:left="100"/>
              <w:jc w:val="center"/>
              <w:rPr>
                <w:rFonts w:ascii="宋体" w:eastAsia="宋体" w:hAnsi="宋体" w:cs="Times New Roman"/>
                <w:bCs/>
                <w:spacing w:val="20"/>
                <w:szCs w:val="21"/>
              </w:rPr>
            </w:pPr>
          </w:p>
        </w:tc>
      </w:tr>
      <w:tr w:rsidR="00A722A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15"/>
                <w:kern w:val="0"/>
                <w:szCs w:val="21"/>
                <w:fitText w:val="1170" w:id="2"/>
              </w:rPr>
              <w:t>法定代表</w:t>
            </w:r>
            <w:r w:rsidRPr="00F06A10">
              <w:rPr>
                <w:rFonts w:ascii="宋体" w:eastAsia="宋体" w:hAnsi="宋体" w:cs="Times New Roman" w:hint="eastAsia"/>
                <w:bCs/>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15"/>
                <w:kern w:val="0"/>
                <w:szCs w:val="21"/>
                <w:fitText w:val="1170" w:id="3"/>
              </w:rPr>
              <w:t>法定代表</w:t>
            </w:r>
            <w:r w:rsidRPr="00F06A10">
              <w:rPr>
                <w:rFonts w:ascii="宋体" w:eastAsia="宋体" w:hAnsi="宋体" w:cs="Times New Roman" w:hint="eastAsia"/>
                <w:bCs/>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722AD" w:rsidRDefault="00A722AD">
            <w:pPr>
              <w:adjustRightInd w:val="0"/>
              <w:snapToGrid w:val="0"/>
              <w:ind w:left="100"/>
              <w:jc w:val="center"/>
              <w:rPr>
                <w:rFonts w:ascii="宋体" w:eastAsia="宋体" w:hAnsi="宋体" w:cs="Times New Roman"/>
                <w:bCs/>
                <w:szCs w:val="21"/>
              </w:rPr>
            </w:pPr>
          </w:p>
        </w:tc>
      </w:tr>
      <w:tr w:rsidR="00A722A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15"/>
                <w:kern w:val="0"/>
                <w:szCs w:val="21"/>
                <w:fitText w:val="1170" w:id="4"/>
              </w:rPr>
              <w:t>委托代理</w:t>
            </w:r>
            <w:r w:rsidRPr="00F06A10">
              <w:rPr>
                <w:rFonts w:ascii="宋体" w:eastAsia="宋体" w:hAnsi="宋体" w:cs="Times New Roman" w:hint="eastAsia"/>
                <w:bCs/>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15"/>
                <w:kern w:val="0"/>
                <w:szCs w:val="21"/>
                <w:fitText w:val="1170" w:id="5"/>
              </w:rPr>
              <w:t>委托代理</w:t>
            </w:r>
            <w:r w:rsidRPr="00F06A10">
              <w:rPr>
                <w:rFonts w:ascii="宋体" w:eastAsia="宋体" w:hAnsi="宋体" w:cs="Times New Roman" w:hint="eastAsia"/>
                <w:bCs/>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722AD" w:rsidRDefault="00A722AD">
            <w:pPr>
              <w:adjustRightInd w:val="0"/>
              <w:snapToGrid w:val="0"/>
              <w:ind w:left="100"/>
              <w:jc w:val="center"/>
              <w:rPr>
                <w:rFonts w:ascii="宋体" w:eastAsia="宋体" w:hAnsi="宋体" w:cs="Times New Roman"/>
                <w:bCs/>
                <w:szCs w:val="21"/>
              </w:rPr>
            </w:pPr>
          </w:p>
        </w:tc>
      </w:tr>
      <w:tr w:rsidR="00A722A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135"/>
                <w:kern w:val="0"/>
                <w:szCs w:val="21"/>
                <w:fitText w:val="1170" w:id="6"/>
              </w:rPr>
              <w:t>联系</w:t>
            </w:r>
            <w:r w:rsidRPr="00F06A10">
              <w:rPr>
                <w:rFonts w:ascii="宋体" w:eastAsia="宋体" w:hAnsi="宋体" w:cs="Times New Roman" w:hint="eastAsia"/>
                <w:bCs/>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135"/>
                <w:kern w:val="0"/>
                <w:szCs w:val="21"/>
                <w:fitText w:val="1170" w:id="7"/>
              </w:rPr>
              <w:t>联系</w:t>
            </w:r>
            <w:r w:rsidRPr="00F06A10">
              <w:rPr>
                <w:rFonts w:ascii="宋体" w:eastAsia="宋体" w:hAnsi="宋体" w:cs="Times New Roman" w:hint="eastAsia"/>
                <w:bCs/>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722AD" w:rsidRDefault="00A722AD">
            <w:pPr>
              <w:adjustRightInd w:val="0"/>
              <w:snapToGrid w:val="0"/>
              <w:ind w:left="100"/>
              <w:jc w:val="center"/>
              <w:rPr>
                <w:rFonts w:ascii="宋体" w:eastAsia="宋体" w:hAnsi="宋体" w:cs="Times New Roman"/>
                <w:bCs/>
                <w:spacing w:val="20"/>
                <w:szCs w:val="21"/>
              </w:rPr>
            </w:pPr>
          </w:p>
        </w:tc>
      </w:tr>
      <w:tr w:rsidR="00A722A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8"/>
              </w:rPr>
              <w:t>联系电</w:t>
            </w:r>
            <w:r w:rsidRPr="00F06A10">
              <w:rPr>
                <w:rFonts w:ascii="宋体" w:eastAsia="宋体" w:hAnsi="宋体" w:cs="Times New Roman" w:hint="eastAsia"/>
                <w:bCs/>
                <w:spacing w:val="30"/>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9"/>
              </w:rPr>
              <w:t>联系电</w:t>
            </w:r>
            <w:r w:rsidRPr="00F06A10">
              <w:rPr>
                <w:rFonts w:ascii="宋体" w:eastAsia="宋体" w:hAnsi="宋体" w:cs="Times New Roman" w:hint="eastAsia"/>
                <w:bCs/>
                <w:spacing w:val="30"/>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722AD" w:rsidRDefault="00A722AD">
            <w:pPr>
              <w:adjustRightInd w:val="0"/>
              <w:snapToGrid w:val="0"/>
              <w:ind w:left="100"/>
              <w:jc w:val="center"/>
              <w:rPr>
                <w:rFonts w:ascii="宋体" w:eastAsia="宋体" w:hAnsi="宋体" w:cs="Times New Roman"/>
                <w:bCs/>
                <w:spacing w:val="20"/>
                <w:szCs w:val="21"/>
              </w:rPr>
            </w:pPr>
          </w:p>
        </w:tc>
      </w:tr>
      <w:tr w:rsidR="00A722A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10"/>
              </w:rPr>
              <w:t>通讯地</w:t>
            </w:r>
            <w:r w:rsidRPr="00F06A10">
              <w:rPr>
                <w:rFonts w:ascii="宋体" w:eastAsia="宋体" w:hAnsi="宋体" w:cs="Times New Roman" w:hint="eastAsia"/>
                <w:bCs/>
                <w:spacing w:val="30"/>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11"/>
              </w:rPr>
              <w:t>通讯地</w:t>
            </w:r>
            <w:r w:rsidRPr="00F06A10">
              <w:rPr>
                <w:rFonts w:ascii="宋体" w:eastAsia="宋体" w:hAnsi="宋体" w:cs="Times New Roman" w:hint="eastAsia"/>
                <w:bCs/>
                <w:spacing w:val="30"/>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722AD" w:rsidRDefault="00A722AD">
            <w:pPr>
              <w:adjustRightInd w:val="0"/>
              <w:snapToGrid w:val="0"/>
              <w:ind w:left="100"/>
              <w:jc w:val="center"/>
              <w:rPr>
                <w:rFonts w:ascii="宋体" w:eastAsia="宋体" w:hAnsi="宋体" w:cs="Times New Roman"/>
                <w:bCs/>
                <w:spacing w:val="20"/>
                <w:szCs w:val="21"/>
              </w:rPr>
            </w:pPr>
          </w:p>
        </w:tc>
      </w:tr>
      <w:tr w:rsidR="00A722A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12"/>
              </w:rPr>
              <w:t>邮政编</w:t>
            </w:r>
            <w:r w:rsidRPr="00F06A10">
              <w:rPr>
                <w:rFonts w:ascii="宋体" w:eastAsia="宋体" w:hAnsi="宋体" w:cs="Times New Roman" w:hint="eastAsia"/>
                <w:bCs/>
                <w:spacing w:val="30"/>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13"/>
              </w:rPr>
              <w:t>邮政编</w:t>
            </w:r>
            <w:r w:rsidRPr="00F06A10">
              <w:rPr>
                <w:rFonts w:ascii="宋体" w:eastAsia="宋体" w:hAnsi="宋体" w:cs="Times New Roman" w:hint="eastAsia"/>
                <w:bCs/>
                <w:spacing w:val="30"/>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722AD" w:rsidRDefault="00A722AD">
            <w:pPr>
              <w:adjustRightInd w:val="0"/>
              <w:snapToGrid w:val="0"/>
              <w:ind w:left="100"/>
              <w:jc w:val="center"/>
              <w:rPr>
                <w:rFonts w:ascii="宋体" w:eastAsia="宋体" w:hAnsi="宋体" w:cs="Times New Roman"/>
                <w:bCs/>
                <w:spacing w:val="20"/>
                <w:szCs w:val="21"/>
              </w:rPr>
            </w:pPr>
          </w:p>
        </w:tc>
      </w:tr>
      <w:tr w:rsidR="00A722A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14"/>
              </w:rPr>
              <w:t>付款单</w:t>
            </w:r>
            <w:r w:rsidRPr="00F06A10">
              <w:rPr>
                <w:rFonts w:ascii="宋体" w:eastAsia="宋体" w:hAnsi="宋体" w:cs="Times New Roman" w:hint="eastAsia"/>
                <w:bCs/>
                <w:spacing w:val="30"/>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15"/>
              </w:rPr>
              <w:t>开户名</w:t>
            </w:r>
            <w:r w:rsidRPr="00F06A10">
              <w:rPr>
                <w:rFonts w:ascii="宋体" w:eastAsia="宋体" w:hAnsi="宋体" w:cs="Times New Roman" w:hint="eastAsia"/>
                <w:bCs/>
                <w:spacing w:val="30"/>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722AD" w:rsidRDefault="00A722AD">
            <w:pPr>
              <w:adjustRightInd w:val="0"/>
              <w:snapToGrid w:val="0"/>
              <w:ind w:left="100"/>
              <w:jc w:val="center"/>
              <w:rPr>
                <w:rFonts w:ascii="宋体" w:eastAsia="宋体" w:hAnsi="宋体" w:cs="Times New Roman"/>
                <w:bCs/>
                <w:spacing w:val="20"/>
                <w:szCs w:val="21"/>
              </w:rPr>
            </w:pPr>
          </w:p>
        </w:tc>
      </w:tr>
      <w:tr w:rsidR="00A722A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16"/>
              </w:rPr>
              <w:t>开户银</w:t>
            </w:r>
            <w:r w:rsidRPr="00F06A10">
              <w:rPr>
                <w:rFonts w:ascii="宋体" w:eastAsia="宋体" w:hAnsi="宋体" w:cs="Times New Roman" w:hint="eastAsia"/>
                <w:bCs/>
                <w:spacing w:val="30"/>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17"/>
              </w:rPr>
              <w:t>开户银</w:t>
            </w:r>
            <w:r w:rsidRPr="00F06A10">
              <w:rPr>
                <w:rFonts w:ascii="宋体" w:eastAsia="宋体" w:hAnsi="宋体" w:cs="Times New Roman" w:hint="eastAsia"/>
                <w:bCs/>
                <w:spacing w:val="30"/>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722AD" w:rsidRDefault="00A722AD">
            <w:pPr>
              <w:adjustRightInd w:val="0"/>
              <w:snapToGrid w:val="0"/>
              <w:ind w:left="100"/>
              <w:jc w:val="center"/>
              <w:rPr>
                <w:rFonts w:ascii="宋体" w:eastAsia="宋体" w:hAnsi="宋体" w:cs="Times New Roman"/>
                <w:bCs/>
                <w:spacing w:val="20"/>
                <w:szCs w:val="21"/>
              </w:rPr>
            </w:pPr>
          </w:p>
        </w:tc>
      </w:tr>
      <w:tr w:rsidR="00A722A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18"/>
              </w:rPr>
              <w:t>银行账</w:t>
            </w:r>
            <w:r w:rsidRPr="00F06A10">
              <w:rPr>
                <w:rFonts w:ascii="宋体" w:eastAsia="宋体" w:hAnsi="宋体" w:cs="Times New Roman" w:hint="eastAsia"/>
                <w:bCs/>
                <w:spacing w:val="30"/>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jc w:val="center"/>
              <w:rPr>
                <w:rFonts w:ascii="宋体" w:eastAsia="宋体" w:hAnsi="宋体" w:cs="Times New Roman"/>
                <w:bCs/>
                <w:spacing w:val="55"/>
                <w:kern w:val="0"/>
                <w:szCs w:val="21"/>
              </w:rPr>
            </w:pPr>
            <w:r w:rsidRPr="00F06A10">
              <w:rPr>
                <w:rFonts w:ascii="宋体" w:eastAsia="宋体" w:hAnsi="宋体" w:cs="Times New Roman" w:hint="eastAsia"/>
                <w:bCs/>
                <w:spacing w:val="45"/>
                <w:kern w:val="0"/>
                <w:szCs w:val="21"/>
                <w:fitText w:val="1170" w:id="19"/>
              </w:rPr>
              <w:t>银行账</w:t>
            </w:r>
            <w:r w:rsidRPr="00F06A10">
              <w:rPr>
                <w:rFonts w:ascii="宋体" w:eastAsia="宋体" w:hAnsi="宋体" w:cs="Times New Roman" w:hint="eastAsia"/>
                <w:bCs/>
                <w:spacing w:val="30"/>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722AD" w:rsidRDefault="00A722AD">
            <w:pPr>
              <w:adjustRightInd w:val="0"/>
              <w:snapToGrid w:val="0"/>
              <w:ind w:left="100"/>
              <w:jc w:val="center"/>
              <w:rPr>
                <w:rFonts w:ascii="宋体" w:eastAsia="宋体" w:hAnsi="宋体" w:cs="Times New Roman"/>
                <w:bCs/>
                <w:spacing w:val="20"/>
                <w:szCs w:val="21"/>
              </w:rPr>
            </w:pPr>
          </w:p>
        </w:tc>
      </w:tr>
      <w:tr w:rsidR="00A722A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A722AD" w:rsidRDefault="009338F7">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A722AD" w:rsidRDefault="009338F7">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A722A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722AD" w:rsidRDefault="009338F7">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A722AD" w:rsidRDefault="009338F7">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A722AD" w:rsidRDefault="009338F7">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A722AD" w:rsidRDefault="009338F7">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A722AD" w:rsidRDefault="009338F7">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A722AD" w:rsidRDefault="009338F7">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A722AD" w:rsidRDefault="009338F7">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A722AD" w:rsidRDefault="009338F7">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A722A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722AD" w:rsidRDefault="00A722AD">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r>
      <w:tr w:rsidR="00A722A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722AD" w:rsidRDefault="00A722AD">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722AD" w:rsidRDefault="00A722AD">
            <w:pPr>
              <w:widowControl/>
              <w:jc w:val="left"/>
              <w:rPr>
                <w:rFonts w:ascii="Times New Roman" w:eastAsia="宋体" w:hAnsi="Times New Roman" w:cs="Times New Roman"/>
                <w:sz w:val="18"/>
              </w:rPr>
            </w:pPr>
          </w:p>
        </w:tc>
      </w:tr>
      <w:tr w:rsidR="00A722A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722AD" w:rsidRDefault="00A722AD">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722AD" w:rsidRDefault="00A722AD">
            <w:pPr>
              <w:widowControl/>
              <w:jc w:val="left"/>
              <w:rPr>
                <w:rFonts w:ascii="Times New Roman" w:eastAsia="宋体" w:hAnsi="Times New Roman" w:cs="Times New Roman"/>
                <w:sz w:val="18"/>
              </w:rPr>
            </w:pPr>
          </w:p>
        </w:tc>
      </w:tr>
      <w:tr w:rsidR="00A722A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722AD" w:rsidRDefault="00A722AD">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722AD" w:rsidRDefault="00A722A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722AD" w:rsidRDefault="00A722AD">
            <w:pPr>
              <w:widowControl/>
              <w:jc w:val="left"/>
              <w:rPr>
                <w:rFonts w:ascii="Times New Roman" w:eastAsia="宋体" w:hAnsi="Times New Roman" w:cs="Times New Roman"/>
                <w:sz w:val="18"/>
              </w:rPr>
            </w:pPr>
          </w:p>
        </w:tc>
      </w:tr>
      <w:tr w:rsidR="00A722A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A722AD" w:rsidRDefault="009338F7" w:rsidP="00F06A10">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A722AD" w:rsidRDefault="00A722AD">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A722A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A722AD" w:rsidRDefault="009338F7">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A722AD" w:rsidRDefault="009338F7" w:rsidP="00F06A10">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rsidP="00F06A10">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A722AD" w:rsidRDefault="009338F7" w:rsidP="00F06A10">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A722AD" w:rsidRDefault="009338F7" w:rsidP="00F06A10">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rsidP="00F06A10">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rsidP="00F06A10">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rsidP="00F06A10">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rsidP="00F06A10">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A722AD" w:rsidRDefault="009338F7" w:rsidP="00F06A10">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A722AD" w:rsidRDefault="009338F7">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A722AD" w:rsidRDefault="009338F7" w:rsidP="00F06A10">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A722AD" w:rsidRDefault="009338F7" w:rsidP="00F06A10">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722AD" w:rsidRDefault="009338F7" w:rsidP="00F06A10">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A722AD" w:rsidRDefault="009338F7">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A722AD" w:rsidRDefault="009338F7" w:rsidP="00F06A10">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A722AD" w:rsidRDefault="009338F7" w:rsidP="00F06A10">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A722AD" w:rsidRDefault="009338F7" w:rsidP="00F06A10">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A722AD" w:rsidRDefault="009338F7">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A722AD" w:rsidRDefault="009338F7" w:rsidP="00F06A10">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A722AD" w:rsidRDefault="009338F7">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A722AD" w:rsidRDefault="009338F7">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A722AD" w:rsidRDefault="00A722AD">
      <w:pPr>
        <w:rPr>
          <w:rFonts w:ascii="黑体" w:eastAsia="黑体" w:hAnsi="Times New Roman" w:cs="Times New Roman"/>
          <w:sz w:val="28"/>
          <w:szCs w:val="28"/>
        </w:rPr>
      </w:pPr>
    </w:p>
    <w:p w:rsidR="00A722AD" w:rsidRDefault="009338F7">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A722AD" w:rsidRDefault="009338F7">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A722AD" w:rsidRDefault="009338F7">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2888"/>
        <w:gridCol w:w="2563"/>
        <w:gridCol w:w="1996"/>
        <w:gridCol w:w="1526"/>
        <w:gridCol w:w="822"/>
        <w:gridCol w:w="1761"/>
        <w:gridCol w:w="2466"/>
      </w:tblGrid>
      <w:tr w:rsidR="00A722A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A722A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722AD" w:rsidRDefault="00A722A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r>
      <w:tr w:rsidR="00A722A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722AD" w:rsidRDefault="00A722A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722AD" w:rsidRDefault="00A722AD">
            <w:pPr>
              <w:jc w:val="center"/>
              <w:rPr>
                <w:rFonts w:ascii="Times New Roman" w:eastAsia="宋体" w:hAnsi="Times New Roman" w:cs="Times New Roman"/>
                <w:snapToGrid w:val="0"/>
                <w:kern w:val="0"/>
                <w:szCs w:val="21"/>
              </w:rPr>
            </w:pPr>
          </w:p>
        </w:tc>
      </w:tr>
    </w:tbl>
    <w:p w:rsidR="00A722AD" w:rsidRDefault="009338F7">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A722AD" w:rsidRDefault="009338F7" w:rsidP="00F06A1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A722AD" w:rsidRDefault="009338F7">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A722AD" w:rsidRDefault="009338F7">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A722AD">
        <w:trPr>
          <w:jc w:val="center"/>
        </w:trPr>
        <w:tc>
          <w:tcPr>
            <w:tcW w:w="815" w:type="dxa"/>
            <w:tcBorders>
              <w:top w:val="single" w:sz="4" w:space="0" w:color="000000"/>
              <w:left w:val="single" w:sz="4" w:space="0" w:color="000000"/>
              <w:bottom w:val="single" w:sz="4" w:space="0" w:color="000000"/>
              <w:right w:val="single" w:sz="4" w:space="0" w:color="000000"/>
            </w:tcBorders>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A722AD">
        <w:trPr>
          <w:jc w:val="center"/>
        </w:trPr>
        <w:tc>
          <w:tcPr>
            <w:tcW w:w="815"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r>
      <w:tr w:rsidR="00A722AD">
        <w:trPr>
          <w:jc w:val="center"/>
        </w:trPr>
        <w:tc>
          <w:tcPr>
            <w:tcW w:w="815"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r>
    </w:tbl>
    <w:p w:rsidR="00A722AD" w:rsidRDefault="009338F7">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A722AD" w:rsidRDefault="009338F7">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A722AD" w:rsidRDefault="009338F7">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A722AD" w:rsidRDefault="009338F7">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06"/>
        <w:gridCol w:w="2407"/>
        <w:gridCol w:w="2114"/>
        <w:gridCol w:w="1761"/>
        <w:gridCol w:w="1996"/>
        <w:gridCol w:w="1644"/>
        <w:gridCol w:w="1644"/>
      </w:tblGrid>
      <w:tr w:rsidR="00A722AD">
        <w:trPr>
          <w:jc w:val="center"/>
        </w:trPr>
        <w:tc>
          <w:tcPr>
            <w:tcW w:w="814" w:type="dxa"/>
            <w:tcBorders>
              <w:top w:val="single" w:sz="4" w:space="0" w:color="000000"/>
              <w:left w:val="single" w:sz="4" w:space="0" w:color="000000"/>
              <w:bottom w:val="single" w:sz="4" w:space="0" w:color="000000"/>
              <w:right w:val="single" w:sz="4" w:space="0" w:color="000000"/>
            </w:tcBorders>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A722AD" w:rsidRDefault="009338F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A722AD" w:rsidRDefault="009338F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A722AD" w:rsidRDefault="009338F7">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A722AD">
        <w:trPr>
          <w:jc w:val="center"/>
        </w:trPr>
        <w:tc>
          <w:tcPr>
            <w:tcW w:w="814"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r>
      <w:tr w:rsidR="00A722AD">
        <w:trPr>
          <w:jc w:val="center"/>
        </w:trPr>
        <w:tc>
          <w:tcPr>
            <w:tcW w:w="814"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722AD" w:rsidRDefault="00A722AD">
            <w:pPr>
              <w:jc w:val="center"/>
              <w:rPr>
                <w:rFonts w:ascii="Times New Roman" w:eastAsia="宋体" w:hAnsi="Times New Roman" w:cs="Times New Roman"/>
                <w:snapToGrid w:val="0"/>
                <w:kern w:val="0"/>
                <w:szCs w:val="21"/>
              </w:rPr>
            </w:pPr>
          </w:p>
        </w:tc>
      </w:tr>
    </w:tbl>
    <w:p w:rsidR="00A722AD" w:rsidRDefault="00A722AD">
      <w:pPr>
        <w:rPr>
          <w:rFonts w:ascii="Times New Roman" w:eastAsia="宋体" w:hAnsi="Times New Roman" w:cs="Times New Roman"/>
          <w:kern w:val="0"/>
          <w:sz w:val="28"/>
          <w:szCs w:val="28"/>
        </w:rPr>
      </w:pPr>
    </w:p>
    <w:p w:rsidR="00A722AD" w:rsidRDefault="00A722AD">
      <w:pPr>
        <w:jc w:val="center"/>
        <w:rPr>
          <w:rFonts w:ascii="Times New Roman" w:eastAsia="宋体" w:hAnsi="Times New Roman" w:cs="Times New Roman"/>
          <w:kern w:val="0"/>
          <w:sz w:val="28"/>
          <w:szCs w:val="28"/>
        </w:rPr>
        <w:sectPr w:rsidR="00A722AD">
          <w:headerReference w:type="default" r:id="rId16"/>
          <w:footerReference w:type="default" r:id="rId17"/>
          <w:pgSz w:w="16838" w:h="11906" w:orient="landscape"/>
          <w:pgMar w:top="1021" w:right="1134" w:bottom="567" w:left="1134" w:header="567" w:footer="567" w:gutter="0"/>
          <w:cols w:space="425"/>
          <w:docGrid w:type="linesAndChars" w:linePitch="412" w:charSpace="-3223"/>
        </w:sectPr>
      </w:pPr>
    </w:p>
    <w:p w:rsidR="00A722AD" w:rsidRDefault="009338F7">
      <w:pPr>
        <w:jc w:val="center"/>
        <w:outlineLvl w:val="0"/>
        <w:rPr>
          <w:rFonts w:ascii="黑体" w:eastAsia="黑体" w:hAnsi="黑体" w:cs="Times New Roman"/>
          <w:kern w:val="0"/>
          <w:sz w:val="32"/>
          <w:szCs w:val="32"/>
        </w:rPr>
      </w:pPr>
      <w:bookmarkStart w:id="19" w:name="_Toc37172691"/>
      <w:bookmarkStart w:id="20" w:name="_Toc240432233"/>
      <w:bookmarkStart w:id="21" w:name="_Toc435540982"/>
      <w:bookmarkStart w:id="22" w:name="_Toc285612604"/>
      <w:bookmarkStart w:id="23" w:name="_Toc390713970"/>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A722AD" w:rsidRDefault="00A722AD">
      <w:pPr>
        <w:rPr>
          <w:rFonts w:asciiTheme="majorEastAsia" w:eastAsiaTheme="majorEastAsia" w:hAnsiTheme="majorEastAsia" w:cs="Times New Roman"/>
          <w:kern w:val="0"/>
          <w:sz w:val="30"/>
          <w:szCs w:val="30"/>
        </w:rPr>
      </w:pP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A722AD" w:rsidRDefault="009338F7">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A722AD" w:rsidRDefault="00A722AD">
      <w:pPr>
        <w:ind w:firstLineChars="200" w:firstLine="542"/>
        <w:rPr>
          <w:rFonts w:ascii="宋体" w:eastAsia="宋体" w:hAnsi="宋体" w:cs="Times New Roman"/>
          <w:color w:val="0000FF"/>
          <w:kern w:val="0"/>
          <w:sz w:val="28"/>
          <w:szCs w:val="28"/>
        </w:rPr>
      </w:pPr>
    </w:p>
    <w:p w:rsidR="00A722AD" w:rsidRDefault="00A722AD">
      <w:pPr>
        <w:ind w:firstLineChars="200" w:firstLine="542"/>
        <w:rPr>
          <w:rFonts w:ascii="宋体" w:eastAsia="宋体" w:hAnsi="宋体" w:cs="Times New Roman"/>
          <w:color w:val="0000FF"/>
          <w:kern w:val="0"/>
          <w:sz w:val="28"/>
          <w:szCs w:val="28"/>
        </w:rPr>
      </w:pPr>
    </w:p>
    <w:p w:rsidR="00A722AD" w:rsidRDefault="00A722AD">
      <w:pPr>
        <w:ind w:firstLineChars="200" w:firstLine="542"/>
        <w:rPr>
          <w:rFonts w:ascii="宋体" w:eastAsia="宋体" w:hAnsi="宋体" w:cs="Times New Roman"/>
          <w:color w:val="0000FF"/>
          <w:kern w:val="0"/>
          <w:sz w:val="28"/>
          <w:szCs w:val="28"/>
        </w:rPr>
        <w:sectPr w:rsidR="00A722AD">
          <w:headerReference w:type="default" r:id="rId18"/>
          <w:pgSz w:w="11906" w:h="16838"/>
          <w:pgMar w:top="2098" w:right="1474" w:bottom="1985" w:left="1588" w:header="851" w:footer="851" w:gutter="0"/>
          <w:cols w:space="720"/>
          <w:docGrid w:type="linesAndChars" w:linePitch="579" w:charSpace="-1844"/>
        </w:sectPr>
      </w:pP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A722AD" w:rsidRDefault="009338F7">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A722AD" w:rsidRDefault="00A722AD">
      <w:pPr>
        <w:rPr>
          <w:rFonts w:ascii="Times New Roman" w:eastAsia="宋体" w:hAnsi="Times New Roman" w:cs="Times New Roman"/>
          <w:kern w:val="0"/>
          <w:sz w:val="28"/>
          <w:szCs w:val="28"/>
        </w:rPr>
      </w:pPr>
    </w:p>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04"/>
        <w:gridCol w:w="1039"/>
        <w:gridCol w:w="2268"/>
        <w:gridCol w:w="1842"/>
        <w:gridCol w:w="851"/>
        <w:gridCol w:w="850"/>
        <w:gridCol w:w="1134"/>
        <w:gridCol w:w="1276"/>
        <w:gridCol w:w="1559"/>
        <w:gridCol w:w="1070"/>
      </w:tblGrid>
      <w:tr w:rsidR="00A722AD">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A722AD" w:rsidRDefault="009338F7">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A722AD">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r>
      <w:tr w:rsidR="00A722AD">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r>
      <w:tr w:rsidR="00A722AD">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A722AD" w:rsidRDefault="009338F7">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
                <w:kern w:val="0"/>
                <w:sz w:val="24"/>
                <w:szCs w:val="24"/>
              </w:rPr>
            </w:pPr>
          </w:p>
        </w:tc>
      </w:tr>
      <w:tr w:rsidR="00A722AD">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722AD" w:rsidRDefault="009338F7">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A722AD">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722AD" w:rsidRDefault="009338F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722AD" w:rsidRDefault="00A722AD">
            <w:pPr>
              <w:rPr>
                <w:rFonts w:ascii="宋体" w:eastAsia="宋体" w:hAnsi="宋体" w:cs="Times New Roman"/>
                <w:bCs/>
                <w:spacing w:val="-4"/>
                <w:kern w:val="0"/>
                <w:sz w:val="24"/>
                <w:szCs w:val="24"/>
              </w:rPr>
            </w:pPr>
          </w:p>
        </w:tc>
      </w:tr>
    </w:tbl>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A722AD" w:rsidRDefault="00A722AD">
      <w:pPr>
        <w:rPr>
          <w:rFonts w:ascii="宋体" w:eastAsia="宋体" w:hAnsi="宋体" w:cs="Times New Roman"/>
          <w:kern w:val="0"/>
          <w:sz w:val="24"/>
          <w:szCs w:val="24"/>
        </w:rPr>
      </w:pPr>
    </w:p>
    <w:p w:rsidR="00A722AD" w:rsidRDefault="00A722AD">
      <w:pPr>
        <w:rPr>
          <w:rFonts w:ascii="宋体" w:eastAsia="宋体" w:hAnsi="宋体" w:cs="Times New Roman"/>
          <w:kern w:val="0"/>
          <w:sz w:val="24"/>
          <w:szCs w:val="24"/>
        </w:rPr>
      </w:pPr>
    </w:p>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A722AD" w:rsidRDefault="00A722AD">
      <w:pPr>
        <w:rPr>
          <w:rFonts w:ascii="宋体" w:eastAsia="宋体" w:hAnsi="宋体" w:cs="Times New Roman"/>
          <w:kern w:val="0"/>
          <w:sz w:val="24"/>
          <w:szCs w:val="24"/>
        </w:rPr>
      </w:pPr>
    </w:p>
    <w:p w:rsidR="00A722AD" w:rsidRDefault="00A722AD">
      <w:pPr>
        <w:rPr>
          <w:rFonts w:ascii="宋体" w:eastAsia="宋体" w:hAnsi="宋体" w:cs="Times New Roman"/>
          <w:kern w:val="0"/>
          <w:sz w:val="24"/>
          <w:szCs w:val="24"/>
        </w:rPr>
      </w:pPr>
    </w:p>
    <w:p w:rsidR="00A722AD" w:rsidRDefault="009338F7">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A722AD" w:rsidRDefault="00A722AD">
      <w:pPr>
        <w:rPr>
          <w:rFonts w:ascii="宋体" w:eastAsia="宋体" w:hAnsi="宋体" w:cs="Times New Roman"/>
          <w:color w:val="0000FF"/>
          <w:kern w:val="0"/>
          <w:sz w:val="24"/>
          <w:szCs w:val="24"/>
        </w:rPr>
      </w:pPr>
    </w:p>
    <w:p w:rsidR="00A722AD" w:rsidRDefault="00A722AD">
      <w:pPr>
        <w:rPr>
          <w:rFonts w:ascii="宋体" w:eastAsia="宋体" w:hAnsi="宋体" w:cs="Times New Roman"/>
          <w:color w:val="0000FF"/>
          <w:kern w:val="0"/>
          <w:sz w:val="24"/>
          <w:szCs w:val="24"/>
        </w:rPr>
      </w:pPr>
    </w:p>
    <w:p w:rsidR="00A722AD" w:rsidRDefault="00A722AD">
      <w:pPr>
        <w:rPr>
          <w:rFonts w:ascii="黑体" w:eastAsia="黑体" w:hAnsi="黑体" w:cs="Times New Roman"/>
          <w:color w:val="0000FF"/>
          <w:kern w:val="0"/>
          <w:sz w:val="28"/>
          <w:szCs w:val="28"/>
        </w:rPr>
      </w:pP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A722AD" w:rsidRDefault="009338F7">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A722AD" w:rsidRDefault="009338F7">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22AD" w:rsidRDefault="009338F7">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014"/>
        <w:gridCol w:w="1701"/>
        <w:gridCol w:w="1559"/>
        <w:gridCol w:w="2693"/>
        <w:gridCol w:w="851"/>
        <w:gridCol w:w="850"/>
        <w:gridCol w:w="992"/>
        <w:gridCol w:w="1276"/>
        <w:gridCol w:w="1495"/>
      </w:tblGrid>
      <w:tr w:rsidR="00A722AD">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A722AD" w:rsidRDefault="009338F7">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A722AD" w:rsidRDefault="009338F7">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A722AD">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r>
      <w:tr w:rsidR="00A722AD">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r>
      <w:tr w:rsidR="00A722AD">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A722AD" w:rsidRDefault="00A722AD">
            <w:pPr>
              <w:jc w:val="center"/>
              <w:rPr>
                <w:rFonts w:ascii="宋体" w:eastAsia="宋体" w:hAnsi="宋体" w:cs="Times New Roman"/>
                <w:kern w:val="0"/>
                <w:sz w:val="24"/>
                <w:szCs w:val="24"/>
              </w:rPr>
            </w:pPr>
          </w:p>
        </w:tc>
      </w:tr>
      <w:tr w:rsidR="00A722A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A722AD" w:rsidRDefault="009338F7">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A722AD" w:rsidRDefault="00A722AD">
      <w:pPr>
        <w:rPr>
          <w:rFonts w:ascii="宋体" w:eastAsia="宋体" w:hAnsi="宋体" w:cs="Times New Roman"/>
          <w:kern w:val="0"/>
          <w:sz w:val="24"/>
          <w:szCs w:val="24"/>
        </w:rPr>
      </w:pPr>
    </w:p>
    <w:p w:rsidR="00A722AD" w:rsidRDefault="00A722AD">
      <w:pPr>
        <w:rPr>
          <w:rFonts w:ascii="宋体" w:eastAsia="宋体" w:hAnsi="宋体" w:cs="Times New Roman"/>
          <w:kern w:val="0"/>
          <w:sz w:val="24"/>
          <w:szCs w:val="24"/>
        </w:rPr>
      </w:pPr>
    </w:p>
    <w:p w:rsidR="00A722AD" w:rsidRDefault="00A722AD">
      <w:pPr>
        <w:rPr>
          <w:rFonts w:ascii="宋体" w:eastAsia="宋体" w:hAnsi="宋体" w:cs="Times New Roman"/>
          <w:kern w:val="0"/>
          <w:sz w:val="24"/>
          <w:szCs w:val="24"/>
        </w:rPr>
      </w:pPr>
    </w:p>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A722AD" w:rsidRDefault="00A722AD">
      <w:pPr>
        <w:rPr>
          <w:rFonts w:ascii="宋体" w:eastAsia="宋体" w:hAnsi="宋体" w:cs="Times New Roman"/>
          <w:kern w:val="0"/>
          <w:sz w:val="24"/>
          <w:szCs w:val="24"/>
        </w:rPr>
      </w:pPr>
    </w:p>
    <w:p w:rsidR="00A722AD" w:rsidRDefault="00A722AD">
      <w:pPr>
        <w:ind w:firstLineChars="200" w:firstLine="480"/>
        <w:rPr>
          <w:rFonts w:ascii="宋体" w:eastAsia="宋体" w:hAnsi="宋体" w:cs="Times New Roman"/>
          <w:kern w:val="0"/>
          <w:sz w:val="24"/>
          <w:szCs w:val="24"/>
        </w:rPr>
      </w:pPr>
    </w:p>
    <w:p w:rsidR="00A722AD" w:rsidRDefault="009338F7">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A722AD" w:rsidRDefault="00A722AD">
      <w:pPr>
        <w:jc w:val="center"/>
        <w:rPr>
          <w:rFonts w:ascii="宋体" w:eastAsia="宋体" w:hAnsi="宋体" w:cs="Times New Roman"/>
          <w:color w:val="0000FF"/>
          <w:kern w:val="0"/>
          <w:sz w:val="24"/>
          <w:szCs w:val="24"/>
        </w:rPr>
        <w:sectPr w:rsidR="00A722AD">
          <w:headerReference w:type="default" r:id="rId19"/>
          <w:pgSz w:w="16838" w:h="11906" w:orient="landscape"/>
          <w:pgMar w:top="1134" w:right="1134" w:bottom="1134" w:left="1134" w:header="851" w:footer="964" w:gutter="0"/>
          <w:cols w:space="720"/>
          <w:docGrid w:linePitch="510" w:charSpace="-1844"/>
        </w:sectPr>
      </w:pPr>
    </w:p>
    <w:p w:rsidR="00A722AD" w:rsidRDefault="009338F7">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A722AD" w:rsidRDefault="009338F7">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A722AD" w:rsidRDefault="00A722AD">
      <w:pPr>
        <w:adjustRightInd w:val="0"/>
        <w:snapToGrid w:val="0"/>
        <w:spacing w:line="440" w:lineRule="exact"/>
        <w:rPr>
          <w:rFonts w:ascii="Times New Roman" w:eastAsia="宋体" w:hAnsi="Times New Roman" w:cs="Times New Roman"/>
          <w:kern w:val="0"/>
          <w:sz w:val="28"/>
          <w:szCs w:val="28"/>
        </w:rPr>
      </w:pPr>
    </w:p>
    <w:p w:rsidR="00A722AD" w:rsidRDefault="009338F7">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A722AD" w:rsidRDefault="009338F7">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A722AD" w:rsidRDefault="009338F7">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份。其中，《价格文件》1份单独密封提交。</w:t>
      </w:r>
    </w:p>
    <w:p w:rsidR="00A722AD" w:rsidRDefault="009338F7">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A722AD" w:rsidRDefault="009338F7">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A722AD" w:rsidRDefault="009338F7">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A722AD" w:rsidRDefault="009338F7">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A722AD" w:rsidRDefault="009338F7">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A722AD" w:rsidRDefault="009338F7">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A722AD" w:rsidRDefault="009338F7">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A722AD" w:rsidRDefault="009338F7">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A722AD" w:rsidRDefault="009338F7">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A722AD" w:rsidRDefault="009338F7">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A722AD" w:rsidRDefault="009338F7">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A722AD" w:rsidRDefault="00A722AD">
      <w:pPr>
        <w:adjustRightInd w:val="0"/>
        <w:snapToGrid w:val="0"/>
        <w:spacing w:line="440" w:lineRule="exact"/>
        <w:ind w:firstLineChars="490" w:firstLine="1328"/>
        <w:rPr>
          <w:rFonts w:asciiTheme="minorEastAsia" w:hAnsiTheme="minorEastAsia" w:cs="Times New Roman"/>
          <w:kern w:val="0"/>
          <w:sz w:val="28"/>
          <w:szCs w:val="28"/>
        </w:rPr>
      </w:pPr>
    </w:p>
    <w:p w:rsidR="00A722AD" w:rsidRDefault="009338F7">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A722AD" w:rsidRDefault="009338F7">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firstRow="1" w:lastRow="0" w:firstColumn="1" w:lastColumn="0" w:noHBand="0" w:noVBand="1"/>
      </w:tblPr>
      <w:tblGrid>
        <w:gridCol w:w="648"/>
        <w:gridCol w:w="1924"/>
        <w:gridCol w:w="1276"/>
        <w:gridCol w:w="992"/>
        <w:gridCol w:w="850"/>
        <w:gridCol w:w="1871"/>
        <w:gridCol w:w="1323"/>
      </w:tblGrid>
      <w:tr w:rsidR="00A722A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722AD" w:rsidRDefault="009338F7">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722AD" w:rsidRDefault="009338F7">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722AD" w:rsidRDefault="009338F7">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A722AD" w:rsidRDefault="009338F7">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722AD" w:rsidRDefault="009338F7">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722AD" w:rsidRDefault="009338F7">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722AD" w:rsidRDefault="009338F7">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A722A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r>
      <w:tr w:rsidR="00A722A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r>
      <w:tr w:rsidR="00A722A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r>
      <w:tr w:rsidR="00A722A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r>
      <w:tr w:rsidR="00A722A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r>
      <w:tr w:rsidR="00A722A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r>
      <w:tr w:rsidR="00A722A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r>
      <w:tr w:rsidR="00A722A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r>
      <w:tr w:rsidR="00A722A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r>
      <w:tr w:rsidR="00A722A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r>
      <w:tr w:rsidR="00A722A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722AD" w:rsidRDefault="00A722AD">
            <w:pPr>
              <w:adjustRightInd w:val="0"/>
              <w:snapToGrid w:val="0"/>
              <w:spacing w:line="360" w:lineRule="exact"/>
              <w:jc w:val="center"/>
              <w:rPr>
                <w:rFonts w:asciiTheme="minorEastAsia" w:hAnsiTheme="minorEastAsia" w:cs="Times New Roman"/>
                <w:kern w:val="0"/>
                <w:sz w:val="24"/>
                <w:szCs w:val="24"/>
              </w:rPr>
            </w:pPr>
          </w:p>
        </w:tc>
      </w:tr>
    </w:tbl>
    <w:p w:rsidR="00A722AD" w:rsidRDefault="00A722AD">
      <w:pPr>
        <w:rPr>
          <w:rFonts w:asciiTheme="minorEastAsia" w:hAnsiTheme="minorEastAsia" w:cs="Times New Roman"/>
          <w:kern w:val="0"/>
          <w:sz w:val="24"/>
          <w:szCs w:val="24"/>
          <w:lang w:val="zh-CN"/>
        </w:rPr>
      </w:pPr>
    </w:p>
    <w:p w:rsidR="00A722AD" w:rsidRDefault="00A722AD">
      <w:pPr>
        <w:rPr>
          <w:rFonts w:asciiTheme="minorEastAsia" w:hAnsiTheme="minorEastAsia" w:cs="Times New Roman"/>
          <w:kern w:val="0"/>
          <w:sz w:val="24"/>
          <w:szCs w:val="24"/>
          <w:lang w:val="zh-CN"/>
        </w:rPr>
      </w:pPr>
    </w:p>
    <w:p w:rsidR="00A722AD" w:rsidRDefault="009338F7">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法定代表人（或授权代表）：（签字或盖章）</w:t>
      </w:r>
    </w:p>
    <w:p w:rsidR="00A722AD" w:rsidRDefault="009338F7" w:rsidP="00F06A10">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A722AD" w:rsidRDefault="009338F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firstRow="1" w:lastRow="0" w:firstColumn="1" w:lastColumn="0" w:noHBand="0" w:noVBand="1"/>
      </w:tblPr>
      <w:tblGrid>
        <w:gridCol w:w="812"/>
        <w:gridCol w:w="2939"/>
        <w:gridCol w:w="2470"/>
        <w:gridCol w:w="2839"/>
      </w:tblGrid>
      <w:tr w:rsidR="00A722AD">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A722AD" w:rsidRDefault="009338F7">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A722AD" w:rsidRDefault="009338F7" w:rsidP="00F06A10">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A722AD" w:rsidRDefault="009338F7">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A722AD" w:rsidRDefault="00A722AD">
            <w:pPr>
              <w:widowControl/>
              <w:jc w:val="center"/>
              <w:rPr>
                <w:rFonts w:ascii="宋体" w:eastAsia="宋体" w:hAnsi="宋体" w:cs="Times New Roman"/>
                <w:kern w:val="0"/>
                <w:sz w:val="24"/>
                <w:szCs w:val="24"/>
              </w:rPr>
            </w:pP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A722AD" w:rsidRDefault="00A722AD">
            <w:pPr>
              <w:widowControl/>
              <w:jc w:val="center"/>
              <w:rPr>
                <w:rFonts w:ascii="宋体" w:eastAsia="宋体" w:hAnsi="宋体" w:cs="Times New Roman"/>
                <w:kern w:val="0"/>
                <w:sz w:val="24"/>
                <w:szCs w:val="24"/>
              </w:rPr>
            </w:pP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722AD" w:rsidRDefault="00A722AD">
            <w:pPr>
              <w:widowControl/>
              <w:jc w:val="center"/>
              <w:rPr>
                <w:rFonts w:ascii="宋体" w:eastAsia="宋体" w:hAnsi="宋体" w:cs="Times New Roman"/>
                <w:kern w:val="0"/>
                <w:sz w:val="24"/>
                <w:szCs w:val="24"/>
              </w:rPr>
            </w:pP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722AD" w:rsidRDefault="00A722AD">
            <w:pPr>
              <w:widowControl/>
              <w:jc w:val="center"/>
              <w:rPr>
                <w:rFonts w:ascii="宋体" w:eastAsia="宋体" w:hAnsi="宋体" w:cs="Times New Roman"/>
                <w:kern w:val="0"/>
                <w:sz w:val="24"/>
                <w:szCs w:val="24"/>
              </w:rPr>
            </w:pP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722AD" w:rsidRDefault="00A722AD">
            <w:pPr>
              <w:widowControl/>
              <w:jc w:val="center"/>
              <w:rPr>
                <w:rFonts w:ascii="宋体" w:eastAsia="宋体" w:hAnsi="宋体" w:cs="Times New Roman"/>
                <w:kern w:val="0"/>
                <w:sz w:val="24"/>
                <w:szCs w:val="24"/>
              </w:rPr>
            </w:pP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722AD" w:rsidRDefault="00A722AD">
            <w:pPr>
              <w:widowControl/>
              <w:jc w:val="center"/>
              <w:rPr>
                <w:rFonts w:ascii="宋体" w:eastAsia="宋体" w:hAnsi="宋体" w:cs="Times New Roman"/>
                <w:kern w:val="0"/>
                <w:sz w:val="24"/>
                <w:szCs w:val="24"/>
              </w:rPr>
            </w:pP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722AD" w:rsidRDefault="00A722AD">
            <w:pPr>
              <w:widowControl/>
              <w:jc w:val="center"/>
              <w:rPr>
                <w:rFonts w:ascii="宋体" w:eastAsia="宋体" w:hAnsi="宋体" w:cs="Times New Roman"/>
                <w:kern w:val="0"/>
                <w:sz w:val="24"/>
                <w:szCs w:val="24"/>
              </w:rPr>
            </w:pP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722AD" w:rsidRDefault="00A722AD">
            <w:pPr>
              <w:widowControl/>
              <w:jc w:val="center"/>
              <w:rPr>
                <w:rFonts w:ascii="宋体" w:eastAsia="宋体" w:hAnsi="宋体" w:cs="Times New Roman"/>
                <w:kern w:val="0"/>
                <w:sz w:val="24"/>
                <w:szCs w:val="24"/>
              </w:rPr>
            </w:pP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722AD" w:rsidRDefault="00A722AD">
            <w:pPr>
              <w:widowControl/>
              <w:jc w:val="center"/>
              <w:rPr>
                <w:rFonts w:ascii="宋体" w:eastAsia="宋体" w:hAnsi="宋体" w:cs="Times New Roman"/>
                <w:kern w:val="0"/>
                <w:sz w:val="24"/>
                <w:szCs w:val="24"/>
              </w:rPr>
            </w:pP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722AD" w:rsidRDefault="00A722AD">
            <w:pPr>
              <w:widowControl/>
              <w:jc w:val="center"/>
              <w:rPr>
                <w:rFonts w:ascii="宋体" w:eastAsia="宋体" w:hAnsi="宋体" w:cs="Times New Roman"/>
                <w:kern w:val="0"/>
                <w:sz w:val="24"/>
                <w:szCs w:val="24"/>
              </w:rPr>
            </w:pP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722AD" w:rsidRDefault="00A722AD">
            <w:pPr>
              <w:widowControl/>
              <w:jc w:val="center"/>
              <w:rPr>
                <w:rFonts w:ascii="宋体" w:eastAsia="宋体" w:hAnsi="宋体" w:cs="Times New Roman"/>
                <w:kern w:val="0"/>
                <w:sz w:val="24"/>
                <w:szCs w:val="24"/>
              </w:rPr>
            </w:pPr>
          </w:p>
        </w:tc>
      </w:tr>
      <w:tr w:rsidR="00A722A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A722AD" w:rsidRDefault="00A722AD">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A722AD" w:rsidRDefault="00A722AD">
            <w:pPr>
              <w:widowControl/>
              <w:jc w:val="center"/>
              <w:rPr>
                <w:rFonts w:ascii="宋体" w:eastAsia="宋体" w:hAnsi="宋体" w:cs="Times New Roman"/>
                <w:kern w:val="0"/>
                <w:sz w:val="24"/>
                <w:szCs w:val="24"/>
              </w:rPr>
            </w:pPr>
          </w:p>
        </w:tc>
      </w:tr>
    </w:tbl>
    <w:p w:rsidR="00A722AD" w:rsidRDefault="00A722AD">
      <w:pPr>
        <w:ind w:firstLineChars="200" w:firstLine="462"/>
        <w:rPr>
          <w:rFonts w:ascii="宋体" w:eastAsia="宋体" w:hAnsi="宋体" w:cs="Times New Roman"/>
          <w:kern w:val="0"/>
          <w:sz w:val="24"/>
          <w:szCs w:val="24"/>
        </w:rPr>
      </w:pPr>
    </w:p>
    <w:p w:rsidR="00A722AD" w:rsidRDefault="00A722AD">
      <w:pPr>
        <w:rPr>
          <w:rFonts w:ascii="宋体" w:eastAsia="宋体" w:hAnsi="宋体" w:cs="Times New Roman"/>
          <w:kern w:val="0"/>
          <w:sz w:val="24"/>
          <w:szCs w:val="24"/>
        </w:rPr>
      </w:pPr>
    </w:p>
    <w:p w:rsidR="00A722AD" w:rsidRDefault="009338F7">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A722AD" w:rsidRDefault="009338F7">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A722AD" w:rsidRDefault="009338F7">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A722AD" w:rsidRDefault="009338F7">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A722AD" w:rsidRDefault="009338F7">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427"/>
        <w:gridCol w:w="2010"/>
        <w:gridCol w:w="2010"/>
        <w:gridCol w:w="1510"/>
        <w:gridCol w:w="1374"/>
      </w:tblGrid>
      <w:tr w:rsidR="00A722AD">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A722AD" w:rsidRDefault="009338F7">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A722AD" w:rsidRDefault="009338F7">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A722AD" w:rsidRDefault="009338F7">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A722A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r>
      <w:tr w:rsidR="00A722A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r>
      <w:tr w:rsidR="00A722A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r>
      <w:tr w:rsidR="00A722A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r>
      <w:tr w:rsidR="00A722A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r>
      <w:tr w:rsidR="00A722A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r>
      <w:tr w:rsidR="00A722A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r>
      <w:tr w:rsidR="00A722AD">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宋体" w:eastAsia="宋体" w:hAnsi="宋体" w:cs="Times New Roman"/>
                <w:kern w:val="0"/>
                <w:sz w:val="24"/>
                <w:szCs w:val="24"/>
              </w:rPr>
            </w:pPr>
          </w:p>
        </w:tc>
      </w:tr>
    </w:tbl>
    <w:p w:rsidR="00A722AD" w:rsidRDefault="009338F7">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A722AD" w:rsidRDefault="00A722AD">
      <w:pPr>
        <w:rPr>
          <w:rFonts w:ascii="Times New Roman" w:eastAsia="宋体" w:hAnsi="Times New Roman" w:cs="Times New Roman"/>
          <w:kern w:val="0"/>
          <w:sz w:val="28"/>
          <w:szCs w:val="28"/>
        </w:rPr>
      </w:pPr>
    </w:p>
    <w:p w:rsidR="00A722AD" w:rsidRDefault="00A722AD">
      <w:pPr>
        <w:rPr>
          <w:rFonts w:ascii="Times New Roman" w:eastAsia="宋体" w:hAnsi="Times New Roman" w:cs="Times New Roman"/>
          <w:kern w:val="0"/>
          <w:sz w:val="28"/>
          <w:szCs w:val="28"/>
        </w:rPr>
      </w:pPr>
    </w:p>
    <w:p w:rsidR="00A722AD" w:rsidRDefault="009338F7">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A722AD" w:rsidRDefault="00A722AD">
      <w:pPr>
        <w:rPr>
          <w:rFonts w:ascii="黑体" w:eastAsia="黑体" w:hAnsi="黑体" w:cs="Times New Roman"/>
          <w:kern w:val="0"/>
          <w:sz w:val="28"/>
          <w:szCs w:val="28"/>
        </w:rPr>
      </w:pP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A722A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722AD" w:rsidRDefault="009338F7">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A722AD" w:rsidRDefault="009338F7">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A722AD" w:rsidRDefault="009338F7">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A722AD" w:rsidRDefault="009338F7">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A722AD" w:rsidRDefault="009338F7">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A722AD" w:rsidRDefault="009338F7">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A722A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r>
      <w:tr w:rsidR="00A722A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r>
      <w:tr w:rsidR="00A722A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r>
      <w:tr w:rsidR="00A722A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r>
      <w:tr w:rsidR="00A722A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r>
      <w:tr w:rsidR="00A722AD">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722AD" w:rsidRDefault="00A722AD">
            <w:pPr>
              <w:spacing w:beforeLines="20" w:before="115" w:afterLines="20" w:after="115" w:line="360" w:lineRule="exact"/>
              <w:rPr>
                <w:rFonts w:asciiTheme="minorEastAsia" w:hAnsiTheme="minorEastAsia" w:cs="Times New Roman"/>
                <w:sz w:val="24"/>
                <w:szCs w:val="24"/>
              </w:rPr>
            </w:pPr>
          </w:p>
        </w:tc>
      </w:tr>
    </w:tbl>
    <w:p w:rsidR="00A722AD" w:rsidRDefault="009338F7">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A722AD" w:rsidRDefault="009338F7">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A722AD" w:rsidRDefault="009338F7">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A722AD" w:rsidRDefault="009338F7">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A722AD" w:rsidRDefault="00A722AD">
      <w:pPr>
        <w:ind w:firstLineChars="1319" w:firstLine="3047"/>
        <w:rPr>
          <w:rFonts w:asciiTheme="minorEastAsia" w:hAnsiTheme="minorEastAsia" w:cs="Times New Roman"/>
          <w:kern w:val="0"/>
          <w:sz w:val="24"/>
          <w:szCs w:val="24"/>
        </w:rPr>
      </w:pPr>
    </w:p>
    <w:p w:rsidR="00A722AD" w:rsidRDefault="00A722AD" w:rsidP="00F06A10">
      <w:pPr>
        <w:ind w:firstLineChars="1319" w:firstLine="3574"/>
        <w:rPr>
          <w:rFonts w:ascii="Times New Roman" w:eastAsia="宋体" w:hAnsi="Times New Roman" w:cs="Times New Roman"/>
          <w:kern w:val="0"/>
          <w:sz w:val="28"/>
          <w:szCs w:val="28"/>
        </w:rPr>
      </w:pPr>
    </w:p>
    <w:p w:rsidR="00A722AD" w:rsidRDefault="009338F7">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A722AD" w:rsidRDefault="00A722AD">
      <w:pPr>
        <w:rPr>
          <w:rFonts w:ascii="黑体" w:eastAsia="黑体" w:hAnsi="黑体" w:cs="Times New Roman"/>
          <w:kern w:val="0"/>
          <w:sz w:val="32"/>
          <w:szCs w:val="32"/>
        </w:rPr>
      </w:pPr>
    </w:p>
    <w:p w:rsidR="00A722AD" w:rsidRDefault="009338F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1343"/>
        <w:gridCol w:w="1448"/>
        <w:gridCol w:w="1817"/>
        <w:gridCol w:w="1045"/>
        <w:gridCol w:w="967"/>
        <w:gridCol w:w="1690"/>
      </w:tblGrid>
      <w:tr w:rsidR="00A722AD">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A722AD" w:rsidRDefault="009338F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A722AD">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r>
      <w:tr w:rsidR="00A722AD">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r>
      <w:tr w:rsidR="00A722AD">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r>
      <w:tr w:rsidR="00A722AD">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A722AD">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A722AD">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A722AD">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A722AD">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A722AD">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A722AD">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snapToGrid w:val="0"/>
                <w:kern w:val="0"/>
                <w:sz w:val="24"/>
                <w:szCs w:val="24"/>
              </w:rPr>
            </w:pPr>
          </w:p>
        </w:tc>
      </w:tr>
    </w:tbl>
    <w:p w:rsidR="00A722AD" w:rsidRDefault="00A722AD">
      <w:pPr>
        <w:rPr>
          <w:rFonts w:ascii="Times New Roman" w:eastAsia="宋体" w:hAnsi="Times New Roman" w:cs="Times New Roman"/>
          <w:snapToGrid w:val="0"/>
          <w:kern w:val="0"/>
          <w:sz w:val="24"/>
          <w:szCs w:val="24"/>
        </w:rPr>
      </w:pPr>
    </w:p>
    <w:p w:rsidR="00A722AD" w:rsidRDefault="00A722AD">
      <w:pPr>
        <w:autoSpaceDE w:val="0"/>
        <w:autoSpaceDN w:val="0"/>
        <w:adjustRightInd w:val="0"/>
        <w:rPr>
          <w:rFonts w:ascii="Times New Roman" w:eastAsia="宋体" w:hAnsi="Times New Roman" w:cs="Times New Roman"/>
          <w:snapToGrid w:val="0"/>
          <w:kern w:val="0"/>
          <w:sz w:val="24"/>
          <w:szCs w:val="24"/>
          <w:lang w:val="zh-CN"/>
        </w:rPr>
      </w:pPr>
    </w:p>
    <w:p w:rsidR="00A722AD" w:rsidRDefault="009338F7">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442"/>
        <w:gridCol w:w="1605"/>
        <w:gridCol w:w="1712"/>
        <w:gridCol w:w="709"/>
        <w:gridCol w:w="850"/>
        <w:gridCol w:w="1134"/>
        <w:gridCol w:w="872"/>
      </w:tblGrid>
      <w:tr w:rsidR="00A722AD">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A722AD">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bl>
    <w:p w:rsidR="00A722AD" w:rsidRDefault="00A722AD">
      <w:pPr>
        <w:tabs>
          <w:tab w:val="left" w:pos="804"/>
        </w:tabs>
        <w:rPr>
          <w:rFonts w:ascii="Times New Roman" w:eastAsia="宋体" w:hAnsi="Times New Roman" w:cs="Times New Roman"/>
          <w:kern w:val="0"/>
          <w:sz w:val="28"/>
          <w:szCs w:val="28"/>
        </w:rPr>
      </w:pPr>
    </w:p>
    <w:p w:rsidR="00A722AD" w:rsidRDefault="009338F7">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A722AD" w:rsidRDefault="00A722AD">
      <w:pPr>
        <w:rPr>
          <w:rFonts w:ascii="仿宋_GB2312" w:eastAsia="仿宋_GB2312" w:hAnsi="宋体" w:cs="宋体"/>
          <w:kern w:val="0"/>
          <w:sz w:val="32"/>
          <w:szCs w:val="32"/>
          <w:lang w:val="zh-CN"/>
        </w:rPr>
      </w:pPr>
    </w:p>
    <w:p w:rsidR="00A722AD" w:rsidRDefault="009338F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42"/>
        <w:gridCol w:w="1332"/>
        <w:gridCol w:w="1276"/>
        <w:gridCol w:w="992"/>
        <w:gridCol w:w="1418"/>
        <w:gridCol w:w="1407"/>
        <w:gridCol w:w="719"/>
      </w:tblGrid>
      <w:tr w:rsidR="00A722AD">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A722AD" w:rsidRDefault="00A722AD">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A722AD" w:rsidRDefault="009338F7">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A722AD">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bl>
    <w:p w:rsidR="00A722AD" w:rsidRDefault="009338F7">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A722AD" w:rsidRDefault="00A722AD">
      <w:pPr>
        <w:ind w:firstLineChars="600" w:firstLine="1626"/>
        <w:rPr>
          <w:rFonts w:asciiTheme="minorEastAsia" w:hAnsiTheme="minorEastAsia" w:cs="宋体"/>
          <w:kern w:val="0"/>
          <w:sz w:val="28"/>
          <w:szCs w:val="28"/>
          <w:lang w:val="zh-CN"/>
        </w:rPr>
      </w:pPr>
    </w:p>
    <w:p w:rsidR="00A722AD" w:rsidRDefault="009338F7">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A722AD" w:rsidRDefault="00A722AD">
      <w:pPr>
        <w:rPr>
          <w:rFonts w:ascii="黑体" w:eastAsia="黑体" w:hAnsi="黑体" w:cs="Times New Roman"/>
          <w:kern w:val="0"/>
          <w:sz w:val="32"/>
          <w:szCs w:val="32"/>
        </w:rPr>
      </w:pP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A722AD" w:rsidRDefault="009338F7">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A722AD" w:rsidRDefault="009338F7">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A722AD" w:rsidRDefault="009338F7">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A722AD" w:rsidRDefault="009338F7">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A722AD" w:rsidRDefault="009338F7">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A722AD" w:rsidRDefault="009338F7">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A722AD" w:rsidRDefault="009338F7" w:rsidP="00F06A10">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A722AD" w:rsidRDefault="009338F7" w:rsidP="00F06A10">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A722AD" w:rsidRDefault="009338F7">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A722AD" w:rsidRDefault="009338F7">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A722AD" w:rsidRDefault="00A722AD">
      <w:pPr>
        <w:spacing w:line="440" w:lineRule="exact"/>
        <w:ind w:firstLineChars="600" w:firstLine="1626"/>
        <w:rPr>
          <w:rFonts w:asciiTheme="minorEastAsia" w:hAnsiTheme="minorEastAsia" w:cs="宋体"/>
          <w:kern w:val="0"/>
          <w:sz w:val="28"/>
          <w:szCs w:val="28"/>
          <w:lang w:val="zh-CN"/>
        </w:rPr>
      </w:pPr>
    </w:p>
    <w:p w:rsidR="00A722AD" w:rsidRDefault="009338F7">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A722AD" w:rsidRDefault="009338F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A722AD" w:rsidRDefault="00A722AD">
      <w:pPr>
        <w:ind w:firstLineChars="200" w:firstLine="542"/>
        <w:rPr>
          <w:rFonts w:ascii="Times New Roman" w:eastAsia="宋体" w:hAnsi="Times New Roman" w:cs="Times New Roman"/>
          <w:snapToGrid w:val="0"/>
          <w:kern w:val="0"/>
          <w:sz w:val="28"/>
          <w:szCs w:val="28"/>
          <w:lang w:val="zh-CN"/>
        </w:rPr>
      </w:pPr>
    </w:p>
    <w:p w:rsidR="00A722AD" w:rsidRDefault="009338F7">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A722AD" w:rsidRDefault="00A722AD">
      <w:pPr>
        <w:rPr>
          <w:rFonts w:ascii="Times New Roman" w:eastAsia="宋体" w:hAnsi="Times New Roman" w:cs="Times New Roman"/>
          <w:snapToGrid w:val="0"/>
          <w:kern w:val="0"/>
          <w:sz w:val="24"/>
          <w:szCs w:val="24"/>
        </w:rPr>
      </w:pPr>
    </w:p>
    <w:p w:rsidR="00A722AD" w:rsidRDefault="00A722AD">
      <w:pPr>
        <w:rPr>
          <w:rFonts w:ascii="Times New Roman" w:eastAsia="宋体" w:hAnsi="Times New Roman" w:cs="Times New Roman"/>
          <w:snapToGrid w:val="0"/>
          <w:kern w:val="0"/>
          <w:sz w:val="24"/>
          <w:szCs w:val="24"/>
        </w:rPr>
      </w:pPr>
    </w:p>
    <w:p w:rsidR="00A722AD" w:rsidRDefault="00A722AD">
      <w:pPr>
        <w:rPr>
          <w:rFonts w:ascii="Times New Roman" w:eastAsia="宋体" w:hAnsi="Times New Roman" w:cs="Times New Roman"/>
          <w:snapToGrid w:val="0"/>
          <w:kern w:val="0"/>
          <w:sz w:val="24"/>
          <w:szCs w:val="24"/>
        </w:rPr>
      </w:pPr>
    </w:p>
    <w:p w:rsidR="00A722AD" w:rsidRDefault="00A722AD">
      <w:pPr>
        <w:rPr>
          <w:rFonts w:ascii="Times New Roman" w:eastAsia="宋体" w:hAnsi="Times New Roman" w:cs="Times New Roman"/>
          <w:snapToGrid w:val="0"/>
          <w:kern w:val="0"/>
          <w:sz w:val="24"/>
          <w:szCs w:val="24"/>
        </w:rPr>
      </w:pPr>
    </w:p>
    <w:p w:rsidR="00A722AD" w:rsidRDefault="00A722AD">
      <w:pPr>
        <w:rPr>
          <w:rFonts w:ascii="Times New Roman" w:eastAsia="宋体" w:hAnsi="Times New Roman" w:cs="Times New Roman"/>
          <w:snapToGrid w:val="0"/>
          <w:kern w:val="0"/>
          <w:sz w:val="24"/>
          <w:szCs w:val="24"/>
        </w:rPr>
      </w:pPr>
    </w:p>
    <w:p w:rsidR="00A722AD" w:rsidRDefault="00A722AD">
      <w:pPr>
        <w:rPr>
          <w:rFonts w:ascii="Times New Roman" w:eastAsia="宋体" w:hAnsi="Times New Roman" w:cs="Times New Roman"/>
          <w:snapToGrid w:val="0"/>
          <w:kern w:val="0"/>
          <w:sz w:val="24"/>
          <w:szCs w:val="24"/>
        </w:rPr>
      </w:pPr>
    </w:p>
    <w:p w:rsidR="00A722AD" w:rsidRDefault="00A722AD">
      <w:pPr>
        <w:rPr>
          <w:rFonts w:ascii="Times New Roman" w:eastAsia="宋体" w:hAnsi="Times New Roman" w:cs="Times New Roman"/>
          <w:snapToGrid w:val="0"/>
          <w:kern w:val="0"/>
          <w:sz w:val="32"/>
          <w:szCs w:val="32"/>
        </w:rPr>
      </w:pPr>
    </w:p>
    <w:p w:rsidR="00A722AD" w:rsidRDefault="00D46485">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生产厂家全称</w:t>
      </w:r>
      <w:r w:rsidR="009338F7">
        <w:rPr>
          <w:rFonts w:asciiTheme="minorEastAsia" w:hAnsiTheme="minorEastAsia" w:cs="宋体" w:hint="eastAsia"/>
          <w:kern w:val="0"/>
          <w:sz w:val="28"/>
          <w:szCs w:val="28"/>
          <w:lang w:val="zh-CN"/>
        </w:rPr>
        <w:t xml:space="preserve">：（签字或盖章）  </w:t>
      </w:r>
      <w:r w:rsidR="009338F7">
        <w:rPr>
          <w:rFonts w:asciiTheme="minorEastAsia" w:hAnsiTheme="minorEastAsia" w:cs="宋体" w:hint="eastAsia"/>
          <w:kern w:val="0"/>
          <w:sz w:val="28"/>
          <w:szCs w:val="28"/>
        </w:rPr>
        <w:t xml:space="preserve"> </w:t>
      </w:r>
    </w:p>
    <w:p w:rsidR="00A722AD" w:rsidRDefault="009338F7">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A722AD" w:rsidRDefault="00A722AD">
      <w:pPr>
        <w:rPr>
          <w:rFonts w:ascii="Times New Roman" w:eastAsia="宋体" w:hAnsi="Times New Roman" w:cs="Times New Roman"/>
          <w:kern w:val="0"/>
          <w:sz w:val="28"/>
          <w:szCs w:val="28"/>
        </w:rPr>
      </w:pPr>
    </w:p>
    <w:p w:rsidR="00A722AD" w:rsidRDefault="00A722AD">
      <w:pPr>
        <w:rPr>
          <w:rFonts w:ascii="Times New Roman" w:eastAsia="宋体" w:hAnsi="Times New Roman" w:cs="Times New Roman"/>
          <w:kern w:val="0"/>
          <w:sz w:val="28"/>
          <w:szCs w:val="28"/>
        </w:rPr>
      </w:pPr>
    </w:p>
    <w:p w:rsidR="00A722AD" w:rsidRDefault="00A722AD">
      <w:pPr>
        <w:rPr>
          <w:rFonts w:ascii="Times New Roman" w:eastAsia="宋体" w:hAnsi="Times New Roman" w:cs="Times New Roman"/>
          <w:kern w:val="0"/>
          <w:sz w:val="28"/>
          <w:szCs w:val="28"/>
        </w:rPr>
      </w:pPr>
    </w:p>
    <w:p w:rsidR="00A722AD" w:rsidRDefault="00A722AD">
      <w:pPr>
        <w:rPr>
          <w:rFonts w:ascii="Times New Roman" w:eastAsia="宋体" w:hAnsi="Times New Roman" w:cs="Times New Roman"/>
          <w:kern w:val="0"/>
          <w:sz w:val="28"/>
          <w:szCs w:val="28"/>
        </w:rPr>
      </w:pPr>
    </w:p>
    <w:p w:rsidR="00A722AD" w:rsidRDefault="009338F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A722AD" w:rsidRDefault="009338F7">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0"/>
        <w:gridCol w:w="977"/>
        <w:gridCol w:w="1819"/>
        <w:gridCol w:w="1256"/>
        <w:gridCol w:w="1055"/>
        <w:gridCol w:w="1452"/>
        <w:gridCol w:w="937"/>
      </w:tblGrid>
      <w:tr w:rsidR="00A722AD">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A722AD">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r>
      <w:tr w:rsidR="00A722AD">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r>
      <w:tr w:rsidR="00A722AD">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r>
      <w:tr w:rsidR="00A722AD">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r>
      <w:tr w:rsidR="00A722AD">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r>
      <w:tr w:rsidR="00A722AD">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inorEastAsia" w:hAnsiTheme="minorEastAsia" w:cs="Times New Roman"/>
                <w:sz w:val="28"/>
                <w:szCs w:val="28"/>
              </w:rPr>
            </w:pPr>
          </w:p>
        </w:tc>
      </w:tr>
    </w:tbl>
    <w:p w:rsidR="00A722AD" w:rsidRDefault="009338F7">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A722AD" w:rsidRDefault="009338F7">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A722AD" w:rsidRDefault="009338F7">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A722AD" w:rsidRDefault="009338F7" w:rsidP="00F06A10">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A722AD" w:rsidRDefault="00A722AD">
      <w:pPr>
        <w:rPr>
          <w:rFonts w:ascii="Times New Roman" w:eastAsia="宋体" w:hAnsi="Times New Roman" w:cs="Times New Roman"/>
          <w:kern w:val="0"/>
          <w:sz w:val="28"/>
          <w:szCs w:val="28"/>
          <w:lang w:val="zh-CN"/>
        </w:rPr>
      </w:pPr>
    </w:p>
    <w:p w:rsidR="00A722AD" w:rsidRDefault="009338F7">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A722AD" w:rsidRDefault="009338F7">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A722AD" w:rsidRDefault="009338F7">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A722AD" w:rsidRDefault="00A722AD">
      <w:pPr>
        <w:rPr>
          <w:rFonts w:ascii="Times New Roman" w:eastAsia="宋体" w:hAnsi="Times New Roman" w:cs="Times New Roman"/>
          <w:kern w:val="0"/>
          <w:sz w:val="28"/>
          <w:szCs w:val="28"/>
        </w:rPr>
      </w:pP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A722AD" w:rsidRDefault="009338F7">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firstRow="1" w:lastRow="0" w:firstColumn="1" w:lastColumn="0" w:noHBand="0" w:noVBand="1"/>
      </w:tblPr>
      <w:tblGrid>
        <w:gridCol w:w="1172"/>
        <w:gridCol w:w="3648"/>
        <w:gridCol w:w="2268"/>
        <w:gridCol w:w="1755"/>
      </w:tblGrid>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A722AD">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b/>
                <w:sz w:val="24"/>
                <w:szCs w:val="24"/>
              </w:rPr>
            </w:pPr>
          </w:p>
        </w:tc>
      </w:tr>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bl>
    <w:p w:rsidR="00A722AD" w:rsidRDefault="009338F7" w:rsidP="00F06A10">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A722AD" w:rsidRDefault="00A722AD">
      <w:pPr>
        <w:ind w:firstLineChars="894" w:firstLine="2423"/>
        <w:rPr>
          <w:rFonts w:asciiTheme="minorEastAsia" w:hAnsiTheme="minorEastAsia" w:cs="宋体"/>
          <w:kern w:val="0"/>
          <w:sz w:val="28"/>
          <w:szCs w:val="28"/>
          <w:lang w:val="zh-CN"/>
        </w:rPr>
      </w:pPr>
    </w:p>
    <w:p w:rsidR="00A722AD" w:rsidRDefault="009338F7">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A722AD" w:rsidRDefault="009338F7">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firstRow="1" w:lastRow="0" w:firstColumn="1" w:lastColumn="0" w:noHBand="0" w:noVBand="1"/>
      </w:tblPr>
      <w:tblGrid>
        <w:gridCol w:w="1172"/>
        <w:gridCol w:w="2939"/>
        <w:gridCol w:w="2552"/>
        <w:gridCol w:w="2180"/>
      </w:tblGrid>
      <w:tr w:rsidR="00A722AD">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A722AD">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A722AD" w:rsidRDefault="009338F7">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r w:rsidR="00A722AD">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A722AD" w:rsidRDefault="009338F7">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A722AD" w:rsidRDefault="00A722AD">
            <w:pPr>
              <w:adjustRightInd w:val="0"/>
              <w:snapToGrid w:val="0"/>
              <w:spacing w:line="360" w:lineRule="exact"/>
              <w:jc w:val="center"/>
              <w:rPr>
                <w:rFonts w:asciiTheme="majorEastAsia" w:eastAsiaTheme="majorEastAsia" w:hAnsiTheme="majorEastAsia" w:cs="宋体"/>
                <w:sz w:val="24"/>
                <w:szCs w:val="24"/>
              </w:rPr>
            </w:pPr>
          </w:p>
        </w:tc>
      </w:tr>
    </w:tbl>
    <w:p w:rsidR="00A722AD" w:rsidRDefault="00A722AD">
      <w:pPr>
        <w:widowControl/>
        <w:adjustRightInd w:val="0"/>
        <w:snapToGrid w:val="0"/>
        <w:jc w:val="left"/>
        <w:rPr>
          <w:rFonts w:asciiTheme="minorEastAsia" w:hAnsiTheme="minorEastAsia" w:cs="Times New Roman"/>
          <w:kern w:val="0"/>
          <w:szCs w:val="21"/>
        </w:rPr>
      </w:pPr>
    </w:p>
    <w:p w:rsidR="00A722AD" w:rsidRDefault="009338F7" w:rsidP="00F06A10">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A722AD" w:rsidRDefault="00A722AD">
      <w:pPr>
        <w:widowControl/>
        <w:adjustRightInd w:val="0"/>
        <w:snapToGrid w:val="0"/>
        <w:jc w:val="left"/>
        <w:rPr>
          <w:rFonts w:asciiTheme="minorEastAsia" w:hAnsiTheme="minorEastAsia" w:cs="Times New Roman"/>
          <w:kern w:val="0"/>
          <w:szCs w:val="21"/>
        </w:rPr>
      </w:pPr>
    </w:p>
    <w:p w:rsidR="00A722AD" w:rsidRDefault="00A722AD">
      <w:pPr>
        <w:widowControl/>
        <w:adjustRightInd w:val="0"/>
        <w:snapToGrid w:val="0"/>
        <w:jc w:val="left"/>
        <w:rPr>
          <w:rFonts w:asciiTheme="minorEastAsia" w:hAnsiTheme="minorEastAsia" w:cs="Times New Roman"/>
          <w:kern w:val="0"/>
          <w:szCs w:val="21"/>
        </w:rPr>
      </w:pPr>
    </w:p>
    <w:p w:rsidR="00A722AD" w:rsidRDefault="00A722AD">
      <w:pPr>
        <w:widowControl/>
        <w:adjustRightInd w:val="0"/>
        <w:snapToGrid w:val="0"/>
        <w:jc w:val="left"/>
        <w:rPr>
          <w:rFonts w:asciiTheme="minorEastAsia" w:hAnsiTheme="minorEastAsia" w:cs="Times New Roman"/>
          <w:kern w:val="0"/>
          <w:szCs w:val="21"/>
        </w:rPr>
      </w:pPr>
    </w:p>
    <w:p w:rsidR="00A722AD" w:rsidRDefault="00A722AD">
      <w:pPr>
        <w:widowControl/>
        <w:adjustRightInd w:val="0"/>
        <w:snapToGrid w:val="0"/>
        <w:jc w:val="left"/>
        <w:rPr>
          <w:rFonts w:asciiTheme="minorEastAsia" w:hAnsiTheme="minorEastAsia" w:cs="Times New Roman"/>
          <w:kern w:val="0"/>
          <w:szCs w:val="21"/>
        </w:rPr>
      </w:pPr>
    </w:p>
    <w:p w:rsidR="00A722AD" w:rsidRDefault="00A722AD">
      <w:pPr>
        <w:widowControl/>
        <w:adjustRightInd w:val="0"/>
        <w:snapToGrid w:val="0"/>
        <w:jc w:val="left"/>
        <w:rPr>
          <w:rFonts w:asciiTheme="minorEastAsia" w:hAnsiTheme="minorEastAsia" w:cs="Times New Roman"/>
          <w:kern w:val="0"/>
          <w:szCs w:val="21"/>
        </w:rPr>
      </w:pPr>
    </w:p>
    <w:p w:rsidR="00A722AD" w:rsidRDefault="00A722AD">
      <w:pPr>
        <w:widowControl/>
        <w:adjustRightInd w:val="0"/>
        <w:snapToGrid w:val="0"/>
        <w:jc w:val="left"/>
        <w:rPr>
          <w:rFonts w:asciiTheme="minorEastAsia" w:hAnsiTheme="minorEastAsia" w:cs="Times New Roman"/>
          <w:kern w:val="0"/>
          <w:szCs w:val="21"/>
        </w:rPr>
      </w:pPr>
    </w:p>
    <w:p w:rsidR="00A722AD" w:rsidRDefault="00A722AD">
      <w:pPr>
        <w:widowControl/>
        <w:adjustRightInd w:val="0"/>
        <w:snapToGrid w:val="0"/>
        <w:jc w:val="left"/>
        <w:rPr>
          <w:rFonts w:asciiTheme="minorEastAsia" w:hAnsiTheme="minorEastAsia" w:cs="Times New Roman"/>
          <w:kern w:val="0"/>
          <w:szCs w:val="21"/>
        </w:rPr>
      </w:pPr>
    </w:p>
    <w:p w:rsidR="00A722AD" w:rsidRDefault="009338F7">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A722AD" w:rsidRDefault="009338F7">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A722AD" w:rsidRDefault="009338F7">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A722AD" w:rsidRDefault="009338F7">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A722AD" w:rsidRDefault="00A722AD">
      <w:pPr>
        <w:ind w:firstLineChars="200" w:firstLine="542"/>
        <w:rPr>
          <w:rFonts w:ascii="Times New Roman" w:eastAsia="楷体_GB2312" w:hAnsi="Times New Roman" w:cs="Times New Roman"/>
          <w:sz w:val="28"/>
          <w:szCs w:val="28"/>
        </w:rPr>
      </w:pPr>
    </w:p>
    <w:p w:rsidR="00A722AD" w:rsidRDefault="009338F7">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A722AD" w:rsidRDefault="00A722AD">
      <w:pPr>
        <w:ind w:firstLineChars="200" w:firstLine="542"/>
        <w:rPr>
          <w:rFonts w:asciiTheme="minorEastAsia" w:hAnsiTheme="minorEastAsia" w:cs="Times New Roman"/>
          <w:sz w:val="28"/>
          <w:szCs w:val="28"/>
        </w:rPr>
      </w:pPr>
    </w:p>
    <w:p w:rsidR="00A722AD" w:rsidRDefault="009338F7">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A722AD" w:rsidRDefault="00177EEF">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722AD" w:rsidRDefault="009338F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722AD" w:rsidRDefault="009338F7">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7155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A722AD" w:rsidRDefault="009338F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722AD" w:rsidRDefault="009338F7">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A722AD" w:rsidRDefault="00A722AD">
      <w:pPr>
        <w:rPr>
          <w:rFonts w:asciiTheme="minorEastAsia" w:hAnsiTheme="minorEastAsia" w:cs="Times New Roman"/>
          <w:sz w:val="28"/>
          <w:szCs w:val="28"/>
        </w:rPr>
      </w:pPr>
    </w:p>
    <w:p w:rsidR="00A722AD" w:rsidRDefault="00A722AD">
      <w:pPr>
        <w:rPr>
          <w:rFonts w:asciiTheme="minorEastAsia" w:hAnsiTheme="minorEastAsia" w:cs="Times New Roman"/>
          <w:sz w:val="28"/>
          <w:szCs w:val="28"/>
        </w:rPr>
      </w:pPr>
    </w:p>
    <w:p w:rsidR="00A722AD" w:rsidRDefault="00A722AD">
      <w:pPr>
        <w:rPr>
          <w:rFonts w:asciiTheme="minorEastAsia" w:hAnsiTheme="minorEastAsia" w:cs="Times New Roman"/>
          <w:sz w:val="28"/>
          <w:szCs w:val="28"/>
        </w:rPr>
      </w:pPr>
    </w:p>
    <w:p w:rsidR="00A722AD" w:rsidRDefault="00A722AD">
      <w:pPr>
        <w:rPr>
          <w:rFonts w:asciiTheme="minorEastAsia" w:hAnsiTheme="minorEastAsia" w:cs="Times New Roman"/>
          <w:sz w:val="28"/>
          <w:szCs w:val="28"/>
        </w:rPr>
      </w:pPr>
    </w:p>
    <w:p w:rsidR="00A722AD" w:rsidRDefault="00A722AD">
      <w:pPr>
        <w:rPr>
          <w:rFonts w:asciiTheme="minorEastAsia" w:hAnsiTheme="minorEastAsia" w:cs="Times New Roman"/>
          <w:sz w:val="28"/>
          <w:szCs w:val="28"/>
        </w:rPr>
      </w:pPr>
    </w:p>
    <w:p w:rsidR="00A722AD" w:rsidRDefault="00A722AD" w:rsidP="00F06A10">
      <w:pPr>
        <w:ind w:firstLineChars="1750" w:firstLine="4742"/>
        <w:rPr>
          <w:rFonts w:asciiTheme="minorEastAsia" w:hAnsiTheme="minorEastAsia" w:cs="Times New Roman"/>
          <w:sz w:val="28"/>
          <w:szCs w:val="28"/>
        </w:rPr>
      </w:pPr>
    </w:p>
    <w:p w:rsidR="00A722AD" w:rsidRDefault="00A722AD">
      <w:pPr>
        <w:rPr>
          <w:rFonts w:asciiTheme="minorEastAsia" w:hAnsiTheme="minorEastAsia" w:cs="Times New Roman"/>
          <w:kern w:val="0"/>
          <w:sz w:val="28"/>
          <w:szCs w:val="28"/>
        </w:rPr>
      </w:pPr>
    </w:p>
    <w:p w:rsidR="00A722AD" w:rsidRDefault="00A722AD" w:rsidP="00F06A10">
      <w:pPr>
        <w:ind w:firstLineChars="1750" w:firstLine="4742"/>
        <w:rPr>
          <w:rFonts w:asciiTheme="minorEastAsia" w:hAnsiTheme="minorEastAsia" w:cs="Times New Roman"/>
          <w:kern w:val="0"/>
          <w:sz w:val="28"/>
          <w:szCs w:val="28"/>
        </w:rPr>
      </w:pPr>
    </w:p>
    <w:p w:rsidR="00A722AD" w:rsidRDefault="009338F7">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A722AD" w:rsidRDefault="009338F7">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A722AD" w:rsidRDefault="00A722AD">
      <w:pPr>
        <w:rPr>
          <w:rFonts w:ascii="Times New Roman" w:eastAsia="黑体" w:hAnsi="Times New Roman" w:cs="Times New Roman"/>
          <w:kern w:val="0"/>
          <w:sz w:val="24"/>
          <w:szCs w:val="24"/>
        </w:rPr>
      </w:pPr>
    </w:p>
    <w:p w:rsidR="00A722AD" w:rsidRDefault="009338F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A722AD" w:rsidRDefault="009338F7">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A722AD" w:rsidRDefault="00A722AD">
      <w:pPr>
        <w:rPr>
          <w:rFonts w:ascii="Times New Roman" w:eastAsia="宋体" w:hAnsi="Times New Roman" w:cs="Times New Roman"/>
          <w:kern w:val="0"/>
          <w:sz w:val="28"/>
          <w:szCs w:val="28"/>
        </w:rPr>
      </w:pPr>
    </w:p>
    <w:p w:rsidR="00A722AD" w:rsidRDefault="009338F7">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A722AD" w:rsidRDefault="009338F7">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A722AD" w:rsidRDefault="00A722AD">
      <w:pPr>
        <w:ind w:firstLine="600"/>
        <w:rPr>
          <w:rFonts w:asciiTheme="minorEastAsia" w:hAnsiTheme="minorEastAsia" w:cs="Times New Roman"/>
          <w:kern w:val="0"/>
          <w:sz w:val="28"/>
          <w:szCs w:val="28"/>
        </w:rPr>
      </w:pPr>
    </w:p>
    <w:p w:rsidR="00A722AD" w:rsidRDefault="009338F7">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A722AD" w:rsidRDefault="009338F7">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A722AD" w:rsidRDefault="009338F7">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A722AD" w:rsidRDefault="009338F7">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A722AD" w:rsidRDefault="009338F7">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A722AD" w:rsidRDefault="009338F7">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A722AD" w:rsidRDefault="009338F7">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A722AD" w:rsidRDefault="009338F7">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A722AD" w:rsidRDefault="00177EEF">
      <w:pPr>
        <w:ind w:firstLine="573"/>
        <w:rPr>
          <w:rFonts w:asciiTheme="minorEastAsia" w:hAnsiTheme="minorEastAsia" w:cs="Times New Roman"/>
          <w:kern w:val="0"/>
          <w:sz w:val="28"/>
          <w:szCs w:val="28"/>
        </w:rPr>
      </w:pPr>
      <w:r>
        <w:rPr>
          <w:rFonts w:asciiTheme="minorEastAsia" w:hAnsiTheme="minorEastAsia" w:cs="Times New Roman"/>
          <w:sz w:val="28"/>
          <w:szCs w:val="28"/>
        </w:rPr>
        <w:pict>
          <v:shape id="文本框 1" o:spid="_x0000_s1034" type="#_x0000_t202" style="position:absolute;left:0;text-align:left;margin-left:228.25pt;margin-top:14.25pt;width:210.95pt;height:105.95pt;z-index:25167564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722AD" w:rsidRDefault="009338F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722AD" w:rsidRDefault="009338F7">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2" o:spid="_x0000_s1033" type="#_x0000_t202" style="position:absolute;left:0;text-align:left;margin-left:1.4pt;margin-top:15.6pt;width:211.6pt;height:104.6pt;z-index:25167462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722AD" w:rsidRDefault="009338F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722AD" w:rsidRDefault="009338F7">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A722AD" w:rsidRDefault="00A722AD">
      <w:pPr>
        <w:ind w:firstLine="573"/>
        <w:rPr>
          <w:rFonts w:asciiTheme="minorEastAsia" w:hAnsiTheme="minorEastAsia" w:cs="Times New Roman"/>
          <w:kern w:val="0"/>
          <w:sz w:val="28"/>
          <w:szCs w:val="28"/>
        </w:rPr>
      </w:pPr>
    </w:p>
    <w:p w:rsidR="00A722AD" w:rsidRDefault="00A722AD">
      <w:pPr>
        <w:ind w:firstLine="573"/>
        <w:rPr>
          <w:rFonts w:asciiTheme="minorEastAsia" w:hAnsiTheme="minorEastAsia" w:cs="Times New Roman"/>
          <w:kern w:val="0"/>
          <w:sz w:val="28"/>
          <w:szCs w:val="28"/>
        </w:rPr>
      </w:pPr>
    </w:p>
    <w:p w:rsidR="00A722AD" w:rsidRDefault="00A722AD">
      <w:pPr>
        <w:ind w:firstLine="573"/>
        <w:rPr>
          <w:rFonts w:asciiTheme="minorEastAsia" w:hAnsiTheme="minorEastAsia" w:cs="Times New Roman"/>
          <w:kern w:val="0"/>
          <w:sz w:val="28"/>
          <w:szCs w:val="28"/>
        </w:rPr>
      </w:pPr>
    </w:p>
    <w:p w:rsidR="00A722AD" w:rsidRDefault="00A722AD">
      <w:pPr>
        <w:rPr>
          <w:rFonts w:asciiTheme="minorEastAsia" w:hAnsiTheme="minorEastAsia" w:cs="Times New Roman"/>
          <w:kern w:val="0"/>
          <w:sz w:val="28"/>
          <w:szCs w:val="28"/>
        </w:rPr>
      </w:pPr>
    </w:p>
    <w:p w:rsidR="00A722AD" w:rsidRDefault="00A722AD">
      <w:pPr>
        <w:rPr>
          <w:rFonts w:asciiTheme="minorEastAsia" w:hAnsiTheme="minorEastAsia" w:cs="Times New Roman"/>
          <w:kern w:val="0"/>
          <w:sz w:val="28"/>
          <w:szCs w:val="28"/>
        </w:rPr>
      </w:pP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230"/>
        <w:gridCol w:w="2183"/>
        <w:gridCol w:w="1314"/>
        <w:gridCol w:w="1416"/>
        <w:gridCol w:w="1233"/>
        <w:gridCol w:w="909"/>
      </w:tblGrid>
      <w:tr w:rsidR="00A722AD">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722AD" w:rsidRDefault="009338F7">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A722AD">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r w:rsidR="00A722AD">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722AD" w:rsidRDefault="00A722AD">
            <w:pPr>
              <w:adjustRightInd w:val="0"/>
              <w:snapToGrid w:val="0"/>
              <w:spacing w:line="360" w:lineRule="exact"/>
              <w:jc w:val="center"/>
              <w:rPr>
                <w:rFonts w:ascii="Times New Roman" w:eastAsia="宋体" w:hAnsi="Times New Roman" w:cs="Times New Roman"/>
                <w:kern w:val="0"/>
                <w:sz w:val="24"/>
                <w:szCs w:val="24"/>
              </w:rPr>
            </w:pPr>
          </w:p>
        </w:tc>
      </w:tr>
    </w:tbl>
    <w:p w:rsidR="00A722AD" w:rsidRDefault="009338F7">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A722AD" w:rsidRDefault="00A722AD">
      <w:pPr>
        <w:rPr>
          <w:rFonts w:asciiTheme="minorEastAsia" w:hAnsiTheme="minorEastAsia" w:cs="Times New Roman"/>
          <w:kern w:val="0"/>
          <w:sz w:val="28"/>
          <w:szCs w:val="28"/>
        </w:rPr>
      </w:pPr>
    </w:p>
    <w:p w:rsidR="00A722AD" w:rsidRDefault="009338F7">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722AD" w:rsidRDefault="009338F7">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A722AD" w:rsidRDefault="009338F7">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A722AD" w:rsidRDefault="00A722AD">
      <w:pPr>
        <w:ind w:firstLineChars="600" w:firstLine="1626"/>
        <w:rPr>
          <w:rFonts w:asciiTheme="minorEastAsia" w:hAnsiTheme="minorEastAsia" w:cs="宋体"/>
          <w:kern w:val="0"/>
          <w:sz w:val="28"/>
          <w:szCs w:val="28"/>
          <w:lang w:val="zh-CN"/>
        </w:rPr>
      </w:pPr>
    </w:p>
    <w:p w:rsidR="00A722AD" w:rsidRDefault="009338F7">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A722AD" w:rsidRDefault="009338F7">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A722AD" w:rsidRDefault="00A722AD">
      <w:pPr>
        <w:rPr>
          <w:rFonts w:ascii="Times New Roman" w:eastAsia="宋体" w:hAnsi="Times New Roman" w:cs="Times New Roman"/>
          <w:kern w:val="0"/>
          <w:sz w:val="32"/>
          <w:szCs w:val="32"/>
        </w:rPr>
      </w:pPr>
    </w:p>
    <w:p w:rsidR="00A722AD" w:rsidRDefault="009338F7">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A722AD" w:rsidRDefault="009338F7">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A722AD" w:rsidRDefault="009338F7">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A722AD" w:rsidRDefault="009338F7">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A722AD" w:rsidRDefault="009338F7">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A722AD" w:rsidRDefault="009338F7">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A722AD" w:rsidRDefault="009338F7">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722AD" w:rsidRDefault="009338F7">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722AD" w:rsidRDefault="00A722AD">
      <w:pPr>
        <w:ind w:firstLineChars="402" w:firstLine="1089"/>
        <w:rPr>
          <w:rFonts w:asciiTheme="minorEastAsia" w:hAnsiTheme="minorEastAsia" w:cs="Times New Roman"/>
          <w:kern w:val="0"/>
          <w:sz w:val="28"/>
          <w:szCs w:val="28"/>
        </w:rPr>
      </w:pPr>
    </w:p>
    <w:p w:rsidR="00A722AD" w:rsidRDefault="009338F7">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A722AD" w:rsidRDefault="009338F7">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A722AD" w:rsidRDefault="009338F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A722AD" w:rsidRDefault="00A722AD">
      <w:pPr>
        <w:autoSpaceDE w:val="0"/>
        <w:autoSpaceDN w:val="0"/>
        <w:adjustRightInd w:val="0"/>
        <w:rPr>
          <w:rFonts w:asciiTheme="minorEastAsia" w:hAnsiTheme="minorEastAsia" w:cs="Times New Roman"/>
          <w:snapToGrid w:val="0"/>
          <w:kern w:val="0"/>
          <w:sz w:val="28"/>
          <w:szCs w:val="28"/>
        </w:rPr>
      </w:pPr>
    </w:p>
    <w:p w:rsidR="00A722AD" w:rsidRDefault="009338F7">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A722AD" w:rsidRDefault="009338F7">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A722AD" w:rsidRDefault="009338F7">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A722AD" w:rsidRDefault="009338F7">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A722AD" w:rsidRDefault="009338F7">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A722AD" w:rsidRDefault="009338F7">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A722AD" w:rsidRDefault="00A722AD">
      <w:pPr>
        <w:autoSpaceDE w:val="0"/>
        <w:autoSpaceDN w:val="0"/>
        <w:adjustRightInd w:val="0"/>
        <w:ind w:firstLineChars="200" w:firstLine="542"/>
        <w:rPr>
          <w:rFonts w:asciiTheme="minorEastAsia" w:hAnsiTheme="minorEastAsia" w:cs="Times New Roman"/>
          <w:kern w:val="0"/>
          <w:sz w:val="28"/>
          <w:szCs w:val="28"/>
          <w:lang w:val="zh-CN"/>
        </w:rPr>
      </w:pPr>
    </w:p>
    <w:p w:rsidR="00A722AD" w:rsidRDefault="00A722AD">
      <w:pPr>
        <w:autoSpaceDE w:val="0"/>
        <w:autoSpaceDN w:val="0"/>
        <w:adjustRightInd w:val="0"/>
        <w:ind w:firstLineChars="200" w:firstLine="542"/>
        <w:rPr>
          <w:rFonts w:asciiTheme="minorEastAsia" w:hAnsiTheme="minorEastAsia" w:cs="Times New Roman"/>
          <w:kern w:val="0"/>
          <w:sz w:val="28"/>
          <w:szCs w:val="28"/>
          <w:lang w:val="zh-CN"/>
        </w:rPr>
      </w:pPr>
    </w:p>
    <w:p w:rsidR="00A722AD" w:rsidRDefault="009338F7">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A722AD" w:rsidRDefault="009338F7">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A722AD" w:rsidRDefault="009338F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A722AD" w:rsidRDefault="009338F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A722AD" w:rsidRDefault="009338F7">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A722AD" w:rsidRDefault="009338F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A722AD" w:rsidRDefault="009338F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A722AD" w:rsidRDefault="009338F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A722AD" w:rsidRDefault="009338F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722AD" w:rsidRDefault="00A722AD">
      <w:pPr>
        <w:rPr>
          <w:rFonts w:asciiTheme="minorEastAsia" w:hAnsiTheme="minorEastAsia" w:cs="宋体"/>
          <w:kern w:val="0"/>
          <w:sz w:val="28"/>
          <w:szCs w:val="28"/>
          <w:lang w:val="zh-CN"/>
        </w:rPr>
      </w:pPr>
    </w:p>
    <w:p w:rsidR="00A722AD" w:rsidRDefault="009338F7">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A722AD" w:rsidRDefault="00A722AD">
      <w:pPr>
        <w:autoSpaceDE w:val="0"/>
        <w:autoSpaceDN w:val="0"/>
        <w:adjustRightInd w:val="0"/>
        <w:ind w:firstLineChars="98" w:firstLine="266"/>
        <w:rPr>
          <w:rFonts w:asciiTheme="minorEastAsia" w:hAnsiTheme="minorEastAsia" w:cs="Times New Roman"/>
          <w:snapToGrid w:val="0"/>
          <w:kern w:val="0"/>
          <w:sz w:val="28"/>
          <w:szCs w:val="28"/>
        </w:rPr>
      </w:pPr>
    </w:p>
    <w:p w:rsidR="00A722AD" w:rsidRDefault="00A722AD">
      <w:pPr>
        <w:rPr>
          <w:rFonts w:asciiTheme="minorEastAsia" w:hAnsiTheme="minorEastAsia" w:cs="宋体"/>
          <w:kern w:val="0"/>
          <w:sz w:val="28"/>
          <w:szCs w:val="28"/>
          <w:lang w:val="zh-CN"/>
        </w:rPr>
      </w:pPr>
    </w:p>
    <w:p w:rsidR="00A722AD" w:rsidRDefault="009338F7">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A722AD" w:rsidRDefault="009338F7">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A722AD" w:rsidRDefault="009338F7">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A722AD" w:rsidRDefault="00A722AD">
      <w:pPr>
        <w:autoSpaceDE w:val="0"/>
        <w:autoSpaceDN w:val="0"/>
        <w:adjustRightInd w:val="0"/>
        <w:snapToGrid w:val="0"/>
        <w:spacing w:line="360" w:lineRule="exact"/>
        <w:rPr>
          <w:rFonts w:asciiTheme="minorEastAsia" w:hAnsiTheme="minorEastAsia" w:cs="Times New Roman"/>
          <w:snapToGrid w:val="0"/>
          <w:kern w:val="0"/>
          <w:szCs w:val="21"/>
        </w:rPr>
      </w:pPr>
    </w:p>
    <w:p w:rsidR="00A722AD" w:rsidRDefault="00A722AD">
      <w:pPr>
        <w:autoSpaceDE w:val="0"/>
        <w:autoSpaceDN w:val="0"/>
        <w:adjustRightInd w:val="0"/>
        <w:snapToGrid w:val="0"/>
        <w:spacing w:line="360" w:lineRule="exact"/>
        <w:rPr>
          <w:rFonts w:asciiTheme="minorEastAsia" w:hAnsiTheme="minorEastAsia" w:cs="Times New Roman"/>
          <w:snapToGrid w:val="0"/>
          <w:kern w:val="0"/>
          <w:szCs w:val="21"/>
        </w:rPr>
      </w:pPr>
    </w:p>
    <w:p w:rsidR="00A722AD" w:rsidRDefault="00A722AD">
      <w:pPr>
        <w:autoSpaceDE w:val="0"/>
        <w:autoSpaceDN w:val="0"/>
        <w:adjustRightInd w:val="0"/>
        <w:snapToGrid w:val="0"/>
        <w:spacing w:line="360" w:lineRule="exact"/>
        <w:rPr>
          <w:rFonts w:asciiTheme="minorEastAsia" w:hAnsiTheme="minorEastAsia" w:cs="Times New Roman"/>
          <w:snapToGrid w:val="0"/>
          <w:kern w:val="0"/>
          <w:szCs w:val="21"/>
        </w:rPr>
      </w:pPr>
    </w:p>
    <w:p w:rsidR="00A722AD" w:rsidRDefault="00A722AD">
      <w:pPr>
        <w:autoSpaceDE w:val="0"/>
        <w:autoSpaceDN w:val="0"/>
        <w:adjustRightInd w:val="0"/>
        <w:snapToGrid w:val="0"/>
        <w:spacing w:line="360" w:lineRule="exact"/>
        <w:rPr>
          <w:rFonts w:asciiTheme="minorEastAsia" w:hAnsiTheme="minorEastAsia" w:cs="Times New Roman"/>
          <w:snapToGrid w:val="0"/>
          <w:kern w:val="0"/>
          <w:szCs w:val="21"/>
        </w:rPr>
      </w:pPr>
    </w:p>
    <w:p w:rsidR="00A722AD" w:rsidRDefault="009338F7">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A722AD" w:rsidRDefault="009338F7">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A722AD" w:rsidRDefault="009338F7">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A722AD" w:rsidRDefault="009338F7">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A722AD" w:rsidRDefault="009338F7">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A722AD" w:rsidRDefault="009338F7">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A722AD" w:rsidRDefault="00A722AD">
      <w:pPr>
        <w:widowControl/>
        <w:jc w:val="left"/>
        <w:rPr>
          <w:rFonts w:ascii="黑体" w:eastAsia="黑体" w:hAnsi="黑体" w:cs="Times New Roman"/>
          <w:kern w:val="0"/>
          <w:sz w:val="32"/>
          <w:szCs w:val="32"/>
        </w:rPr>
      </w:pPr>
    </w:p>
    <w:p w:rsidR="00A722AD" w:rsidRDefault="00A722AD">
      <w:pPr>
        <w:widowControl/>
        <w:jc w:val="left"/>
        <w:rPr>
          <w:rFonts w:ascii="黑体" w:eastAsia="黑体" w:hAnsi="黑体" w:cs="Times New Roman"/>
          <w:kern w:val="0"/>
          <w:sz w:val="32"/>
          <w:szCs w:val="32"/>
        </w:rPr>
      </w:pPr>
    </w:p>
    <w:p w:rsidR="00A722AD" w:rsidRDefault="009338F7">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w:t>
      </w:r>
    </w:p>
    <w:p w:rsidR="00A722AD" w:rsidRDefault="009338F7">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2、进口产品需提供原厂对中国总代的中英文授权，并提供中国总代至各级授权书。</w:t>
      </w:r>
    </w:p>
    <w:p w:rsidR="00A722AD" w:rsidRDefault="009338F7">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A722AD">
      <w:headerReference w:type="default" r:id="rId20"/>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8B7" w:rsidRDefault="009338F7">
      <w:r>
        <w:separator/>
      </w:r>
    </w:p>
  </w:endnote>
  <w:endnote w:type="continuationSeparator" w:id="0">
    <w:p w:rsidR="004148B7" w:rsidRDefault="0093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AD" w:rsidRDefault="009338F7">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177EEF">
      <w:rPr>
        <w:rStyle w:val="ac"/>
        <w:noProof/>
        <w:sz w:val="24"/>
        <w:szCs w:val="24"/>
      </w:rPr>
      <w:t>2</w:t>
    </w:r>
    <w:r>
      <w:rPr>
        <w:rStyle w:val="ac"/>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AD" w:rsidRDefault="009338F7">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177EEF">
      <w:rPr>
        <w:rStyle w:val="ac"/>
        <w:noProof/>
        <w:sz w:val="24"/>
        <w:szCs w:val="24"/>
      </w:rPr>
      <w:t>21</w:t>
    </w:r>
    <w:r>
      <w:rPr>
        <w:rStyle w:val="ac"/>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AD" w:rsidRDefault="009338F7">
    <w:pPr>
      <w:pStyle w:val="a9"/>
      <w:wordWrap w:val="0"/>
      <w:jc w:val="right"/>
      <w:rPr>
        <w:rFonts w:ascii="宋体"/>
        <w:sz w:val="24"/>
        <w:szCs w:val="24"/>
      </w:rPr>
    </w:pPr>
    <w:r>
      <w:rPr>
        <w:rFonts w:ascii="宋体"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177EEF">
      <w:rPr>
        <w:rStyle w:val="ac"/>
        <w:noProof/>
        <w:sz w:val="24"/>
        <w:szCs w:val="24"/>
      </w:rPr>
      <w:t>54</w:t>
    </w:r>
    <w:r>
      <w:rPr>
        <w:rStyle w:val="ac"/>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8B7" w:rsidRDefault="009338F7">
      <w:r>
        <w:separator/>
      </w:r>
    </w:p>
  </w:footnote>
  <w:footnote w:type="continuationSeparator" w:id="0">
    <w:p w:rsidR="004148B7" w:rsidRDefault="00933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AD" w:rsidRDefault="00A722AD">
    <w:pPr>
      <w:pStyle w:val="aa"/>
      <w:jc w:val="both"/>
      <w:rPr>
        <w:rFonts w:ascii="楷体_GB2312" w:eastAsia="楷体_GB2312"/>
        <w:sz w:val="21"/>
        <w:szCs w:val="21"/>
      </w:rPr>
    </w:pPr>
  </w:p>
  <w:p w:rsidR="00A722AD" w:rsidRDefault="00A722AD">
    <w:pPr>
      <w:pStyle w:val="aa"/>
      <w:jc w:val="both"/>
      <w:rPr>
        <w:rFonts w:ascii="楷体_GB2312" w:eastAsia="楷体_GB2312"/>
        <w:sz w:val="21"/>
        <w:szCs w:val="21"/>
      </w:rPr>
    </w:pPr>
  </w:p>
  <w:p w:rsidR="00A722AD" w:rsidRDefault="009338F7">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AD" w:rsidRDefault="00A722AD">
    <w:pPr>
      <w:pStyle w:val="aa"/>
      <w:jc w:val="both"/>
      <w:rPr>
        <w:rFonts w:ascii="楷体_GB2312" w:eastAsia="楷体_GB2312"/>
        <w:sz w:val="21"/>
        <w:szCs w:val="21"/>
      </w:rPr>
    </w:pPr>
  </w:p>
  <w:p w:rsidR="00A722AD" w:rsidRDefault="00A722AD">
    <w:pPr>
      <w:pStyle w:val="aa"/>
      <w:jc w:val="both"/>
      <w:rPr>
        <w:rFonts w:ascii="楷体_GB2312" w:eastAsia="楷体_GB2312"/>
        <w:sz w:val="21"/>
        <w:szCs w:val="21"/>
      </w:rPr>
    </w:pPr>
  </w:p>
  <w:p w:rsidR="00A722AD" w:rsidRDefault="009338F7">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AD" w:rsidRDefault="00A722AD">
    <w:pPr>
      <w:pStyle w:val="aa"/>
      <w:jc w:val="both"/>
      <w:rPr>
        <w:rFonts w:ascii="楷体_GB2312" w:eastAsia="楷体_GB2312"/>
        <w:sz w:val="21"/>
        <w:szCs w:val="21"/>
      </w:rPr>
    </w:pPr>
  </w:p>
  <w:p w:rsidR="00A722AD" w:rsidRDefault="00A722AD">
    <w:pPr>
      <w:pStyle w:val="aa"/>
      <w:jc w:val="both"/>
      <w:rPr>
        <w:rFonts w:ascii="楷体_GB2312" w:eastAsia="楷体_GB2312"/>
        <w:sz w:val="21"/>
        <w:szCs w:val="21"/>
      </w:rPr>
    </w:pPr>
  </w:p>
  <w:p w:rsidR="00A722AD" w:rsidRDefault="009338F7">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AD" w:rsidRDefault="009338F7">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AD" w:rsidRDefault="00A722AD">
    <w:pPr>
      <w:pStyle w:val="aa"/>
      <w:jc w:val="both"/>
      <w:rPr>
        <w:rFonts w:ascii="楷体_GB2312" w:eastAsia="楷体_GB2312"/>
        <w:sz w:val="21"/>
        <w:szCs w:val="21"/>
      </w:rPr>
    </w:pPr>
  </w:p>
  <w:p w:rsidR="00A722AD" w:rsidRDefault="00A722AD">
    <w:pPr>
      <w:pStyle w:val="aa"/>
      <w:jc w:val="both"/>
      <w:rPr>
        <w:rFonts w:ascii="楷体_GB2312" w:eastAsia="楷体_GB2312"/>
        <w:sz w:val="21"/>
        <w:szCs w:val="21"/>
      </w:rPr>
    </w:pPr>
  </w:p>
  <w:p w:rsidR="00A722AD" w:rsidRDefault="009338F7">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AD" w:rsidRDefault="00A722AD">
    <w:pPr>
      <w:pStyle w:val="aa"/>
      <w:jc w:val="both"/>
      <w:rPr>
        <w:rFonts w:ascii="楷体_GB2312" w:eastAsia="楷体_GB2312"/>
        <w:bCs/>
        <w:sz w:val="21"/>
        <w:szCs w:val="21"/>
      </w:rPr>
    </w:pPr>
  </w:p>
  <w:p w:rsidR="00A722AD" w:rsidRDefault="00A722AD">
    <w:pPr>
      <w:pStyle w:val="aa"/>
      <w:jc w:val="both"/>
      <w:rPr>
        <w:rFonts w:ascii="楷体_GB2312" w:eastAsia="楷体_GB2312"/>
        <w:bCs/>
        <w:sz w:val="21"/>
        <w:szCs w:val="21"/>
      </w:rPr>
    </w:pPr>
  </w:p>
  <w:p w:rsidR="00A722AD" w:rsidRDefault="009338F7">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AD" w:rsidRDefault="00A722AD">
    <w:pPr>
      <w:pStyle w:val="aa"/>
      <w:jc w:val="both"/>
      <w:rPr>
        <w:rFonts w:ascii="楷体_GB2312" w:eastAsia="楷体_GB2312"/>
        <w:bCs/>
        <w:sz w:val="21"/>
        <w:szCs w:val="21"/>
      </w:rPr>
    </w:pPr>
  </w:p>
  <w:p w:rsidR="00A722AD" w:rsidRDefault="00A722AD">
    <w:pPr>
      <w:pStyle w:val="aa"/>
      <w:jc w:val="both"/>
      <w:rPr>
        <w:rFonts w:ascii="楷体_GB2312" w:eastAsia="楷体_GB2312"/>
        <w:bCs/>
        <w:sz w:val="21"/>
        <w:szCs w:val="21"/>
      </w:rPr>
    </w:pPr>
  </w:p>
  <w:p w:rsidR="00A722AD" w:rsidRDefault="009338F7">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20AF"/>
    <w:rsid w:val="00163061"/>
    <w:rsid w:val="0016323B"/>
    <w:rsid w:val="001670CC"/>
    <w:rsid w:val="00170A22"/>
    <w:rsid w:val="00170A53"/>
    <w:rsid w:val="00170CAC"/>
    <w:rsid w:val="001723F0"/>
    <w:rsid w:val="00172E51"/>
    <w:rsid w:val="0017341B"/>
    <w:rsid w:val="0017539F"/>
    <w:rsid w:val="00177EEF"/>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58A2"/>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03CF"/>
    <w:rsid w:val="003F2300"/>
    <w:rsid w:val="003F29CF"/>
    <w:rsid w:val="003F37B0"/>
    <w:rsid w:val="003F4055"/>
    <w:rsid w:val="003F4981"/>
    <w:rsid w:val="00402E19"/>
    <w:rsid w:val="00406BC5"/>
    <w:rsid w:val="00412ADF"/>
    <w:rsid w:val="004148B7"/>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369F5"/>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9609E"/>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4DC5"/>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716"/>
    <w:rsid w:val="008F7856"/>
    <w:rsid w:val="00910A73"/>
    <w:rsid w:val="00911F1B"/>
    <w:rsid w:val="009141ED"/>
    <w:rsid w:val="00914CA0"/>
    <w:rsid w:val="00917AC9"/>
    <w:rsid w:val="00922C1C"/>
    <w:rsid w:val="00924CF4"/>
    <w:rsid w:val="00925716"/>
    <w:rsid w:val="0092784F"/>
    <w:rsid w:val="009278B3"/>
    <w:rsid w:val="00930468"/>
    <w:rsid w:val="00931D4D"/>
    <w:rsid w:val="0093212A"/>
    <w:rsid w:val="00932621"/>
    <w:rsid w:val="009338F7"/>
    <w:rsid w:val="00934050"/>
    <w:rsid w:val="00936837"/>
    <w:rsid w:val="00940F6E"/>
    <w:rsid w:val="00941CD2"/>
    <w:rsid w:val="00943C8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22AD"/>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1CEA"/>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46485"/>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F04056"/>
    <w:rsid w:val="00F06A10"/>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B083520"/>
    <w:rsid w:val="2503330C"/>
    <w:rsid w:val="366C4C6E"/>
    <w:rsid w:val="3D087867"/>
    <w:rsid w:val="4B0C4A6A"/>
    <w:rsid w:val="5D233C39"/>
    <w:rsid w:val="699D0097"/>
    <w:rsid w:val="6A9E3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pPr>
      <w:shd w:val="clear" w:color="auto" w:fill="000080"/>
    </w:pPr>
    <w:rPr>
      <w:rFonts w:ascii="Times New Roman" w:eastAsia="宋体" w:hAnsi="Times New Roman" w:cs="Times New Roman"/>
      <w:kern w:val="0"/>
      <w:sz w:val="24"/>
      <w:szCs w:val="24"/>
    </w:rPr>
  </w:style>
  <w:style w:type="paragraph" w:styleId="a5">
    <w:name w:val="Body Text"/>
    <w:basedOn w:val="a"/>
    <w:link w:val="Char0"/>
    <w:rPr>
      <w:rFonts w:ascii="Times New Roman" w:eastAsia="宋体" w:hAnsi="Times New Roman" w:cs="Times New Roman"/>
      <w:kern w:val="0"/>
      <w:szCs w:val="24"/>
    </w:rPr>
  </w:style>
  <w:style w:type="paragraph" w:styleId="a6">
    <w:name w:val="Body Text Indent"/>
    <w:basedOn w:val="a"/>
    <w:link w:val="Char1"/>
    <w:pPr>
      <w:ind w:firstLine="555"/>
    </w:pPr>
    <w:rPr>
      <w:rFonts w:ascii="Times New Roman" w:eastAsia="宋体" w:hAnsi="Times New Roman" w:cs="Times New Roman"/>
      <w:kern w:val="0"/>
      <w:sz w:val="24"/>
      <w:szCs w:val="24"/>
    </w:rPr>
  </w:style>
  <w:style w:type="paragraph" w:styleId="a7">
    <w:name w:val="Plain Text"/>
    <w:basedOn w:val="a"/>
    <w:link w:val="Char2"/>
    <w:rPr>
      <w:rFonts w:ascii="宋体" w:eastAsia="宋体" w:hAnsi="Courier New" w:cs="Courier New"/>
      <w:sz w:val="24"/>
      <w:szCs w:val="21"/>
    </w:rPr>
  </w:style>
  <w:style w:type="paragraph" w:styleId="20">
    <w:name w:val="Body Text Indent 2"/>
    <w:basedOn w:val="a"/>
    <w:link w:val="2Char0"/>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Pr>
      <w:rFonts w:ascii="Times New Roman" w:eastAsia="宋体" w:hAnsi="Times New Roman" w:cs="Times New Roman"/>
      <w:kern w:val="0"/>
      <w:sz w:val="18"/>
      <w:szCs w:val="18"/>
    </w:rPr>
  </w:style>
  <w:style w:type="paragraph" w:styleId="a9">
    <w:name w:val="footer"/>
    <w:basedOn w:val="a"/>
    <w:link w:val="Char4"/>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pPr>
      <w:ind w:leftChars="200" w:left="420"/>
    </w:pPr>
  </w:style>
  <w:style w:type="paragraph" w:styleId="22">
    <w:name w:val="Body Text 2"/>
    <w:basedOn w:val="a"/>
    <w:link w:val="2Char1"/>
    <w:qFormat/>
    <w:pPr>
      <w:jc w:val="center"/>
    </w:pPr>
    <w:rPr>
      <w:rFonts w:ascii="Times New Roman" w:eastAsia="宋体" w:hAnsi="Times New Roman" w:cs="Times New Roman"/>
      <w:kern w:val="0"/>
      <w:szCs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b">
    <w:name w:val="Table Grid"/>
    <w:basedOn w:val="a2"/>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Pr>
      <w:rFonts w:cs="Times New Roman"/>
    </w:rPr>
  </w:style>
  <w:style w:type="character" w:styleId="ad">
    <w:name w:val="Hyperlink"/>
    <w:basedOn w:val="a1"/>
    <w:uiPriority w:val="99"/>
    <w:qFormat/>
    <w:rPr>
      <w:rFonts w:cs="Times New Roman"/>
      <w:color w:val="0000FF"/>
      <w:u w:val="singl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5">
    <w:name w:val="页眉 Char"/>
    <w:basedOn w:val="a1"/>
    <w:link w:val="aa"/>
    <w:qFormat/>
    <w:rPr>
      <w:rFonts w:ascii="Times New Roman" w:eastAsia="宋体" w:hAnsi="Times New Roman" w:cs="Times New Roman"/>
      <w:kern w:val="0"/>
      <w:sz w:val="18"/>
      <w:szCs w:val="18"/>
    </w:rPr>
  </w:style>
  <w:style w:type="character" w:customStyle="1" w:styleId="Char4">
    <w:name w:val="页脚 Char"/>
    <w:basedOn w:val="a1"/>
    <w:link w:val="a9"/>
    <w:qFormat/>
    <w:rPr>
      <w:rFonts w:ascii="Times New Roman" w:eastAsia="宋体" w:hAnsi="Times New Roman" w:cs="Times New Roman"/>
      <w:kern w:val="0"/>
      <w:sz w:val="18"/>
      <w:szCs w:val="18"/>
    </w:rPr>
  </w:style>
  <w:style w:type="paragraph" w:customStyle="1" w:styleId="ae">
    <w:name w:val="正文文字缩进"/>
    <w:qFormat/>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qFormat/>
    <w:rPr>
      <w:rFonts w:ascii="Times New Roman" w:eastAsia="宋体" w:hAnsi="Times New Roman" w:cs="Times New Roman"/>
      <w:kern w:val="0"/>
      <w:sz w:val="24"/>
      <w:szCs w:val="24"/>
    </w:rPr>
  </w:style>
  <w:style w:type="character" w:customStyle="1" w:styleId="Char1">
    <w:name w:val="正文文本缩进 Char"/>
    <w:basedOn w:val="a1"/>
    <w:link w:val="a6"/>
    <w:rPr>
      <w:rFonts w:ascii="Times New Roman" w:eastAsia="宋体" w:hAnsi="Times New Roman" w:cs="Times New Roman"/>
      <w:kern w:val="0"/>
      <w:sz w:val="24"/>
      <w:szCs w:val="24"/>
    </w:rPr>
  </w:style>
  <w:style w:type="character" w:customStyle="1" w:styleId="Char0">
    <w:name w:val="正文文本 Char"/>
    <w:basedOn w:val="a1"/>
    <w:link w:val="a5"/>
    <w:rPr>
      <w:rFonts w:ascii="Times New Roman" w:eastAsia="宋体" w:hAnsi="Times New Roman" w:cs="Times New Roman"/>
      <w:kern w:val="0"/>
      <w:szCs w:val="24"/>
    </w:rPr>
  </w:style>
  <w:style w:type="character" w:customStyle="1" w:styleId="2Char1">
    <w:name w:val="正文文本 2 Char"/>
    <w:basedOn w:val="a1"/>
    <w:link w:val="22"/>
    <w:rPr>
      <w:rFonts w:ascii="Times New Roman" w:eastAsia="宋体" w:hAnsi="Times New Roman" w:cs="Times New Roman"/>
      <w:kern w:val="0"/>
      <w:szCs w:val="24"/>
    </w:rPr>
  </w:style>
  <w:style w:type="paragraph" w:customStyle="1" w:styleId="12">
    <w:name w:val="样式1"/>
    <w:basedOn w:val="1"/>
    <w:pPr>
      <w:spacing w:line="640" w:lineRule="exact"/>
      <w:jc w:val="center"/>
    </w:pPr>
    <w:rPr>
      <w:rFonts w:ascii="方正小标宋简体" w:eastAsia="方正小标宋简体" w:hAnsi="华文中宋"/>
      <w:b w:val="0"/>
    </w:rPr>
  </w:style>
  <w:style w:type="paragraph" w:customStyle="1" w:styleId="23">
    <w:name w:val="样式2"/>
    <w:basedOn w:val="1"/>
    <w:pPr>
      <w:spacing w:line="640" w:lineRule="exact"/>
      <w:jc w:val="center"/>
    </w:pPr>
    <w:rPr>
      <w:rFonts w:ascii="方正小标宋简体" w:eastAsia="方正小标宋简体" w:hAnsi="华文中宋"/>
      <w:b w:val="0"/>
    </w:rPr>
  </w:style>
  <w:style w:type="paragraph" w:customStyle="1" w:styleId="3">
    <w:name w:val="样式3"/>
    <w:basedOn w:val="1"/>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Pr>
      <w:rFonts w:ascii="宋体" w:eastAsia="宋体" w:hAnsi="Courier New" w:cs="Courier New"/>
      <w:sz w:val="24"/>
      <w:szCs w:val="21"/>
    </w:rPr>
  </w:style>
  <w:style w:type="character" w:customStyle="1" w:styleId="Char3">
    <w:name w:val="批注框文本 Char"/>
    <w:basedOn w:val="a1"/>
    <w:link w:val="a8"/>
    <w:semiHidden/>
    <w:rPr>
      <w:rFonts w:ascii="Times New Roman" w:eastAsia="宋体" w:hAnsi="Times New Roman" w:cs="Times New Roman"/>
      <w:kern w:val="0"/>
      <w:sz w:val="18"/>
      <w:szCs w:val="18"/>
    </w:rPr>
  </w:style>
  <w:style w:type="paragraph" w:customStyle="1" w:styleId="13">
    <w:name w:val="列出段落1"/>
    <w:basedOn w:val="a"/>
    <w:link w:val="ListParagraphChar"/>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Pr>
      <w:rFonts w:ascii="Times New Roman" w:eastAsia="宋体" w:hAnsi="Times New Roman" w:cs="Times New Roman"/>
      <w:kern w:val="0"/>
      <w:szCs w:val="20"/>
    </w:rPr>
  </w:style>
  <w:style w:type="character" w:customStyle="1" w:styleId="apple-style-span">
    <w:name w:val="apple-style-span"/>
  </w:style>
  <w:style w:type="character" w:customStyle="1" w:styleId="ListParagraphChar">
    <w:name w:val="List Paragraph Char"/>
    <w:link w:val="13"/>
    <w:locked/>
    <w:rPr>
      <w:rFonts w:ascii="Calibri" w:eastAsia="宋体" w:hAnsi="Calibri" w:cs="Times New Roman"/>
      <w:kern w:val="0"/>
      <w:sz w:val="22"/>
      <w:szCs w:val="20"/>
      <w:lang w:eastAsia="en-US"/>
    </w:rPr>
  </w:style>
  <w:style w:type="paragraph" w:customStyle="1" w:styleId="CharCharCharChar">
    <w:name w:val="Char Char Char Char"/>
    <w:basedOn w:val="a"/>
    <w:rPr>
      <w:rFonts w:ascii="Times New Roman" w:eastAsia="宋体" w:hAnsi="Times New Roman" w:cs="Times New Roman"/>
      <w:sz w:val="24"/>
      <w:szCs w:val="36"/>
    </w:rPr>
  </w:style>
  <w:style w:type="character" w:customStyle="1" w:styleId="CharChar4">
    <w:name w:val="Char Char4"/>
    <w:locked/>
    <w:rPr>
      <w:rFonts w:ascii="宋体" w:eastAsia="宋体" w:hAnsi="Courier New"/>
      <w:kern w:val="2"/>
      <w:sz w:val="21"/>
      <w:lang w:bidi="ar-SA"/>
    </w:rPr>
  </w:style>
  <w:style w:type="character" w:customStyle="1" w:styleId="GB2312">
    <w:name w:val="样式 (中文) 仿宋_GB2312 三号"/>
    <w:basedOn w:val="a1"/>
    <w:rPr>
      <w:rFonts w:ascii="仿宋_GB2312" w:eastAsia="仿宋_GB2312" w:hint="eastAsia"/>
      <w:sz w:val="32"/>
    </w:rPr>
  </w:style>
  <w:style w:type="character" w:customStyle="1" w:styleId="CharChar3">
    <w:name w:val="Char Char3"/>
    <w:basedOn w:val="a1"/>
    <w:locked/>
    <w:rPr>
      <w:rFonts w:ascii="宋体" w:eastAsia="宋体" w:hAnsi="宋体"/>
      <w:sz w:val="18"/>
      <w:szCs w:val="18"/>
      <w:lang w:val="en-US" w:eastAsia="zh-CN" w:bidi="ar-SA"/>
    </w:rPr>
  </w:style>
  <w:style w:type="paragraph" w:styleId="af">
    <w:name w:val="List Paragraph"/>
    <w:basedOn w:val="a"/>
    <w:uiPriority w:val="34"/>
    <w:qFormat/>
    <w:pPr>
      <w:ind w:firstLineChars="200" w:firstLine="420"/>
    </w:pPr>
    <w:rPr>
      <w:rFonts w:ascii="等线" w:eastAsia="等线" w:hAnsi="等线" w:cs="Times New Roman"/>
    </w:rPr>
  </w:style>
  <w:style w:type="paragraph" w:customStyle="1" w:styleId="msolistparagraph0">
    <w:name w:val="msolistparagraph"/>
    <w:qFormat/>
    <w:pPr>
      <w:widowControl w:val="0"/>
      <w:ind w:firstLineChars="200" w:firstLine="42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zhaobiao.cn" TargetMode="Externa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D962D-94C2-47BC-9C6F-46CD2F45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62</Pages>
  <Words>5033</Words>
  <Characters>28693</Characters>
  <Application>Microsoft Office Word</Application>
  <DocSecurity>0</DocSecurity>
  <Lines>239</Lines>
  <Paragraphs>67</Paragraphs>
  <ScaleCrop>false</ScaleCrop>
  <Company>china</Company>
  <LinksUpToDate>false</LinksUpToDate>
  <CharactersWithSpaces>33659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XNYY-PC</cp:lastModifiedBy>
  <cp:revision>237</cp:revision>
  <cp:lastPrinted>2020-09-14T02:56:00Z</cp:lastPrinted>
  <dcterms:created xsi:type="dcterms:W3CDTF">2020-03-30T02:20:00Z</dcterms:created>
  <dcterms:modified xsi:type="dcterms:W3CDTF">2020-09-29T03:22:00Z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