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9F" w:rsidRPr="00CB359F" w:rsidRDefault="00CB359F" w:rsidP="00CB359F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sz w:val="32"/>
          <w:szCs w:val="32"/>
        </w:rPr>
      </w:pPr>
      <w:r w:rsidRPr="00CB359F">
        <w:rPr>
          <w:rFonts w:ascii="黑体" w:eastAsia="黑体" w:hAnsi="黑体" w:cs="Times New Roman" w:hint="eastAsia"/>
          <w:sz w:val="32"/>
          <w:szCs w:val="32"/>
        </w:rPr>
        <w:t>医用显微镜（共聚焦）技术要求</w:t>
      </w:r>
    </w:p>
    <w:tbl>
      <w:tblPr>
        <w:tblW w:w="9087" w:type="dxa"/>
        <w:tblInd w:w="209" w:type="dxa"/>
        <w:tblLayout w:type="fixed"/>
        <w:tblLook w:val="0000"/>
      </w:tblPr>
      <w:tblGrid>
        <w:gridCol w:w="1033"/>
        <w:gridCol w:w="2410"/>
        <w:gridCol w:w="4119"/>
        <w:gridCol w:w="1525"/>
      </w:tblGrid>
      <w:tr w:rsidR="00CB359F" w:rsidRPr="00CB359F" w:rsidTr="0081017F">
        <w:trPr>
          <w:trHeight w:val="567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bookmarkStart w:id="0" w:name="_Hlk37526974"/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微软雅黑"/>
                <w:sz w:val="21"/>
                <w:szCs w:val="21"/>
                <w:lang w:val="zh-CN"/>
              </w:rPr>
            </w:pPr>
            <w:r w:rsidRPr="00CB359F">
              <w:rPr>
                <w:rFonts w:ascii="宋体" w:eastAsia="宋体" w:hAnsi="宋体" w:cs="微软雅黑" w:hint="eastAsia"/>
                <w:sz w:val="21"/>
                <w:szCs w:val="21"/>
                <w:lang w:val="zh-CN"/>
              </w:rPr>
              <w:t>用于检测细胞形态学、功能学和蛋白表达变化，快速分析复杂生物学事件的内在机理。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实验对象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微软雅黑" w:hint="eastAsia"/>
                <w:sz w:val="21"/>
                <w:szCs w:val="21"/>
                <w:lang w:val="zh-CN"/>
              </w:rPr>
              <w:t>活细胞、模式动物及组织光学切片成像快速分析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Cs/>
                <w:sz w:val="21"/>
                <w:szCs w:val="21"/>
              </w:rPr>
              <w:t>特殊功能需求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微软雅黑"/>
                <w:sz w:val="21"/>
                <w:szCs w:val="21"/>
                <w:lang w:val="zh-CN"/>
              </w:rPr>
            </w:pPr>
            <w:r w:rsidRPr="00CB359F">
              <w:rPr>
                <w:rFonts w:ascii="宋体" w:eastAsia="宋体" w:hAnsi="宋体" w:cs="微软雅黑" w:hint="eastAsia"/>
                <w:sz w:val="21"/>
                <w:szCs w:val="21"/>
                <w:lang w:val="zh-CN"/>
              </w:rPr>
              <w:t>高通量药物筛选、细胞亚结构观测及共聚焦成像、细胞毒性和活性、细胞信号传导和通路筛选、基因表达和siRNA文库筛选、配体结合、受体活化分析、形态检测、免疫化学检测等研究。</w:t>
            </w: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激光波长：405nm,470nm,640nm；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激光器最大输出功率：405nm 300nW, 470nm 1000mW, 640nm 500mW；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成像模式：具有宽场成像和针孔转盘共聚焦成像两种模式,且可以选配狭缝式转盘共聚焦。宽场成像模式，速度快，通量高，可适用于各种样品；</w:t>
            </w:r>
          </w:p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高兼容性共聚焦模式，采用≤60μm针孔转盘共聚焦成像，≤42μm针孔转盘共聚焦和≤50μm狭缝共聚焦，对于不同物镜获得最佳共聚焦效果，具有高的图像亮度和信噪比，且光毒性和光漂白较少，支持活细胞长时间拍摄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★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具有混合共聚焦模式，能够实现宽场实时反卷积共聚焦，也可实现反卷积共聚焦加硬件共聚焦双共聚焦成像，能够进一步提高转盘共聚焦的分辨率和信噪比。反卷积共聚焦可连续调节，在改变光学切片厚度的同时，不损失荧光信号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★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XY载物台及Z轴：采用磁悬浮XY载物台及Z轴来避免磨损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和故障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，步进需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达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≤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lastRenderedPageBreak/>
              <w:t>20nm，重复精度≤100nm来满足精确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图像拼接需要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激光耦合器具有可扩展性，后期可升级为最多6激光器；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高速激光控制，开关时间&lt;10us；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光纤输出，可直接导入IXM-C系统，并可通过高内涵软件进行自动化和集成化控制；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检测器：采用科研级CMOS，需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能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获得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16bit图像，420万像素以上，动态范围大于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20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,000：1，帧率&gt;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100fps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,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来满足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快速生物学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变化捕捉和保证成像质量。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聚焦方式：具有精确图像自动对焦和高速激光自动聚焦两种聚焦方式，两种聚焦方式均兼容任意种类微孔板，其速度和精度优势互补，能够实现圆底孔板的精确高速对焦，可根据实验需求在任意板内、孔内和视野内单独使用或同时使用。激光自动聚焦采用激光，可自动检测微孔板板底厚度及偏差，具有速度快，无光漂白及光毒性等特点；图像自动聚焦方式，其软件可通过优化算法（标准法和低信号法）自动计算找到最佳成像焦平面，避免因样品板厚度偏差及样品制备带来的失焦问题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配置细胞培养环境控制模块，活细胞培养室采用与成像系统隔离且可同时实时成像的设计。可以防霉、防潮、防溅出，并可保护成像系统组件；可控制适合活细胞生长的温度（30–40 ± 0.5 °C)、湿度控制（96孔板或384孔板0.5 μL/well/hour）及二氧化碳浓度（预混）等条件，活细胞实时观察可达7天以上。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具有图像存储管理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数据库，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图像分析具有模块化及用户自定义扩展功能，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来满足实验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图像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分析需要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，兼容常用第三方所显微镜格式：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ND2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，LSM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，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OIF，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LIF等格式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，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可分析实验室其他显微镜图片的分析需要。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配备数据挖掘（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D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ata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Mining）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功能：需与数据库无缝衔接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，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无需导入导出数据，来保证了数据安全性，可靠性和方便性。具有层级聚类分析、自组织热图（SOM）、主化合物分析（PCA）来帮助实验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数据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挖掘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分析。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具备曲线拟合功能，能计算 IC50、EC50等参数，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35 种拟合算法，并能根据用户的特殊要求编制拟合算法公式。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6 个自变量和 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24 个拟合参数满足各种实验要求。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激光成像分析系统 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        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4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05nm,470nm,640nm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激光光源及组合器 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                    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3.3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配置3 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微软雅黑"/>
                <w:sz w:val="21"/>
                <w:szCs w:val="21"/>
                <w:lang w:val="zh-CN"/>
              </w:rPr>
            </w:pPr>
            <w:r w:rsidRPr="00CB359F">
              <w:rPr>
                <w:rFonts w:ascii="宋体" w:eastAsia="宋体" w:hAnsi="宋体" w:cs="微软雅黑" w:hint="eastAsia"/>
                <w:sz w:val="21"/>
                <w:szCs w:val="21"/>
                <w:lang w:val="zh-CN"/>
              </w:rPr>
              <w:t xml:space="preserve">5位二向色镜转轮及8位滤光片转轮系统 </w:t>
            </w:r>
            <w:r w:rsidRPr="00CB359F">
              <w:rPr>
                <w:rFonts w:ascii="宋体" w:eastAsia="宋体" w:hAnsi="宋体" w:cs="微软雅黑"/>
                <w:sz w:val="21"/>
                <w:szCs w:val="21"/>
                <w:lang w:val="zh-CN"/>
              </w:rPr>
              <w:t xml:space="preserve">                   </w:t>
            </w:r>
            <w:r w:rsidRPr="00CB359F">
              <w:rPr>
                <w:rFonts w:ascii="宋体" w:eastAsia="宋体" w:hAnsi="宋体" w:cs="微软雅黑" w:hint="eastAsia"/>
                <w:sz w:val="21"/>
                <w:szCs w:val="21"/>
                <w:lang w:val="zh-CN"/>
              </w:rPr>
              <w:t>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3.4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配置4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DAPI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FITC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Cy3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TexasRed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和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Cy5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滤片组系统 </w:t>
            </w:r>
            <w:r w:rsidRPr="00CB359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              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配置5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ind w:left="2730" w:hangingChars="1300" w:hanging="2730"/>
              <w:rPr>
                <w:rFonts w:ascii="宋体" w:eastAsia="宋体" w:hAnsi="宋体" w:cs="Times New Roman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针孔式双转盘共聚焦系统 </w:t>
            </w:r>
            <w:r w:rsidRPr="00CB359F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CB359F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</w:t>
            </w:r>
            <w:r w:rsidRPr="00CB359F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配置</w:t>
            </w:r>
            <w:r w:rsidRPr="00CB359F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CB359F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图像及分析系统 </w:t>
            </w:r>
            <w:r w:rsidRPr="00CB359F">
              <w:rPr>
                <w:rFonts w:ascii="宋体" w:eastAsia="宋体" w:hAnsi="宋体" w:cs="Times New Roman"/>
                <w:sz w:val="21"/>
                <w:szCs w:val="21"/>
              </w:rPr>
              <w:t xml:space="preserve">           </w:t>
            </w:r>
            <w:r w:rsidRPr="00CB359F">
              <w:rPr>
                <w:rFonts w:ascii="宋体" w:eastAsia="宋体" w:hAnsi="宋体" w:cs="Times New Roman" w:hint="eastAsia"/>
                <w:sz w:val="21"/>
                <w:szCs w:val="21"/>
              </w:rPr>
              <w:t>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出现故障响应时间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4.8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B359F" w:rsidRPr="00CB359F" w:rsidTr="0081017F">
        <w:trPr>
          <w:trHeight w:val="56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359F" w:rsidRPr="00CB359F" w:rsidRDefault="00CB359F" w:rsidP="00CB359F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B359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bookmarkEnd w:id="0"/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A8" w:rsidRDefault="00586FA8" w:rsidP="00CB359F">
      <w:pPr>
        <w:spacing w:after="0"/>
      </w:pPr>
      <w:r>
        <w:separator/>
      </w:r>
    </w:p>
  </w:endnote>
  <w:endnote w:type="continuationSeparator" w:id="0">
    <w:p w:rsidR="00586FA8" w:rsidRDefault="00586FA8" w:rsidP="00CB35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A8" w:rsidRDefault="00586FA8" w:rsidP="00CB359F">
      <w:pPr>
        <w:spacing w:after="0"/>
      </w:pPr>
      <w:r>
        <w:separator/>
      </w:r>
    </w:p>
  </w:footnote>
  <w:footnote w:type="continuationSeparator" w:id="0">
    <w:p w:rsidR="00586FA8" w:rsidRDefault="00586FA8" w:rsidP="00CB35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904"/>
    <w:rsid w:val="00323B43"/>
    <w:rsid w:val="003D37D8"/>
    <w:rsid w:val="00426133"/>
    <w:rsid w:val="004358AB"/>
    <w:rsid w:val="00586FA8"/>
    <w:rsid w:val="008B7726"/>
    <w:rsid w:val="00CB359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5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5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5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5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2020-09-04T01:00:00Z</dcterms:modified>
</cp:coreProperties>
</file>