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9A1887" w:rsidRPr="009A1887" w:rsidRDefault="00917F90" w:rsidP="009A1887">
      <w:pPr>
        <w:jc w:val="center"/>
        <w:rPr>
          <w:rFonts w:ascii="宋体" w:hAnsi="宋体" w:cs="宋体"/>
          <w:kern w:val="0"/>
          <w:sz w:val="36"/>
          <w:szCs w:val="36"/>
          <w:u w:val="single"/>
        </w:rPr>
      </w:pPr>
      <w:r>
        <w:rPr>
          <w:rFonts w:ascii="宋体" w:hAnsi="宋体" w:cs="宋体" w:hint="eastAsia"/>
          <w:kern w:val="0"/>
          <w:sz w:val="36"/>
          <w:szCs w:val="36"/>
        </w:rPr>
        <w:t>项目名称：</w:t>
      </w:r>
      <w:r w:rsidR="009A1887" w:rsidRPr="009A1887">
        <w:rPr>
          <w:rFonts w:ascii="宋体" w:hAnsi="宋体" w:cs="宋体" w:hint="eastAsia"/>
          <w:kern w:val="0"/>
          <w:sz w:val="36"/>
          <w:szCs w:val="36"/>
          <w:u w:val="single"/>
        </w:rPr>
        <w:t>质量管理科病案室病案快递服务采购</w:t>
      </w:r>
    </w:p>
    <w:p w:rsidR="00BD2D62" w:rsidRPr="009A1887" w:rsidRDefault="00BD2D62" w:rsidP="009A1887">
      <w:pPr>
        <w:jc w:val="center"/>
        <w:rPr>
          <w:rFonts w:ascii="宋体" w:cs="Times New Roman"/>
          <w:kern w:val="0"/>
          <w:sz w:val="36"/>
          <w:szCs w:val="36"/>
        </w:rPr>
      </w:pPr>
    </w:p>
    <w:p w:rsidR="009A1887" w:rsidRPr="009A1887" w:rsidRDefault="00917F90" w:rsidP="009A1887">
      <w:pPr>
        <w:ind w:firstLineChars="200" w:firstLine="702"/>
        <w:rPr>
          <w:rFonts w:ascii="宋体" w:cs="Times New Roman"/>
          <w:bCs/>
          <w:kern w:val="0"/>
          <w:sz w:val="36"/>
          <w:szCs w:val="36"/>
          <w:u w:val="single"/>
        </w:rPr>
      </w:pPr>
      <w:r>
        <w:rPr>
          <w:rFonts w:ascii="宋体" w:hAnsi="宋体" w:cs="宋体" w:hint="eastAsia"/>
          <w:kern w:val="0"/>
          <w:sz w:val="36"/>
          <w:szCs w:val="36"/>
        </w:rPr>
        <w:t>项目编号：</w:t>
      </w:r>
      <w:r w:rsidR="009A1887" w:rsidRPr="009A1887">
        <w:rPr>
          <w:rFonts w:ascii="宋体" w:cs="Times New Roman" w:hint="eastAsia"/>
          <w:bCs/>
          <w:kern w:val="0"/>
          <w:sz w:val="36"/>
          <w:szCs w:val="36"/>
          <w:u w:val="single"/>
        </w:rPr>
        <w:t>2019-XNYY-FW-009</w:t>
      </w:r>
    </w:p>
    <w:p w:rsidR="00BD2D62" w:rsidRPr="009A1887" w:rsidRDefault="00BD2D62" w:rsidP="00847841">
      <w:pPr>
        <w:ind w:firstLineChars="344" w:firstLine="1207"/>
        <w:rPr>
          <w:rFonts w:ascii="宋体" w:cs="Times New Roman"/>
          <w:kern w:val="0"/>
          <w:sz w:val="36"/>
          <w:szCs w:val="36"/>
        </w:rPr>
      </w:pP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Pr="009A1887" w:rsidRDefault="009A1887" w:rsidP="009A1887">
      <w:pPr>
        <w:jc w:val="center"/>
        <w:rPr>
          <w:rFonts w:ascii="宋体" w:hAnsi="宋体" w:cs="宋体"/>
          <w:kern w:val="0"/>
          <w:sz w:val="36"/>
          <w:szCs w:val="36"/>
          <w:u w:val="single"/>
        </w:rPr>
      </w:pPr>
      <w:r w:rsidRPr="009A1887">
        <w:rPr>
          <w:rFonts w:ascii="宋体" w:hAnsi="宋体" w:cs="宋体" w:hint="eastAsia"/>
          <w:kern w:val="0"/>
          <w:sz w:val="36"/>
          <w:szCs w:val="36"/>
          <w:u w:val="single"/>
        </w:rPr>
        <w:t>质量管理科病案室病案快递服务采购</w:t>
      </w:r>
      <w:r w:rsidR="00917F90">
        <w:rPr>
          <w:rFonts w:ascii="宋体" w:hAnsi="宋体" w:cs="宋体" w:hint="eastAsia"/>
          <w:kern w:val="0"/>
          <w:sz w:val="36"/>
          <w:szCs w:val="36"/>
        </w:rPr>
        <w:t>项目部</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5D5D72">
        <w:rPr>
          <w:rFonts w:ascii="宋体" w:hAnsi="宋体" w:cs="宋体" w:hint="eastAsia"/>
          <w:kern w:val="0"/>
          <w:sz w:val="36"/>
          <w:szCs w:val="36"/>
          <w:u w:val="single"/>
        </w:rPr>
        <w:t>六</w:t>
      </w:r>
      <w:r>
        <w:rPr>
          <w:rFonts w:ascii="宋体" w:hAnsi="宋体" w:cs="宋体" w:hint="eastAsia"/>
          <w:kern w:val="0"/>
          <w:sz w:val="36"/>
          <w:szCs w:val="36"/>
        </w:rPr>
        <w:t>月</w:t>
      </w:r>
      <w:r w:rsidR="00175E18">
        <w:rPr>
          <w:rFonts w:ascii="宋体" w:hAnsi="宋体" w:cs="宋体" w:hint="eastAsia"/>
          <w:kern w:val="0"/>
          <w:sz w:val="36"/>
          <w:szCs w:val="36"/>
          <w:u w:val="single"/>
        </w:rPr>
        <w:t>二十四</w:t>
      </w:r>
      <w:r w:rsidR="00600A0D">
        <w:rPr>
          <w:rFonts w:ascii="宋体" w:hAnsi="宋体" w:cs="宋体" w:hint="eastAsia"/>
          <w:kern w:val="0"/>
          <w:sz w:val="36"/>
          <w:szCs w:val="36"/>
        </w:rPr>
        <w:t>日</w:t>
      </w:r>
    </w:p>
    <w:p w:rsidR="009A1887" w:rsidRDefault="009A1887">
      <w:pPr>
        <w:spacing w:line="560" w:lineRule="exact"/>
        <w:jc w:val="center"/>
        <w:rPr>
          <w:rFonts w:ascii="Times New Roman" w:eastAsia="方正小标宋简体" w:hAnsi="Times New Roman" w:cs="方正小标宋简体"/>
          <w:kern w:val="0"/>
          <w:sz w:val="44"/>
          <w:szCs w:val="44"/>
        </w:rPr>
      </w:pP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9A1887" w:rsidRPr="00186FFB" w:rsidRDefault="00917F90" w:rsidP="009A1887">
      <w:pPr>
        <w:ind w:firstLineChars="200" w:firstLine="622"/>
        <w:rPr>
          <w:rFonts w:ascii="仿宋_GB2312" w:eastAsia="仿宋_GB2312" w:hAnsi="Times New Roman" w:cs="仿宋_GB2312"/>
          <w:kern w:val="0"/>
          <w:sz w:val="32"/>
          <w:szCs w:val="32"/>
        </w:rPr>
      </w:pPr>
      <w:r>
        <w:rPr>
          <w:rFonts w:ascii="Times New Roman" w:eastAsia="黑体" w:hAnsi="Times New Roman" w:cs="黑体" w:hint="eastAsia"/>
          <w:kern w:val="0"/>
          <w:sz w:val="32"/>
          <w:szCs w:val="32"/>
        </w:rPr>
        <w:t>一、项目名称：</w:t>
      </w:r>
      <w:r w:rsidR="009A1887" w:rsidRPr="00186FFB">
        <w:rPr>
          <w:rFonts w:ascii="仿宋_GB2312" w:eastAsia="仿宋_GB2312" w:hAnsi="Times New Roman" w:cs="仿宋_GB2312" w:hint="eastAsia"/>
          <w:kern w:val="0"/>
          <w:sz w:val="32"/>
          <w:szCs w:val="32"/>
        </w:rPr>
        <w:t>质量管理科病案室病案快递服务采购</w:t>
      </w:r>
    </w:p>
    <w:p w:rsidR="004465CA" w:rsidRDefault="00917F90" w:rsidP="004465CA">
      <w:pPr>
        <w:ind w:firstLineChars="200" w:firstLine="622"/>
        <w:rPr>
          <w:rFonts w:ascii="Times New Roman" w:eastAsia="黑体" w:hAnsi="Times New Roman" w:cs="黑体"/>
          <w:kern w:val="0"/>
          <w:sz w:val="32"/>
          <w:szCs w:val="32"/>
          <w:u w:val="single"/>
        </w:rPr>
      </w:pPr>
      <w:r>
        <w:rPr>
          <w:rFonts w:ascii="Times New Roman" w:eastAsia="黑体" w:hAnsi="Times New Roman" w:cs="黑体" w:hint="eastAsia"/>
          <w:kern w:val="0"/>
          <w:sz w:val="32"/>
          <w:szCs w:val="32"/>
        </w:rPr>
        <w:t>二、项目编号：</w:t>
      </w:r>
      <w:r w:rsidR="004465CA">
        <w:rPr>
          <w:rFonts w:ascii="Times New Roman" w:eastAsia="黑体" w:hAnsi="Times New Roman" w:cs="黑体" w:hint="eastAsia"/>
          <w:kern w:val="0"/>
          <w:sz w:val="32"/>
          <w:szCs w:val="32"/>
          <w:u w:val="single"/>
        </w:rPr>
        <w:t>2019-XNYY-FW-009</w:t>
      </w:r>
    </w:p>
    <w:p w:rsidR="00BD2D62" w:rsidRDefault="00917F90" w:rsidP="004465CA">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69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2551"/>
        <w:gridCol w:w="2410"/>
        <w:gridCol w:w="1843"/>
      </w:tblGrid>
      <w:tr w:rsidR="009A1887" w:rsidRPr="009A1887" w:rsidTr="009A1887">
        <w:trPr>
          <w:trHeight w:val="1078"/>
          <w:jc w:val="center"/>
        </w:trPr>
        <w:tc>
          <w:tcPr>
            <w:tcW w:w="2886"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项目名称</w:t>
            </w:r>
          </w:p>
        </w:tc>
        <w:tc>
          <w:tcPr>
            <w:tcW w:w="2551"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最高限价</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（万元/年）</w:t>
            </w:r>
          </w:p>
        </w:tc>
        <w:tc>
          <w:tcPr>
            <w:tcW w:w="2410"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投标保证金</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w:t>
            </w:r>
          </w:p>
        </w:tc>
        <w:tc>
          <w:tcPr>
            <w:tcW w:w="1843"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备注</w:t>
            </w:r>
          </w:p>
        </w:tc>
      </w:tr>
      <w:tr w:rsidR="009A1887" w:rsidRPr="009A1887" w:rsidTr="009A1887">
        <w:trPr>
          <w:trHeight w:val="434"/>
          <w:jc w:val="center"/>
        </w:trPr>
        <w:tc>
          <w:tcPr>
            <w:tcW w:w="2886" w:type="dxa"/>
            <w:vAlign w:val="center"/>
          </w:tcPr>
          <w:p w:rsidR="009A1887" w:rsidRPr="009A1887" w:rsidRDefault="009A1887" w:rsidP="009A1887">
            <w:pP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质量管理科病案室病案快递服务采购</w:t>
            </w:r>
          </w:p>
        </w:tc>
        <w:tc>
          <w:tcPr>
            <w:tcW w:w="2551" w:type="dxa"/>
            <w:vAlign w:val="center"/>
          </w:tcPr>
          <w:p w:rsidR="009A1887" w:rsidRPr="009A1887" w:rsidRDefault="009A1887" w:rsidP="009A1887">
            <w:pPr>
              <w:ind w:firstLineChars="200" w:firstLine="622"/>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30</w:t>
            </w:r>
          </w:p>
        </w:tc>
        <w:tc>
          <w:tcPr>
            <w:tcW w:w="2410"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0.6</w:t>
            </w:r>
          </w:p>
        </w:tc>
        <w:tc>
          <w:tcPr>
            <w:tcW w:w="1843"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服务期2年</w:t>
            </w:r>
          </w:p>
        </w:tc>
      </w:tr>
    </w:tbl>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w:t>
      </w:r>
      <w:r w:rsidR="009A1887" w:rsidRPr="009A1887">
        <w:rPr>
          <w:rFonts w:ascii="仿宋_GB2312" w:eastAsia="仿宋_GB2312" w:hAnsi="宋体" w:cs="仿宋_GB2312" w:hint="eastAsia"/>
          <w:kern w:val="0"/>
          <w:sz w:val="32"/>
          <w:szCs w:val="32"/>
        </w:rPr>
        <w:t>具有相关行政部门颁发的《快递业务经营许可证》（复印件加盖单位公章一份）</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9A1887">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175E18">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175E18">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日，上午</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w:t>
      </w:r>
      <w:r w:rsidR="00600A0D">
        <w:rPr>
          <w:rFonts w:ascii="仿宋_GB2312" w:eastAsia="仿宋_GB2312" w:hAnsi="宋体" w:cs="仿宋_GB2312" w:hint="eastAsia"/>
          <w:kern w:val="0"/>
          <w:sz w:val="32"/>
          <w:szCs w:val="32"/>
        </w:rPr>
        <w:t>年</w:t>
      </w:r>
      <w:r w:rsidR="005D5D72">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175E18">
        <w:rPr>
          <w:rFonts w:ascii="仿宋_GB2312" w:eastAsia="仿宋_GB2312" w:hAnsi="宋体" w:cs="仿宋_GB2312" w:hint="eastAsia"/>
          <w:kern w:val="0"/>
          <w:sz w:val="32"/>
          <w:szCs w:val="32"/>
        </w:rPr>
        <w:t>24</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175E18">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175E18">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175E18">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175E18">
        <w:rPr>
          <w:rFonts w:ascii="仿宋_GB2312" w:eastAsia="仿宋_GB2312" w:hAnsi="宋体" w:cs="仿宋_GB2312" w:hint="eastAsia"/>
          <w:kern w:val="0"/>
          <w:sz w:val="32"/>
          <w:szCs w:val="32"/>
        </w:rPr>
        <w:t>15</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600A0D">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3"/>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人的基本账户以银行转账方式缴纳金额：</w:t>
      </w:r>
      <w:r w:rsidR="009A1887">
        <w:rPr>
          <w:rFonts w:ascii="仿宋_GB2312" w:eastAsia="仿宋_GB2312" w:hAnsi="宋体" w:cs="Times New Roman" w:hint="eastAsia"/>
          <w:kern w:val="0"/>
          <w:sz w:val="32"/>
          <w:szCs w:val="32"/>
          <w:u w:val="single"/>
          <w:lang w:val="zh-CN"/>
        </w:rPr>
        <w:t>0.6</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基本账户信息证明材料（开户许可证或银行基本账户信息证明）</w:t>
      </w:r>
      <w:r w:rsidR="00AC336A" w:rsidRPr="00194217">
        <w:rPr>
          <w:rFonts w:ascii="仿宋_GB2312" w:eastAsia="仿宋_GB2312" w:hAnsi="宋体" w:hint="eastAsia"/>
          <w:kern w:val="0"/>
          <w:sz w:val="32"/>
          <w:szCs w:val="32"/>
          <w:lang w:val="zh-CN"/>
        </w:rPr>
        <w:t>和谈判保证金缴纳凭证</w:t>
      </w:r>
      <w:r w:rsidR="00DA0235">
        <w:rPr>
          <w:rFonts w:ascii="仿宋_GB2312" w:eastAsia="仿宋_GB2312" w:hAnsi="宋体" w:hint="eastAsia"/>
          <w:kern w:val="0"/>
          <w:sz w:val="32"/>
          <w:szCs w:val="32"/>
          <w:lang w:val="zh-CN"/>
        </w:rPr>
        <w:t>复印件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BD2D62" w:rsidRPr="009A1887" w:rsidRDefault="009A1887" w:rsidP="009A1887">
      <w:pPr>
        <w:ind w:firstLineChars="900" w:firstLine="2799"/>
        <w:rPr>
          <w:rFonts w:ascii="仿宋_GB2312" w:eastAsia="仿宋_GB2312" w:hAnsi="宋体" w:cs="仿宋_GB2312"/>
          <w:sz w:val="32"/>
          <w:szCs w:val="32"/>
        </w:rPr>
      </w:pPr>
      <w:r>
        <w:rPr>
          <w:rFonts w:ascii="仿宋_GB2312" w:eastAsia="仿宋_GB2312" w:hAnsi="宋体" w:cs="仿宋_GB2312" w:hint="eastAsia"/>
          <w:sz w:val="32"/>
          <w:szCs w:val="32"/>
        </w:rPr>
        <w:t>质量管理科病案室病案快递</w:t>
      </w:r>
      <w:r w:rsidRPr="009A1887">
        <w:rPr>
          <w:rFonts w:ascii="仿宋_GB2312" w:eastAsia="仿宋_GB2312" w:hAnsi="宋体" w:cs="仿宋_GB2312" w:hint="eastAsia"/>
          <w:sz w:val="32"/>
          <w:szCs w:val="32"/>
        </w:rPr>
        <w:t>采购</w:t>
      </w:r>
      <w:r w:rsidR="00917F90">
        <w:rPr>
          <w:rFonts w:ascii="仿宋_GB2312" w:eastAsia="仿宋_GB2312" w:hAnsi="宋体" w:cs="仿宋_GB2312" w:hint="eastAsia"/>
          <w:sz w:val="32"/>
          <w:szCs w:val="32"/>
        </w:rPr>
        <w:t>项目部</w:t>
      </w:r>
    </w:p>
    <w:p w:rsidR="00BD2D62" w:rsidRDefault="00E86898" w:rsidP="009A1887">
      <w:pPr>
        <w:ind w:firstLineChars="1350" w:firstLine="4198"/>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5D5D72">
        <w:rPr>
          <w:rFonts w:ascii="仿宋_GB2312" w:eastAsia="仿宋_GB2312" w:hAnsi="Times New Roman" w:cs="仿宋_GB2312" w:hint="eastAsia"/>
          <w:kern w:val="0"/>
          <w:sz w:val="32"/>
          <w:szCs w:val="32"/>
        </w:rPr>
        <w:t>6</w:t>
      </w:r>
      <w:r w:rsidR="00917F90">
        <w:rPr>
          <w:rFonts w:ascii="仿宋_GB2312" w:eastAsia="仿宋_GB2312" w:hAnsi="Times New Roman" w:cs="仿宋_GB2312" w:hint="eastAsia"/>
          <w:kern w:val="0"/>
          <w:sz w:val="32"/>
          <w:szCs w:val="32"/>
        </w:rPr>
        <w:t xml:space="preserve">月 </w:t>
      </w:r>
      <w:r w:rsidR="00175E18">
        <w:rPr>
          <w:rFonts w:ascii="仿宋_GB2312" w:eastAsia="仿宋_GB2312" w:hAnsi="Times New Roman" w:cs="仿宋_GB2312" w:hint="eastAsia"/>
          <w:kern w:val="0"/>
          <w:sz w:val="32"/>
          <w:szCs w:val="32"/>
        </w:rPr>
        <w:t>24</w:t>
      </w:r>
      <w:r w:rsidR="00917F90">
        <w:rPr>
          <w:rFonts w:ascii="仿宋_GB2312" w:eastAsia="仿宋_GB2312" w:hAnsi="Times New Roman" w:cs="仿宋_GB2312" w:hint="eastAsia"/>
          <w:kern w:val="0"/>
          <w:sz w:val="32"/>
          <w:szCs w:val="32"/>
        </w:rPr>
        <w:t>日</w:t>
      </w:r>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4"/>
      <w:bookmarkEnd w:id="5"/>
      <w:bookmarkEnd w:id="6"/>
    </w:p>
    <w:p w:rsidR="00E933E7" w:rsidRPr="00E933E7" w:rsidRDefault="00E933E7" w:rsidP="00E933E7">
      <w:pPr>
        <w:ind w:firstLineChars="196" w:firstLine="610"/>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rsidP="00E933E7">
      <w:pPr>
        <w:autoSpaceDE w:val="0"/>
        <w:autoSpaceDN w:val="0"/>
        <w:adjustRightInd w:val="0"/>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7" w:name="_Toc285612596"/>
      <w:r>
        <w:rPr>
          <w:rFonts w:ascii="Times New Roman" w:eastAsia="黑体" w:hAnsi="Times New Roman" w:cs="黑体" w:hint="eastAsia"/>
          <w:kern w:val="0"/>
          <w:sz w:val="28"/>
          <w:szCs w:val="28"/>
        </w:rPr>
        <w:t>及技术要求</w:t>
      </w:r>
    </w:p>
    <w:tbl>
      <w:tblPr>
        <w:tblW w:w="8713"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572"/>
        <w:gridCol w:w="1531"/>
        <w:gridCol w:w="1417"/>
        <w:gridCol w:w="1407"/>
      </w:tblGrid>
      <w:tr w:rsidR="009A1887" w:rsidTr="00E933E7">
        <w:trPr>
          <w:trHeight w:val="601"/>
          <w:jc w:val="center"/>
        </w:trPr>
        <w:tc>
          <w:tcPr>
            <w:tcW w:w="786" w:type="dxa"/>
            <w:tcBorders>
              <w:top w:val="single" w:sz="4" w:space="0" w:color="auto"/>
              <w:left w:val="single" w:sz="4" w:space="0" w:color="auto"/>
              <w:right w:val="single" w:sz="4" w:space="0" w:color="auto"/>
            </w:tcBorders>
            <w:vAlign w:val="center"/>
          </w:tcPr>
          <w:bookmarkEnd w:id="7"/>
          <w:p w:rsidR="009A1887" w:rsidRDefault="009A1887" w:rsidP="009A1887">
            <w:pPr>
              <w:widowControl/>
              <w:jc w:val="center"/>
              <w:rPr>
                <w:rFonts w:ascii="宋体" w:hAnsi="宋体" w:cs="宋体"/>
                <w:kern w:val="0"/>
                <w:szCs w:val="24"/>
              </w:rPr>
            </w:pPr>
            <w:r>
              <w:rPr>
                <w:rFonts w:ascii="宋体" w:hAnsi="宋体" w:cs="宋体" w:hint="eastAsia"/>
                <w:kern w:val="0"/>
                <w:szCs w:val="24"/>
              </w:rPr>
              <w:t>序号</w:t>
            </w:r>
          </w:p>
        </w:tc>
        <w:tc>
          <w:tcPr>
            <w:tcW w:w="3572"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项目名称</w:t>
            </w:r>
          </w:p>
        </w:tc>
        <w:tc>
          <w:tcPr>
            <w:tcW w:w="1531"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采购预算</w:t>
            </w:r>
          </w:p>
          <w:p w:rsidR="009A1887" w:rsidRDefault="009A1887" w:rsidP="009A1887">
            <w:pPr>
              <w:jc w:val="center"/>
              <w:rPr>
                <w:rFonts w:ascii="宋体" w:hAnsi="宋体" w:cs="宋体"/>
                <w:kern w:val="0"/>
                <w:szCs w:val="24"/>
              </w:rPr>
            </w:pPr>
            <w:r>
              <w:rPr>
                <w:rFonts w:ascii="宋体" w:hAnsi="宋体" w:cs="宋体" w:hint="eastAsia"/>
                <w:kern w:val="0"/>
                <w:szCs w:val="24"/>
              </w:rPr>
              <w:t>（万元/年）</w:t>
            </w:r>
          </w:p>
        </w:tc>
        <w:tc>
          <w:tcPr>
            <w:tcW w:w="141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rPr>
            </w:pPr>
            <w:r>
              <w:rPr>
                <w:rFonts w:ascii="宋体" w:hAnsi="宋体" w:cs="宋体" w:hint="eastAsia"/>
                <w:kern w:val="0"/>
                <w:szCs w:val="24"/>
              </w:rPr>
              <w:t>成交数量</w:t>
            </w:r>
          </w:p>
          <w:p w:rsidR="009A1887" w:rsidRDefault="009A1887" w:rsidP="009A1887">
            <w:pPr>
              <w:jc w:val="center"/>
              <w:rPr>
                <w:rFonts w:ascii="宋体" w:hAnsi="宋体" w:cs="宋体"/>
                <w:kern w:val="0"/>
                <w:szCs w:val="24"/>
              </w:rPr>
            </w:pPr>
            <w:r>
              <w:rPr>
                <w:rFonts w:ascii="宋体" w:hAnsi="宋体" w:cs="宋体" w:hint="eastAsia"/>
                <w:kern w:val="0"/>
                <w:szCs w:val="24"/>
              </w:rPr>
              <w:t>（名）</w:t>
            </w:r>
          </w:p>
        </w:tc>
        <w:tc>
          <w:tcPr>
            <w:tcW w:w="140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kern w:val="0"/>
                <w:szCs w:val="24"/>
              </w:rPr>
            </w:pPr>
            <w:r>
              <w:rPr>
                <w:rFonts w:ascii="宋体" w:hAnsi="宋体" w:cs="宋体" w:hint="eastAsia"/>
                <w:kern w:val="0"/>
                <w:szCs w:val="24"/>
              </w:rPr>
              <w:t>备注</w:t>
            </w:r>
          </w:p>
        </w:tc>
      </w:tr>
      <w:tr w:rsidR="009A1887" w:rsidTr="00E933E7">
        <w:trPr>
          <w:trHeight w:val="905"/>
          <w:jc w:val="center"/>
        </w:trPr>
        <w:tc>
          <w:tcPr>
            <w:tcW w:w="786"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3572"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rPr>
            </w:pPr>
            <w:bookmarkStart w:id="8" w:name="_Hlk9001759"/>
            <w:r>
              <w:rPr>
                <w:rFonts w:ascii="宋体" w:hAnsi="宋体" w:cs="宋体" w:hint="eastAsia"/>
                <w:kern w:val="0"/>
                <w:szCs w:val="24"/>
              </w:rPr>
              <w:t>质量管理科病案室病案快递服务采购</w:t>
            </w:r>
            <w:bookmarkEnd w:id="8"/>
          </w:p>
        </w:tc>
        <w:tc>
          <w:tcPr>
            <w:tcW w:w="1531"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140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服务期2年</w:t>
            </w:r>
          </w:p>
        </w:tc>
      </w:tr>
    </w:tbl>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)我院的病案快递服务。服务包括我院邮寄病案每日上门取件、寄出、快递查询等业务。</w:t>
      </w:r>
    </w:p>
    <w:p w:rsidR="00E933E7" w:rsidRPr="00E933E7" w:rsidRDefault="00E933E7" w:rsidP="00E933E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w:t>
      </w:r>
      <w:r w:rsidRPr="00E933E7">
        <w:rPr>
          <w:rFonts w:ascii="仿宋_GB2312" w:eastAsia="仿宋_GB2312" w:hAnsi="宋体" w:cs="仿宋_GB2312" w:hint="eastAsia"/>
          <w:kern w:val="0"/>
          <w:sz w:val="32"/>
          <w:szCs w:val="32"/>
          <w:lang w:val="zh-CN"/>
        </w:rPr>
        <w:t>(二)覆盖范围：全国各省市区县，覆盖范围为以下三个区域(实际覆盖范围以采购人实际业务需求为准)。</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1.区域</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：重庆市（含区县）。</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2.区域二：重庆市外。</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3.区域三：偏远地区（黑龙江、吉林、内蒙、新疆和西藏）。</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(三)快递时间要求:</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1.重庆市主城区内次日到达。</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2.重庆市主城区外不超过</w:t>
      </w:r>
      <w:r w:rsidRPr="00E933E7">
        <w:rPr>
          <w:rFonts w:ascii="仿宋_GB2312" w:eastAsia="仿宋_GB2312" w:hAnsi="宋体" w:cs="仿宋_GB2312"/>
          <w:kern w:val="0"/>
          <w:sz w:val="32"/>
          <w:szCs w:val="32"/>
          <w:lang w:val="zh-CN"/>
        </w:rPr>
        <w:t>3</w:t>
      </w:r>
      <w:r w:rsidRPr="00E933E7">
        <w:rPr>
          <w:rFonts w:ascii="仿宋_GB2312" w:eastAsia="仿宋_GB2312" w:hAnsi="宋体" w:cs="仿宋_GB2312" w:hint="eastAsia"/>
          <w:kern w:val="0"/>
          <w:sz w:val="32"/>
          <w:szCs w:val="32"/>
          <w:lang w:val="zh-CN"/>
        </w:rPr>
        <w:t>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3.偏远地区不应超过7日。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4.当天收寄的快递应当视为当日件，当日开始计算配送时间。</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lastRenderedPageBreak/>
        <w:t>5.服务时间为7×24小时。</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9" w:name="_Toc13492743"/>
      <w:r w:rsidRPr="00E933E7">
        <w:rPr>
          <w:rFonts w:ascii="Times New Roman" w:eastAsia="黑体" w:hAnsi="Times New Roman" w:cs="黑体" w:hint="eastAsia"/>
          <w:kern w:val="0"/>
          <w:sz w:val="28"/>
          <w:szCs w:val="28"/>
        </w:rPr>
        <w:t>二、服务期限及服务地点</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（一）服务期限</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服务期限：2年，合同签订后,中标人开始病案快递服务。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（二）服务地点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服务地点：采购人指定地点。</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0" w:name="_Toc528241508"/>
      <w:r>
        <w:rPr>
          <w:rFonts w:ascii="Times New Roman" w:eastAsia="黑体" w:hAnsi="Times New Roman" w:cs="黑体" w:hint="eastAsia"/>
          <w:kern w:val="0"/>
          <w:sz w:val="28"/>
          <w:szCs w:val="28"/>
        </w:rPr>
        <w:t>三、</w:t>
      </w:r>
      <w:r w:rsidRPr="00E933E7">
        <w:rPr>
          <w:rFonts w:ascii="Times New Roman" w:eastAsia="黑体" w:hAnsi="Times New Roman" w:cs="黑体" w:hint="eastAsia"/>
          <w:kern w:val="0"/>
          <w:sz w:val="28"/>
          <w:szCs w:val="28"/>
        </w:rPr>
        <w:t>报价要求</w:t>
      </w:r>
      <w:bookmarkEnd w:id="10"/>
    </w:p>
    <w:p w:rsidR="00E933E7" w:rsidRPr="00E933E7" w:rsidRDefault="00E933E7" w:rsidP="00E933E7">
      <w:pPr>
        <w:rPr>
          <w:rFonts w:ascii="仿宋_GB2312" w:eastAsia="仿宋_GB2312" w:hAnsi="宋体" w:cs="仿宋_GB2312"/>
          <w:kern w:val="0"/>
          <w:sz w:val="32"/>
          <w:szCs w:val="32"/>
        </w:rPr>
      </w:pPr>
      <w:bookmarkStart w:id="11" w:name="_Toc344475122"/>
      <w:r w:rsidRPr="00E933E7">
        <w:rPr>
          <w:rFonts w:ascii="仿宋_GB2312" w:eastAsia="仿宋_GB2312" w:hAnsi="宋体" w:cs="仿宋_GB2312" w:hint="eastAsia"/>
          <w:kern w:val="0"/>
          <w:sz w:val="32"/>
          <w:szCs w:val="32"/>
        </w:rPr>
        <w:t>（一）供应商按业务区域表的实际情况进行快递报价。</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（二）报价包括完成本项目所需的服务费、人工费及提供服务所需的购买费、辅材费、运输费、装卸费及各种应纳的税费。因供应商自身原因造成漏报、少报皆由其自行承担责任，采购人不再补偿。</w:t>
      </w:r>
    </w:p>
    <w:p w:rsidR="00E933E7" w:rsidRPr="00E933E7" w:rsidRDefault="00E933E7" w:rsidP="00E933E7">
      <w:pPr>
        <w:rPr>
          <w:rFonts w:ascii="Times New Roman" w:eastAsia="黑体" w:hAnsi="Times New Roman" w:cs="黑体"/>
          <w:kern w:val="0"/>
          <w:sz w:val="28"/>
          <w:szCs w:val="28"/>
        </w:rPr>
      </w:pPr>
      <w:bookmarkStart w:id="12" w:name="_Toc528241509"/>
      <w:r w:rsidRPr="00E933E7">
        <w:rPr>
          <w:rFonts w:ascii="Times New Roman" w:eastAsia="黑体" w:hAnsi="Times New Roman" w:cs="黑体" w:hint="eastAsia"/>
          <w:kern w:val="0"/>
          <w:sz w:val="28"/>
          <w:szCs w:val="28"/>
        </w:rPr>
        <w:t>四、</w:t>
      </w:r>
      <w:bookmarkStart w:id="13" w:name="_Toc398650620"/>
      <w:bookmarkEnd w:id="11"/>
      <w:r w:rsidRPr="00E933E7">
        <w:rPr>
          <w:rFonts w:ascii="Times New Roman" w:eastAsia="黑体" w:hAnsi="Times New Roman" w:cs="黑体" w:hint="eastAsia"/>
          <w:kern w:val="0"/>
          <w:sz w:val="28"/>
          <w:szCs w:val="28"/>
        </w:rPr>
        <w:t>质量保证及服务</w:t>
      </w:r>
      <w:bookmarkEnd w:id="12"/>
      <w:bookmarkEnd w:id="13"/>
    </w:p>
    <w:p w:rsidR="00E933E7" w:rsidRPr="00E933E7" w:rsidRDefault="00E933E7" w:rsidP="00E933E7">
      <w:pPr>
        <w:ind w:firstLineChars="200" w:firstLine="622"/>
        <w:rPr>
          <w:rFonts w:ascii="仿宋_GB2312" w:eastAsia="仿宋_GB2312" w:hAnsi="宋体" w:cs="仿宋_GB2312"/>
          <w:kern w:val="0"/>
          <w:sz w:val="32"/>
          <w:szCs w:val="32"/>
        </w:rPr>
      </w:pPr>
      <w:bookmarkStart w:id="14" w:name="_Toc446317448"/>
      <w:bookmarkStart w:id="15" w:name="_Toc363222365"/>
      <w:bookmarkStart w:id="16" w:name="_Toc446405100"/>
      <w:r w:rsidRPr="00E933E7">
        <w:rPr>
          <w:rFonts w:ascii="仿宋_GB2312" w:eastAsia="仿宋_GB2312" w:hAnsi="宋体" w:cs="仿宋_GB2312" w:hint="eastAsia"/>
          <w:kern w:val="0"/>
          <w:sz w:val="32"/>
          <w:szCs w:val="32"/>
        </w:rPr>
        <w:t>以下所述的各项指标、标准和要求，是供应商必须达到的基本要求，但不能理解为完整的、详细的要求。供应商应根据自己的管理经验，结合本项目的实际情况，提出完整制度和实施计划。</w:t>
      </w:r>
      <w:bookmarkEnd w:id="14"/>
      <w:bookmarkEnd w:id="15"/>
      <w:bookmarkEnd w:id="16"/>
    </w:p>
    <w:p w:rsidR="00E933E7" w:rsidRPr="00E933E7" w:rsidRDefault="00E933E7" w:rsidP="00E933E7">
      <w:pPr>
        <w:rPr>
          <w:rFonts w:ascii="仿宋_GB2312" w:eastAsia="仿宋_GB2312" w:hAnsi="宋体" w:cs="仿宋_GB2312"/>
          <w:kern w:val="0"/>
          <w:sz w:val="32"/>
          <w:szCs w:val="32"/>
        </w:rPr>
      </w:pPr>
      <w:bookmarkStart w:id="17" w:name="_Toc344475123"/>
      <w:r w:rsidRPr="00E933E7">
        <w:rPr>
          <w:rFonts w:ascii="仿宋_GB2312" w:eastAsia="仿宋_GB2312" w:hAnsi="宋体" w:cs="仿宋_GB2312" w:hint="eastAsia"/>
          <w:kern w:val="0"/>
          <w:sz w:val="32"/>
          <w:szCs w:val="32"/>
        </w:rPr>
        <w:t>（一）质量要求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中标人应按照有关标准、规范和采购人的要求开展业务工作。采购人有权对中标人的服务质量和服务态度进行抽查复核，中标人必须配合采购人的抽查复核工作，复核结果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2.中标人不得将采购人提供的有关资料通过任何方式向第三方透露，应对病历资料进行保密，未经采购人同意，不得向第三方透露，中标人实施项目的一切程序都应符合国家、军队安全、保密的有关规定和标准。</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中标人在项目服务实施期内应当为采购人提供以下技术支持服务，并提供书面的技术服务承诺，明确售后服务的服务方式、范围、内容：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1.服务电话要求。中标人应当为采购方提供7×24服务电话，解答采购方在合同期间遇到的问题，及时为采购方提出解决问题的措施。</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2.现场响应。项目服务实施期内,按采购方要求开展工作，并提供现场技术支持和咨询答疑服务。用户遇到使用问题，电话咨询不能解决的，中标人应及时采取相应措施，提供上门服务，确保正常工作。</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人员要求:投标人需拟派一名进驻医院的管理人员，负责本次项目的管理，管理人员具有快递网点管理的经验并提供相关证明文件；需拟派一名上门服务快递人员，快递人员具有快递运输服务的经验并提供相关证明文件；项目服务实施期内，中标人的服务人员着装和快递寄件的包装等需有统一标识，能令采购方人员方便辨认。</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4.快递公司</w:t>
      </w:r>
      <w:proofErr w:type="gramStart"/>
      <w:r w:rsidRPr="00E933E7">
        <w:rPr>
          <w:rFonts w:ascii="仿宋_GB2312" w:eastAsia="仿宋_GB2312" w:hAnsi="宋体" w:cs="仿宋_GB2312" w:hint="eastAsia"/>
          <w:kern w:val="0"/>
          <w:sz w:val="32"/>
          <w:szCs w:val="32"/>
        </w:rPr>
        <w:t>需每个</w:t>
      </w:r>
      <w:proofErr w:type="gramEnd"/>
      <w:r w:rsidRPr="00E933E7">
        <w:rPr>
          <w:rFonts w:ascii="仿宋_GB2312" w:eastAsia="仿宋_GB2312" w:hAnsi="宋体" w:cs="仿宋_GB2312" w:hint="eastAsia"/>
          <w:kern w:val="0"/>
          <w:sz w:val="32"/>
          <w:szCs w:val="32"/>
        </w:rPr>
        <w:t>工作日安排工作人员上门取件，现场交接</w:t>
      </w:r>
      <w:r w:rsidRPr="00E933E7">
        <w:rPr>
          <w:rFonts w:ascii="仿宋_GB2312" w:eastAsia="仿宋_GB2312" w:hAnsi="宋体" w:cs="仿宋_GB2312" w:hint="eastAsia"/>
          <w:kern w:val="0"/>
          <w:sz w:val="32"/>
          <w:szCs w:val="32"/>
        </w:rPr>
        <w:lastRenderedPageBreak/>
        <w:t>并核对件数。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5.邮资采用后付费方式，按月结算，具体报账时间、流程按医院财务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规定执行。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6.邮寄范围要求覆盖全国各省市区县。</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（三）其他要求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1.中标人在服务过程中，违反招标文件的实质性内容，或不按服务合同履行职责的，一经查实，则视情况暂停或终止合同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2.中标人提供服务及工作成果不符合实际情况，一经查实，视情节轻重，给予警告并限期整改。情节严重或经整改仍达不到要求的，采购人将终止服务合同。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3.中标人利用本项业务之便牟取不正当利益的，一经查实，采购人将单方面解除服务合同。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4.中标人因上述原因被终止或解除合同的，采购人将依据招标文件规定，将合同授予排名第二的中标候选人，或者重新组织招标。</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供应商是在中华人民共和国境内注册的企业，供应商不得以任何方式转包或分包本项目。供应商必须按照国家、地方法律、法规和政策的要求，如《快递业务经营许可管理办法》、《快递市场管理办法》等，依法开展快递集散服务业务，并有稳定、强有力的管理服务队伍，服务及时、态度优良、能确保服务承诺兑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6.本文所述服务要求，应视为保证项目所需的最低要求，如</w:t>
      </w:r>
      <w:r w:rsidRPr="00E933E7">
        <w:rPr>
          <w:rFonts w:ascii="仿宋_GB2312" w:eastAsia="仿宋_GB2312" w:hAnsi="宋体" w:cs="仿宋_GB2312" w:hint="eastAsia"/>
          <w:kern w:val="0"/>
          <w:sz w:val="32"/>
          <w:szCs w:val="32"/>
        </w:rPr>
        <w:lastRenderedPageBreak/>
        <w:t>有遗漏，投标人应予以补充，否则，一旦中标将认为投标人认同遗漏部分并免费提供。</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7.本招标文件未明确的其它约定事项或条款，待招标人与中标人签订合同时，由双方协商订立。</w:t>
      </w:r>
    </w:p>
    <w:p w:rsidR="00E933E7" w:rsidRPr="00E933E7" w:rsidRDefault="00E933E7" w:rsidP="00E933E7">
      <w:pPr>
        <w:rPr>
          <w:rFonts w:ascii="黑体" w:eastAsia="黑体" w:hAnsi="黑体" w:cs="仿宋_GB2312"/>
          <w:kern w:val="0"/>
          <w:sz w:val="32"/>
          <w:szCs w:val="32"/>
        </w:rPr>
      </w:pPr>
      <w:bookmarkStart w:id="18" w:name="_Toc528241510"/>
      <w:r w:rsidRPr="00E933E7">
        <w:rPr>
          <w:rFonts w:ascii="黑体" w:eastAsia="黑体" w:hAnsi="黑体" w:cs="仿宋_GB2312" w:hint="eastAsia"/>
          <w:kern w:val="0"/>
          <w:sz w:val="32"/>
          <w:szCs w:val="32"/>
        </w:rPr>
        <w:t>五、</w:t>
      </w:r>
      <w:bookmarkEnd w:id="17"/>
      <w:r w:rsidRPr="00E933E7">
        <w:rPr>
          <w:rFonts w:ascii="黑体" w:eastAsia="黑体" w:hAnsi="黑体" w:cs="仿宋_GB2312" w:hint="eastAsia"/>
          <w:kern w:val="0"/>
          <w:sz w:val="32"/>
          <w:szCs w:val="32"/>
        </w:rPr>
        <w:t>安全保密要求</w:t>
      </w:r>
      <w:bookmarkEnd w:id="18"/>
    </w:p>
    <w:p w:rsidR="00E933E7" w:rsidRPr="00E933E7" w:rsidRDefault="00E933E7" w:rsidP="00E933E7">
      <w:pPr>
        <w:ind w:firstLineChars="200" w:firstLine="622"/>
        <w:rPr>
          <w:rFonts w:ascii="仿宋_GB2312" w:eastAsia="仿宋_GB2312" w:hAnsi="宋体" w:cs="仿宋_GB2312"/>
          <w:kern w:val="0"/>
          <w:sz w:val="32"/>
          <w:szCs w:val="32"/>
        </w:rPr>
      </w:pPr>
      <w:bookmarkStart w:id="19" w:name="_Toc344475124"/>
      <w:r w:rsidRPr="00E933E7">
        <w:rPr>
          <w:rFonts w:ascii="仿宋_GB2312" w:eastAsia="仿宋_GB2312" w:hAnsi="宋体" w:cs="仿宋_GB2312" w:hint="eastAsia"/>
          <w:kern w:val="0"/>
          <w:sz w:val="32"/>
          <w:szCs w:val="32"/>
        </w:rPr>
        <w:t>1.中标人必须在符合安全保密要求下专门处理。</w:t>
      </w:r>
    </w:p>
    <w:p w:rsidR="00E933E7" w:rsidRPr="00E933E7" w:rsidRDefault="00E933E7" w:rsidP="00E933E7">
      <w:pPr>
        <w:rPr>
          <w:rFonts w:ascii="黑体" w:eastAsia="黑体" w:hAnsi="黑体" w:cs="仿宋_GB2312"/>
          <w:kern w:val="0"/>
          <w:sz w:val="32"/>
          <w:szCs w:val="32"/>
        </w:rPr>
      </w:pPr>
      <w:bookmarkStart w:id="20" w:name="_Toc528241511"/>
      <w:r w:rsidRPr="00E933E7">
        <w:rPr>
          <w:rFonts w:ascii="黑体" w:eastAsia="黑体" w:hAnsi="黑体" w:cs="仿宋_GB2312" w:hint="eastAsia"/>
          <w:kern w:val="0"/>
          <w:sz w:val="32"/>
          <w:szCs w:val="32"/>
        </w:rPr>
        <w:t>★六、</w:t>
      </w:r>
      <w:bookmarkStart w:id="21" w:name="_Toc344475125"/>
      <w:bookmarkEnd w:id="19"/>
      <w:r w:rsidRPr="00E933E7">
        <w:rPr>
          <w:rFonts w:ascii="黑体" w:eastAsia="黑体" w:hAnsi="黑体" w:cs="仿宋_GB2312" w:hint="eastAsia"/>
          <w:kern w:val="0"/>
          <w:sz w:val="32"/>
          <w:szCs w:val="32"/>
        </w:rPr>
        <w:t>付款方式</w:t>
      </w:r>
      <w:bookmarkEnd w:id="20"/>
    </w:p>
    <w:p w:rsidR="00E933E7" w:rsidRPr="00E933E7" w:rsidRDefault="00E933E7" w:rsidP="00E933E7">
      <w:pPr>
        <w:ind w:firstLineChars="200" w:firstLine="622"/>
        <w:rPr>
          <w:rFonts w:ascii="仿宋_GB2312" w:eastAsia="仿宋_GB2312" w:hAnsi="宋体" w:cs="仿宋_GB2312"/>
          <w:kern w:val="0"/>
          <w:sz w:val="32"/>
          <w:szCs w:val="32"/>
        </w:rPr>
      </w:pPr>
      <w:bookmarkStart w:id="22" w:name="_Toc528241512"/>
      <w:bookmarkStart w:id="23" w:name="_Toc511742143"/>
      <w:bookmarkStart w:id="24" w:name="_Toc11867"/>
      <w:bookmarkEnd w:id="21"/>
      <w:r w:rsidRPr="00E933E7">
        <w:rPr>
          <w:rFonts w:ascii="仿宋_GB2312" w:eastAsia="仿宋_GB2312" w:hAnsi="宋体" w:cs="仿宋_GB2312" w:hint="eastAsia"/>
          <w:kern w:val="0"/>
          <w:sz w:val="32"/>
          <w:szCs w:val="32"/>
        </w:rPr>
        <w:t>1.中标人领取中标通知书后10日内向采购人缴纳履约保证金，履约保证金为壹万元整；履约保证金</w:t>
      </w:r>
      <w:r w:rsidRPr="00E933E7">
        <w:rPr>
          <w:rFonts w:ascii="仿宋_GB2312" w:eastAsia="仿宋_GB2312" w:hAnsi="宋体" w:cs="仿宋_GB2312"/>
          <w:kern w:val="0"/>
          <w:sz w:val="32"/>
          <w:szCs w:val="32"/>
        </w:rPr>
        <w:t>在</w:t>
      </w:r>
      <w:r w:rsidRPr="00E933E7">
        <w:rPr>
          <w:rFonts w:ascii="仿宋_GB2312" w:eastAsia="仿宋_GB2312" w:hAnsi="宋体" w:cs="仿宋_GB2312" w:hint="eastAsia"/>
          <w:kern w:val="0"/>
          <w:sz w:val="32"/>
          <w:szCs w:val="32"/>
        </w:rPr>
        <w:t>合同到期</w:t>
      </w:r>
      <w:r w:rsidRPr="00E933E7">
        <w:rPr>
          <w:rFonts w:ascii="仿宋_GB2312" w:eastAsia="仿宋_GB2312" w:hAnsi="宋体" w:cs="仿宋_GB2312"/>
          <w:kern w:val="0"/>
          <w:sz w:val="32"/>
          <w:szCs w:val="32"/>
        </w:rPr>
        <w:t>后</w:t>
      </w:r>
      <w:r w:rsidRPr="00E933E7">
        <w:rPr>
          <w:rFonts w:ascii="仿宋_GB2312" w:eastAsia="仿宋_GB2312" w:hAnsi="宋体" w:cs="仿宋_GB2312" w:hint="eastAsia"/>
          <w:kern w:val="0"/>
          <w:sz w:val="32"/>
          <w:szCs w:val="32"/>
        </w:rPr>
        <w:t>一周内</w:t>
      </w:r>
      <w:r w:rsidRPr="00E933E7">
        <w:rPr>
          <w:rFonts w:ascii="仿宋_GB2312" w:eastAsia="仿宋_GB2312" w:hAnsi="宋体" w:cs="仿宋_GB2312"/>
          <w:kern w:val="0"/>
          <w:sz w:val="32"/>
          <w:szCs w:val="32"/>
        </w:rPr>
        <w:t>，由</w:t>
      </w:r>
      <w:r w:rsidRPr="00E933E7">
        <w:rPr>
          <w:rFonts w:ascii="仿宋_GB2312" w:eastAsia="仿宋_GB2312" w:hAnsi="宋体" w:cs="仿宋_GB2312" w:hint="eastAsia"/>
          <w:kern w:val="0"/>
          <w:sz w:val="32"/>
          <w:szCs w:val="32"/>
        </w:rPr>
        <w:t>采购人无息退还</w:t>
      </w:r>
      <w:r w:rsidRPr="00E933E7">
        <w:rPr>
          <w:rFonts w:ascii="仿宋_GB2312" w:eastAsia="仿宋_GB2312" w:hAnsi="宋体" w:cs="仿宋_GB2312"/>
          <w:kern w:val="0"/>
          <w:sz w:val="32"/>
          <w:szCs w:val="32"/>
        </w:rPr>
        <w:t>给中标人</w:t>
      </w:r>
      <w:r w:rsidRPr="00E933E7">
        <w:rPr>
          <w:rFonts w:ascii="仿宋_GB2312" w:eastAsia="仿宋_GB2312" w:hAnsi="宋体" w:cs="仿宋_GB2312" w:hint="eastAsia"/>
          <w:kern w:val="0"/>
          <w:sz w:val="32"/>
          <w:szCs w:val="32"/>
        </w:rPr>
        <w:t>。</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规定要求向中标人支付快递服务费。</w:t>
      </w:r>
    </w:p>
    <w:p w:rsidR="00E933E7" w:rsidRPr="00E933E7" w:rsidRDefault="00E933E7" w:rsidP="00E933E7">
      <w:pPr>
        <w:rPr>
          <w:rFonts w:ascii="黑体" w:eastAsia="黑体" w:hAnsi="黑体" w:cs="仿宋_GB2312"/>
          <w:kern w:val="0"/>
          <w:sz w:val="32"/>
          <w:szCs w:val="32"/>
        </w:rPr>
      </w:pPr>
      <w:r w:rsidRPr="00E933E7">
        <w:rPr>
          <w:rFonts w:ascii="黑体" w:eastAsia="黑体" w:hAnsi="黑体" w:cs="仿宋_GB2312" w:hint="eastAsia"/>
          <w:kern w:val="0"/>
          <w:sz w:val="32"/>
          <w:szCs w:val="32"/>
        </w:rPr>
        <w:t>七、商务要求内容</w:t>
      </w:r>
      <w:bookmarkEnd w:id="22"/>
      <w:bookmarkEnd w:id="23"/>
      <w:bookmarkEnd w:id="24"/>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1.采购人有权根据实际需要对服务进行综合优化、调整和修改。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为保证项目服务质量，项目报价明显不合理或者低于成本价的，采购人有权利要求其对成本构成说明原因（在保证质量的前提下，能够大幅节省经费的手段或原因），如投标人没有合理的理由或不按要求提供低价说明，采购人将视其为不被接受的有风险的投标报价、给予适当降低评分处理或作废标处理。 </w:t>
      </w:r>
    </w:p>
    <w:p w:rsidR="00E933E7" w:rsidRPr="00E933E7" w:rsidRDefault="00E933E7" w:rsidP="00E933E7">
      <w:pPr>
        <w:ind w:firstLineChars="200" w:firstLine="622"/>
        <w:rPr>
          <w:rFonts w:ascii="仿宋_GB2312" w:eastAsia="仿宋_GB2312" w:hAnsi="宋体" w:cs="仿宋_GB2312"/>
          <w:kern w:val="0"/>
          <w:sz w:val="32"/>
          <w:szCs w:val="32"/>
        </w:rPr>
      </w:pPr>
      <w:bookmarkStart w:id="25" w:name="_Toc12637"/>
      <w:r w:rsidRPr="00E933E7">
        <w:rPr>
          <w:rFonts w:ascii="仿宋_GB2312" w:eastAsia="仿宋_GB2312" w:hAnsi="宋体" w:cs="仿宋_GB2312" w:hint="eastAsia"/>
          <w:kern w:val="0"/>
          <w:sz w:val="32"/>
          <w:szCs w:val="32"/>
        </w:rPr>
        <w:lastRenderedPageBreak/>
        <w:t>3.中标人在服务过程中，违反招标文件的实质性内容，或不按服务合同履行职责的，一经查实，则视情况暂停或终止合同，剩余履约保证金不予返还。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4.中标人提供服务报告及工作成果不符合实际情况，一经查实，视情节轻重，给予警告并限期整改。情节严重或经整改仍达不到要求的，采购人将终止服务合同。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5.中标人应按照有关标准、规范和采购人的要求开展业务工作。采购人有权对中标人的工作质量进行抽查复核，中标人必须配合采购人的抽查复核工作。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中标人不得将采购人提供的有关资料及工作成果通过任何方式向第三方透露，应对审查有关的技术和商业资料进行保密，未经采购人同意，不得向第三方透露，中标人实施项目的一切程序都应符合国家、军队安全、保密的有关规定和标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7.采购人将进一步核查投标人提供的资料，若在评标期间有投标人投诉并经查实或评标委员会发现投标人提供了虚假资料，采购人有权请评标委员会对其投标文件作废标处理。</w:t>
      </w:r>
    </w:p>
    <w:p w:rsidR="00E933E7" w:rsidRPr="00E933E7" w:rsidRDefault="00E933E7" w:rsidP="00E933E7">
      <w:pPr>
        <w:rPr>
          <w:rFonts w:ascii="黑体" w:eastAsia="黑体" w:hAnsi="黑体" w:cs="仿宋_GB2312"/>
          <w:kern w:val="0"/>
          <w:sz w:val="32"/>
          <w:szCs w:val="32"/>
        </w:rPr>
      </w:pPr>
      <w:bookmarkStart w:id="26" w:name="_Toc446405102"/>
      <w:bookmarkStart w:id="27" w:name="_Toc6604"/>
      <w:r w:rsidRPr="00E933E7">
        <w:rPr>
          <w:rFonts w:ascii="黑体" w:eastAsia="黑体" w:hAnsi="黑体" w:cs="仿宋_GB2312" w:hint="eastAsia"/>
          <w:kern w:val="0"/>
          <w:sz w:val="32"/>
          <w:szCs w:val="32"/>
        </w:rPr>
        <w:t>八、双方承担的责任和义务</w:t>
      </w:r>
      <w:bookmarkEnd w:id="26"/>
      <w:bookmarkEnd w:id="27"/>
    </w:p>
    <w:p w:rsidR="00E933E7" w:rsidRPr="00E933E7" w:rsidRDefault="00E933E7" w:rsidP="00E933E7">
      <w:pPr>
        <w:rPr>
          <w:rFonts w:ascii="仿宋_GB2312" w:eastAsia="仿宋_GB2312" w:hAnsi="宋体" w:cs="仿宋_GB2312"/>
          <w:kern w:val="0"/>
          <w:sz w:val="32"/>
          <w:szCs w:val="32"/>
        </w:rPr>
      </w:pPr>
      <w:bookmarkStart w:id="28" w:name="_Toc446405103"/>
      <w:r w:rsidRPr="00E933E7">
        <w:rPr>
          <w:rFonts w:ascii="仿宋_GB2312" w:eastAsia="仿宋_GB2312" w:hAnsi="宋体" w:cs="仿宋_GB2312" w:hint="eastAsia"/>
          <w:kern w:val="0"/>
          <w:sz w:val="32"/>
          <w:szCs w:val="32"/>
        </w:rPr>
        <w:t>（一）采购人的权利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1.有权对中标人建立的快递服务中心标识进行监督，若中标人使用我院的一切中英文的标识、商标、名称等，必须征得采购方同意；</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2.有权在中标人经营状况出现严重问题且无法进行正常经营</w:t>
      </w:r>
      <w:r w:rsidRPr="00E933E7">
        <w:rPr>
          <w:rFonts w:ascii="仿宋_GB2312" w:eastAsia="仿宋_GB2312" w:hAnsi="宋体" w:cs="仿宋_GB2312" w:hint="eastAsia"/>
          <w:kern w:val="0"/>
          <w:sz w:val="32"/>
          <w:szCs w:val="32"/>
        </w:rPr>
        <w:lastRenderedPageBreak/>
        <w:t>活动，导致我院病案快递服务无法正常进行时，对中标人提出整改意见和建议并督促整改，如果整改无效，采购方有权提出终止合同；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3.在合同期限内，采购方与中标人建立定期协调例会制度，及时协调中标人经营运作中出现与客户需求相冲突或病人投诉的相关问题。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4.双方约定的其他权利。</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（二）采购人的义务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1.合同期限内，不得干涉中标人的自主经营权；</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2.合同期限内，除合同规定的条款情况外，采购人不得以任何理由增加项目费用或减少项目年限，但因国家法律、政策的变化除外；</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3.双方约定的其他义务。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（三）中标人的权利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 有权取得合法的收益。</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（四）中标人的义务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1.指派专职人员担任我院病案快递服务的主要责任人，负责本项目的运营管理，其必须具有快递服务管理的经验。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2.建立和执行与本项目有关的各项管理制度及突发事故应急预案。</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3.对服务人员着装、快递车辆、快递寄件的包装等应有统一标识。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4.在合同期限内，由于中标人及其员工的过错造成采购人或第三人的财产损害的，中标人承担一切责任。</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5.双方约定的其他义务。</w:t>
      </w:r>
    </w:p>
    <w:p w:rsidR="00E933E7" w:rsidRPr="00E933E7" w:rsidRDefault="00E933E7" w:rsidP="00E933E7">
      <w:pPr>
        <w:rPr>
          <w:rFonts w:ascii="黑体" w:eastAsia="黑体" w:hAnsi="黑体" w:cs="仿宋_GB2312"/>
          <w:kern w:val="0"/>
          <w:sz w:val="32"/>
          <w:szCs w:val="32"/>
        </w:rPr>
      </w:pPr>
      <w:bookmarkStart w:id="29" w:name="_Toc528241513"/>
      <w:bookmarkStart w:id="30" w:name="_Toc511742144"/>
      <w:bookmarkEnd w:id="28"/>
      <w:r w:rsidRPr="00E933E7">
        <w:rPr>
          <w:rFonts w:ascii="黑体" w:eastAsia="黑体" w:hAnsi="黑体" w:cs="仿宋_GB2312" w:hint="eastAsia"/>
          <w:kern w:val="0"/>
          <w:sz w:val="32"/>
          <w:szCs w:val="32"/>
        </w:rPr>
        <w:t>九、知识产权</w:t>
      </w:r>
      <w:bookmarkEnd w:id="25"/>
      <w:bookmarkEnd w:id="29"/>
      <w:bookmarkEnd w:id="30"/>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本项目所有研究成果，知识产权归采购人所有。采购人在中华人民共和国境内使用中标人提供的研究成果时免受第三方提出的侵犯其专利权或其它知识产权的起诉。如果第三方提出侵权指控，中标人应承担由此而引起的一切法律责任和费用。</w:t>
      </w:r>
    </w:p>
    <w:p w:rsidR="00E933E7" w:rsidRPr="00E933E7" w:rsidRDefault="00E933E7" w:rsidP="00E933E7">
      <w:pPr>
        <w:rPr>
          <w:rFonts w:ascii="黑体" w:eastAsia="黑体" w:hAnsi="黑体" w:cs="仿宋_GB2312"/>
          <w:kern w:val="0"/>
          <w:sz w:val="32"/>
          <w:szCs w:val="32"/>
        </w:rPr>
      </w:pPr>
      <w:bookmarkStart w:id="31" w:name="_Toc2323"/>
      <w:bookmarkStart w:id="32" w:name="_Toc352657745"/>
      <w:bookmarkStart w:id="33" w:name="_Toc30715"/>
      <w:bookmarkStart w:id="34" w:name="_Toc17012"/>
      <w:bookmarkStart w:id="35" w:name="_Toc405569539"/>
      <w:bookmarkStart w:id="36" w:name="_Toc3988"/>
      <w:r w:rsidRPr="00E933E7">
        <w:rPr>
          <w:rFonts w:ascii="黑体" w:eastAsia="黑体" w:hAnsi="黑体" w:cs="仿宋_GB2312" w:hint="eastAsia"/>
          <w:kern w:val="0"/>
          <w:sz w:val="32"/>
          <w:szCs w:val="32"/>
        </w:rPr>
        <w:t>十、 违约责任</w:t>
      </w:r>
      <w:bookmarkEnd w:id="31"/>
      <w:bookmarkEnd w:id="32"/>
      <w:bookmarkEnd w:id="33"/>
    </w:p>
    <w:p w:rsidR="00E933E7" w:rsidRPr="00E933E7" w:rsidRDefault="00E933E7" w:rsidP="00E933E7">
      <w:pPr>
        <w:ind w:firstLineChars="200" w:firstLine="622"/>
        <w:rPr>
          <w:rFonts w:ascii="仿宋_GB2312" w:eastAsia="仿宋_GB2312" w:hAnsi="宋体" w:cs="仿宋_GB2312"/>
          <w:kern w:val="0"/>
          <w:sz w:val="32"/>
          <w:szCs w:val="32"/>
        </w:rPr>
      </w:pPr>
      <w:bookmarkStart w:id="37" w:name="_Toc361298250"/>
      <w:r w:rsidRPr="00E933E7">
        <w:rPr>
          <w:rFonts w:ascii="仿宋_GB2312" w:eastAsia="仿宋_GB2312" w:hAnsi="宋体" w:cs="仿宋_GB2312" w:hint="eastAsia"/>
          <w:kern w:val="0"/>
          <w:sz w:val="32"/>
          <w:szCs w:val="32"/>
        </w:rPr>
        <w:t>1.</w:t>
      </w:r>
      <w:r w:rsidRPr="00E933E7">
        <w:rPr>
          <w:rFonts w:ascii="仿宋_GB2312" w:eastAsia="仿宋_GB2312" w:hAnsi="宋体" w:cs="仿宋_GB2312"/>
          <w:kern w:val="0"/>
          <w:sz w:val="32"/>
          <w:szCs w:val="32"/>
        </w:rPr>
        <w:t>因</w:t>
      </w:r>
      <w:r w:rsidRPr="00E933E7">
        <w:rPr>
          <w:rFonts w:ascii="仿宋_GB2312" w:eastAsia="仿宋_GB2312" w:hAnsi="宋体" w:cs="仿宋_GB2312" w:hint="eastAsia"/>
          <w:kern w:val="0"/>
          <w:sz w:val="32"/>
          <w:szCs w:val="32"/>
        </w:rPr>
        <w:t>中标</w:t>
      </w:r>
      <w:proofErr w:type="gramStart"/>
      <w:r w:rsidRPr="00E933E7">
        <w:rPr>
          <w:rFonts w:ascii="仿宋_GB2312" w:eastAsia="仿宋_GB2312" w:hAnsi="宋体" w:cs="仿宋_GB2312" w:hint="eastAsia"/>
          <w:kern w:val="0"/>
          <w:sz w:val="32"/>
          <w:szCs w:val="32"/>
        </w:rPr>
        <w:t>人</w:t>
      </w:r>
      <w:r w:rsidRPr="00E933E7">
        <w:rPr>
          <w:rFonts w:ascii="仿宋_GB2312" w:eastAsia="仿宋_GB2312" w:hAnsi="宋体" w:cs="仿宋_GB2312"/>
          <w:kern w:val="0"/>
          <w:sz w:val="32"/>
          <w:szCs w:val="32"/>
        </w:rPr>
        <w:t>原因</w:t>
      </w:r>
      <w:proofErr w:type="gramEnd"/>
      <w:r w:rsidRPr="00E933E7">
        <w:rPr>
          <w:rFonts w:ascii="仿宋_GB2312" w:eastAsia="仿宋_GB2312" w:hAnsi="宋体" w:cs="仿宋_GB2312"/>
          <w:kern w:val="0"/>
          <w:sz w:val="32"/>
          <w:szCs w:val="32"/>
        </w:rPr>
        <w:t>造成合同无法按时签订，</w:t>
      </w:r>
      <w:r w:rsidRPr="00E933E7">
        <w:rPr>
          <w:rFonts w:ascii="仿宋_GB2312" w:eastAsia="仿宋_GB2312" w:hAnsi="宋体" w:cs="仿宋_GB2312" w:hint="eastAsia"/>
          <w:kern w:val="0"/>
          <w:sz w:val="32"/>
          <w:szCs w:val="32"/>
        </w:rPr>
        <w:t>视为中标人违约，采购人有权没收其投标保证金，如投标保证金不能弥补中标人违约对采购人造成的损失的，中标人还需另行支付相应的赔偿。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2.在</w:t>
      </w:r>
      <w:proofErr w:type="gramStart"/>
      <w:r w:rsidRPr="00E933E7">
        <w:rPr>
          <w:rFonts w:ascii="仿宋_GB2312" w:eastAsia="仿宋_GB2312" w:hAnsi="宋体" w:cs="仿宋_GB2312" w:hint="eastAsia"/>
          <w:kern w:val="0"/>
          <w:sz w:val="32"/>
          <w:szCs w:val="32"/>
        </w:rPr>
        <w:t>签定</w:t>
      </w:r>
      <w:proofErr w:type="gramEnd"/>
      <w:r w:rsidRPr="00E933E7">
        <w:rPr>
          <w:rFonts w:ascii="仿宋_GB2312" w:eastAsia="仿宋_GB2312" w:hAnsi="宋体" w:cs="仿宋_GB2312" w:hint="eastAsia"/>
          <w:kern w:val="0"/>
          <w:sz w:val="32"/>
          <w:szCs w:val="32"/>
        </w:rPr>
        <w:t>合同之后，中标人要求解除合同的，视为中标人违约，对采购人造成的损失的，中标人需支付相应的赔偿。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3.因中标</w:t>
      </w:r>
      <w:proofErr w:type="gramStart"/>
      <w:r w:rsidRPr="00E933E7">
        <w:rPr>
          <w:rFonts w:ascii="仿宋_GB2312" w:eastAsia="仿宋_GB2312" w:hAnsi="宋体" w:cs="仿宋_GB2312" w:hint="eastAsia"/>
          <w:kern w:val="0"/>
          <w:sz w:val="32"/>
          <w:szCs w:val="32"/>
        </w:rPr>
        <w:t>人原因</w:t>
      </w:r>
      <w:proofErr w:type="gramEnd"/>
      <w:r w:rsidRPr="00E933E7">
        <w:rPr>
          <w:rFonts w:ascii="仿宋_GB2312" w:eastAsia="仿宋_GB2312" w:hAnsi="宋体" w:cs="仿宋_GB2312" w:hint="eastAsia"/>
          <w:kern w:val="0"/>
          <w:sz w:val="32"/>
          <w:szCs w:val="32"/>
        </w:rPr>
        <w:t>发生重大质量事故，除依约承担赔偿责任外，还将按有关质量管理办法规定执行。同时，采购人有权保留更换中标人的权利，并报相关行政主管部门处罚。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4.在</w:t>
      </w:r>
      <w:r w:rsidRPr="00E933E7">
        <w:rPr>
          <w:rFonts w:ascii="仿宋_GB2312" w:eastAsia="仿宋_GB2312" w:hAnsi="宋体" w:cs="仿宋_GB2312"/>
          <w:kern w:val="0"/>
          <w:sz w:val="32"/>
          <w:szCs w:val="32"/>
        </w:rPr>
        <w:t>明确违约责任后，</w:t>
      </w:r>
      <w:r w:rsidRPr="00E933E7">
        <w:rPr>
          <w:rFonts w:ascii="仿宋_GB2312" w:eastAsia="仿宋_GB2312" w:hAnsi="宋体" w:cs="仿宋_GB2312" w:hint="eastAsia"/>
          <w:kern w:val="0"/>
          <w:sz w:val="32"/>
          <w:szCs w:val="32"/>
        </w:rPr>
        <w:t>中标人应在接到书面通知书起七天内</w:t>
      </w:r>
      <w:r w:rsidRPr="00E933E7">
        <w:rPr>
          <w:rFonts w:ascii="仿宋_GB2312" w:eastAsia="仿宋_GB2312" w:hAnsi="宋体" w:cs="仿宋_GB2312"/>
          <w:kern w:val="0"/>
          <w:sz w:val="32"/>
          <w:szCs w:val="32"/>
        </w:rPr>
        <w:t>支付违约金</w:t>
      </w:r>
      <w:r w:rsidRPr="00E933E7">
        <w:rPr>
          <w:rFonts w:ascii="仿宋_GB2312" w:eastAsia="仿宋_GB2312" w:hAnsi="宋体" w:cs="仿宋_GB2312" w:hint="eastAsia"/>
          <w:kern w:val="0"/>
          <w:sz w:val="32"/>
          <w:szCs w:val="32"/>
        </w:rPr>
        <w:t>、赔偿金等</w:t>
      </w:r>
      <w:r w:rsidRPr="00E933E7">
        <w:rPr>
          <w:rFonts w:ascii="仿宋_GB2312" w:eastAsia="仿宋_GB2312" w:hAnsi="宋体" w:cs="仿宋_GB2312"/>
          <w:kern w:val="0"/>
          <w:sz w:val="32"/>
          <w:szCs w:val="32"/>
        </w:rPr>
        <w:t>。</w:t>
      </w:r>
    </w:p>
    <w:p w:rsidR="00E933E7" w:rsidRPr="00E933E7" w:rsidRDefault="00E933E7" w:rsidP="00E933E7">
      <w:pPr>
        <w:rPr>
          <w:rFonts w:ascii="黑体" w:eastAsia="黑体" w:hAnsi="黑体" w:cs="仿宋_GB2312"/>
          <w:kern w:val="0"/>
          <w:sz w:val="32"/>
          <w:szCs w:val="32"/>
        </w:rPr>
      </w:pPr>
      <w:bookmarkStart w:id="38" w:name="_Toc30136"/>
      <w:bookmarkStart w:id="39" w:name="_Toc528241514"/>
      <w:bookmarkStart w:id="40" w:name="_Toc511742145"/>
      <w:bookmarkEnd w:id="34"/>
      <w:bookmarkEnd w:id="35"/>
      <w:bookmarkEnd w:id="36"/>
      <w:bookmarkEnd w:id="37"/>
      <w:r w:rsidRPr="00E933E7">
        <w:rPr>
          <w:rFonts w:ascii="黑体" w:eastAsia="黑体" w:hAnsi="黑体" w:cs="仿宋_GB2312" w:hint="eastAsia"/>
          <w:kern w:val="0"/>
          <w:sz w:val="32"/>
          <w:szCs w:val="32"/>
        </w:rPr>
        <w:t>十一、其他</w:t>
      </w:r>
      <w:bookmarkEnd w:id="38"/>
      <w:bookmarkEnd w:id="39"/>
      <w:bookmarkEnd w:id="40"/>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1.投标人必须在投标文件中对以上条款和服务承诺明确列出，承诺内容必须达到本篇及招标文件其他条款的要求。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2.其他未尽事宜由供需双方在采购合同中详细约定。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3.投标人须满足本采购项目所有服务需求和商务要求，并明确响应，标明差异情况，凡有负偏离情况将失去成为中标人的资格。</w:t>
      </w:r>
    </w:p>
    <w:bookmarkEnd w:id="9"/>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41" w:name="_Toc240432230"/>
      <w:bookmarkStart w:id="42" w:name="_Toc390713968"/>
      <w:bookmarkStart w:id="43" w:name="_Toc435540980"/>
      <w:bookmarkStart w:id="44"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41"/>
      <w:bookmarkEnd w:id="42"/>
      <w:bookmarkEnd w:id="43"/>
      <w:bookmarkEnd w:id="44"/>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sidR="00A80669" w:rsidRPr="00A80669">
        <w:rPr>
          <w:rFonts w:ascii="仿宋_GB2312" w:eastAsia="仿宋_GB2312" w:hAnsi="宋体" w:cs="仿宋_GB2312" w:hint="eastAsia"/>
          <w:snapToGrid w:val="0"/>
          <w:kern w:val="0"/>
          <w:sz w:val="32"/>
          <w:szCs w:val="32"/>
          <w:u w:val="single"/>
        </w:rPr>
        <w:t>质量管理科病案室病案快递服务采购</w:t>
      </w:r>
      <w:r>
        <w:rPr>
          <w:rFonts w:ascii="仿宋_GB2312" w:eastAsia="仿宋_GB2312" w:hAnsi="宋体" w:cs="仿宋_GB2312" w:hint="eastAsia"/>
          <w:snapToGrid w:val="0"/>
          <w:kern w:val="0"/>
          <w:sz w:val="32"/>
          <w:szCs w:val="32"/>
          <w:u w:val="single"/>
          <w:lang w:val="zh-CN"/>
        </w:rPr>
        <w:t>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A80669" w:rsidRPr="00A80669" w:rsidRDefault="00917F90" w:rsidP="00A80669">
      <w:pPr>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w:t>
      </w:r>
      <w:r w:rsidR="00A80669" w:rsidRPr="00A80669">
        <w:rPr>
          <w:rFonts w:ascii="仿宋_GB2312" w:eastAsia="仿宋_GB2312" w:hAnsi="宋体" w:cs="仿宋_GB2312" w:hint="eastAsia"/>
          <w:kern w:val="0"/>
          <w:sz w:val="32"/>
          <w:szCs w:val="32"/>
        </w:rPr>
        <w:t>中标人领取中标通知书后10日内向采购人缴纳履约保证金，履约保证金为壹万元整；履约保证金</w:t>
      </w:r>
      <w:r w:rsidR="00A80669" w:rsidRPr="00A80669">
        <w:rPr>
          <w:rFonts w:ascii="仿宋_GB2312" w:eastAsia="仿宋_GB2312" w:hAnsi="宋体" w:cs="仿宋_GB2312"/>
          <w:kern w:val="0"/>
          <w:sz w:val="32"/>
          <w:szCs w:val="32"/>
        </w:rPr>
        <w:t>在</w:t>
      </w:r>
      <w:r w:rsidR="00A80669" w:rsidRPr="00A80669">
        <w:rPr>
          <w:rFonts w:ascii="仿宋_GB2312" w:eastAsia="仿宋_GB2312" w:hAnsi="宋体" w:cs="仿宋_GB2312" w:hint="eastAsia"/>
          <w:kern w:val="0"/>
          <w:sz w:val="32"/>
          <w:szCs w:val="32"/>
        </w:rPr>
        <w:t>合同到期</w:t>
      </w:r>
      <w:r w:rsidR="00A80669" w:rsidRPr="00A80669">
        <w:rPr>
          <w:rFonts w:ascii="仿宋_GB2312" w:eastAsia="仿宋_GB2312" w:hAnsi="宋体" w:cs="仿宋_GB2312"/>
          <w:kern w:val="0"/>
          <w:sz w:val="32"/>
          <w:szCs w:val="32"/>
        </w:rPr>
        <w:t>后</w:t>
      </w:r>
      <w:r w:rsidR="00A80669" w:rsidRPr="00A80669">
        <w:rPr>
          <w:rFonts w:ascii="仿宋_GB2312" w:eastAsia="仿宋_GB2312" w:hAnsi="宋体" w:cs="仿宋_GB2312" w:hint="eastAsia"/>
          <w:kern w:val="0"/>
          <w:sz w:val="32"/>
          <w:szCs w:val="32"/>
        </w:rPr>
        <w:t>一周内</w:t>
      </w:r>
      <w:r w:rsidR="00A80669" w:rsidRPr="00A80669">
        <w:rPr>
          <w:rFonts w:ascii="仿宋_GB2312" w:eastAsia="仿宋_GB2312" w:hAnsi="宋体" w:cs="仿宋_GB2312"/>
          <w:kern w:val="0"/>
          <w:sz w:val="32"/>
          <w:szCs w:val="32"/>
        </w:rPr>
        <w:t>，由</w:t>
      </w:r>
      <w:r w:rsidR="00A80669" w:rsidRPr="00A80669">
        <w:rPr>
          <w:rFonts w:ascii="仿宋_GB2312" w:eastAsia="仿宋_GB2312" w:hAnsi="宋体" w:cs="仿宋_GB2312" w:hint="eastAsia"/>
          <w:kern w:val="0"/>
          <w:sz w:val="32"/>
          <w:szCs w:val="32"/>
        </w:rPr>
        <w:t>采购人无息退还</w:t>
      </w:r>
      <w:r w:rsidR="00A80669" w:rsidRPr="00A80669">
        <w:rPr>
          <w:rFonts w:ascii="仿宋_GB2312" w:eastAsia="仿宋_GB2312" w:hAnsi="宋体" w:cs="仿宋_GB2312"/>
          <w:kern w:val="0"/>
          <w:sz w:val="32"/>
          <w:szCs w:val="32"/>
        </w:rPr>
        <w:t>给中标人</w:t>
      </w:r>
      <w:r w:rsidR="00A80669" w:rsidRPr="00A80669">
        <w:rPr>
          <w:rFonts w:ascii="仿宋_GB2312" w:eastAsia="仿宋_GB2312" w:hAnsi="宋体" w:cs="仿宋_GB2312" w:hint="eastAsia"/>
          <w:kern w:val="0"/>
          <w:sz w:val="32"/>
          <w:szCs w:val="32"/>
        </w:rPr>
        <w:t>。</w:t>
      </w:r>
    </w:p>
    <w:p w:rsidR="00A80669" w:rsidRPr="00A80669" w:rsidRDefault="00A80669" w:rsidP="00A80669">
      <w:pPr>
        <w:autoSpaceDE w:val="0"/>
        <w:autoSpaceDN w:val="0"/>
        <w:ind w:firstLineChars="200" w:firstLine="622"/>
        <w:rPr>
          <w:rFonts w:ascii="仿宋_GB2312" w:eastAsia="仿宋_GB2312" w:hAnsi="宋体" w:cs="仿宋_GB2312"/>
          <w:kern w:val="0"/>
          <w:sz w:val="32"/>
          <w:szCs w:val="32"/>
        </w:rPr>
      </w:pPr>
      <w:r w:rsidRPr="00A80669">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A80669">
        <w:rPr>
          <w:rFonts w:ascii="仿宋_GB2312" w:eastAsia="仿宋_GB2312" w:hAnsi="宋体" w:cs="仿宋_GB2312" w:hint="eastAsia"/>
          <w:kern w:val="0"/>
          <w:sz w:val="32"/>
          <w:szCs w:val="32"/>
        </w:rPr>
        <w:t>供应办</w:t>
      </w:r>
      <w:proofErr w:type="gramEnd"/>
      <w:r w:rsidRPr="00A80669">
        <w:rPr>
          <w:rFonts w:ascii="仿宋_GB2312" w:eastAsia="仿宋_GB2312" w:hAnsi="宋体" w:cs="仿宋_GB2312" w:hint="eastAsia"/>
          <w:kern w:val="0"/>
          <w:sz w:val="32"/>
          <w:szCs w:val="32"/>
        </w:rPr>
        <w:t>规定要求向中标</w:t>
      </w:r>
      <w:r w:rsidRPr="00A80669">
        <w:rPr>
          <w:rFonts w:ascii="仿宋_GB2312" w:eastAsia="仿宋_GB2312" w:hAnsi="宋体" w:cs="仿宋_GB2312" w:hint="eastAsia"/>
          <w:kern w:val="0"/>
          <w:sz w:val="32"/>
          <w:szCs w:val="32"/>
        </w:rPr>
        <w:lastRenderedPageBreak/>
        <w:t>人支付快递服务费。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3B3CCC"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(3)</w:t>
      </w:r>
      <w:r w:rsidR="003B3CCC">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3B3CCC">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3B3CCC">
        <w:rPr>
          <w:rFonts w:ascii="仿宋_GB2312" w:eastAsia="仿宋_GB2312" w:hAnsi="宋体" w:cs="仿宋_GB2312" w:hint="eastAsia"/>
          <w:snapToGrid w:val="0"/>
          <w:kern w:val="0"/>
          <w:sz w:val="32"/>
          <w:szCs w:val="32"/>
        </w:rPr>
        <w:t>主要商务条款响应偏离表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sidR="00186FFB">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186FFB" w:rsidRPr="0076325D">
        <w:rPr>
          <w:rFonts w:ascii="仿宋_GB2312" w:eastAsia="仿宋_GB2312" w:hAnsi="宋体" w:cs="仿宋_GB2312" w:hint="eastAsia"/>
          <w:kern w:val="0"/>
          <w:sz w:val="32"/>
          <w:szCs w:val="32"/>
        </w:rPr>
        <w:t>近1年</w:t>
      </w:r>
      <w:r w:rsidR="00186FFB">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186FFB">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00A80669">
        <w:rPr>
          <w:rFonts w:ascii="仿宋_GB2312" w:eastAsia="仿宋_GB2312" w:hAnsi="宋体" w:cs="仿宋_GB2312" w:hint="eastAsia"/>
          <w:kern w:val="0"/>
          <w:sz w:val="32"/>
          <w:szCs w:val="32"/>
        </w:rPr>
        <w:t>参加本次采购活动</w:t>
      </w:r>
      <w:r w:rsidR="00A80669" w:rsidRPr="0076325D">
        <w:rPr>
          <w:rFonts w:ascii="仿宋_GB2312" w:eastAsia="仿宋_GB2312" w:hAnsi="宋体" w:cs="仿宋_GB2312" w:hint="eastAsia"/>
          <w:kern w:val="0"/>
          <w:sz w:val="32"/>
          <w:szCs w:val="32"/>
        </w:rPr>
        <w:t>前1年</w:t>
      </w:r>
      <w:r w:rsidR="00A80669">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00A80669">
        <w:rPr>
          <w:rFonts w:ascii="仿宋_GB2312" w:eastAsia="仿宋_GB2312" w:hAnsi="宋体" w:cs="仿宋_GB2312"/>
          <w:kern w:val="0"/>
          <w:sz w:val="32"/>
          <w:szCs w:val="32"/>
        </w:rPr>
        <w:t xml:space="preserve"> </w:t>
      </w:r>
      <w:r w:rsidR="00A80669">
        <w:rPr>
          <w:rFonts w:ascii="仿宋_GB2312" w:eastAsia="仿宋_GB2312" w:hAnsi="宋体" w:cs="仿宋_GB2312" w:hint="eastAsia"/>
          <w:kern w:val="0"/>
          <w:sz w:val="32"/>
          <w:szCs w:val="32"/>
        </w:rPr>
        <w:t>法定代表人资格证明书（原件）</w:t>
      </w:r>
    </w:p>
    <w:p w:rsidR="00BD2D62" w:rsidRDefault="00917F90" w:rsidP="00186FFB">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A80669">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w:t>
      </w:r>
      <w:r w:rsidR="00600A0D">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186FFB">
        <w:rPr>
          <w:rFonts w:ascii="仿宋_GB2312" w:eastAsia="仿宋_GB2312" w:hAnsi="宋体" w:cs="仿宋_GB2312" w:hint="eastAsia"/>
          <w:kern w:val="0"/>
          <w:sz w:val="32"/>
          <w:szCs w:val="32"/>
        </w:rPr>
        <w:t>（</w:t>
      </w:r>
      <w:r w:rsidR="00186FFB" w:rsidRPr="00EB0588">
        <w:rPr>
          <w:rFonts w:ascii="仿宋_GB2312" w:eastAsia="仿宋_GB2312" w:hAnsi="宋体" w:cs="仿宋_GB2312" w:hint="eastAsia"/>
          <w:kern w:val="0"/>
          <w:sz w:val="32"/>
          <w:szCs w:val="32"/>
        </w:rPr>
        <w:t>最近连续</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个月养老保险</w:t>
      </w:r>
      <w:r w:rsidR="00186FFB">
        <w:rPr>
          <w:rFonts w:ascii="仿宋_GB2312" w:eastAsia="仿宋_GB2312" w:hAnsi="宋体" w:cs="仿宋_GB2312" w:hint="eastAsia"/>
          <w:kern w:val="0"/>
          <w:sz w:val="32"/>
          <w:szCs w:val="32"/>
        </w:rPr>
        <w:t>证明</w:t>
      </w:r>
      <w:r w:rsidR="00186FFB" w:rsidRPr="00EB0588">
        <w:rPr>
          <w:rFonts w:ascii="仿宋_GB2312" w:eastAsia="仿宋_GB2312" w:hAnsi="宋体" w:cs="仿宋_GB2312" w:hint="eastAsia"/>
          <w:kern w:val="0"/>
          <w:sz w:val="32"/>
          <w:szCs w:val="32"/>
        </w:rPr>
        <w:t>是指投标截止时间的上一个月或上上</w:t>
      </w:r>
      <w:proofErr w:type="gramStart"/>
      <w:r w:rsidR="00186FFB" w:rsidRPr="00EB0588">
        <w:rPr>
          <w:rFonts w:ascii="仿宋_GB2312" w:eastAsia="仿宋_GB2312" w:hAnsi="宋体" w:cs="仿宋_GB2312" w:hint="eastAsia"/>
          <w:kern w:val="0"/>
          <w:sz w:val="32"/>
          <w:szCs w:val="32"/>
        </w:rPr>
        <w:t>个</w:t>
      </w:r>
      <w:proofErr w:type="gramEnd"/>
      <w:r w:rsidR="00186FFB" w:rsidRPr="00EB0588">
        <w:rPr>
          <w:rFonts w:ascii="仿宋_GB2312" w:eastAsia="仿宋_GB2312" w:hAnsi="宋体" w:cs="仿宋_GB2312" w:hint="eastAsia"/>
          <w:kern w:val="0"/>
          <w:sz w:val="32"/>
          <w:szCs w:val="32"/>
        </w:rPr>
        <w:t>月起算，往前推</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个月的不间断连续缴纳养老保险费的证明。</w:t>
      </w:r>
      <w:r w:rsidR="00186FFB">
        <w:rPr>
          <w:rFonts w:ascii="仿宋_GB2312" w:eastAsia="仿宋_GB2312" w:hAnsi="宋体" w:cs="仿宋_GB2312" w:hint="eastAsia"/>
          <w:kern w:val="0"/>
          <w:sz w:val="32"/>
          <w:szCs w:val="32"/>
        </w:rPr>
        <w:t>）</w:t>
      </w:r>
    </w:p>
    <w:p w:rsidR="00CF3F3E" w:rsidRPr="00194217" w:rsidRDefault="00A80669" w:rsidP="00A8066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EB0588" w:rsidRPr="00A16A1C">
        <w:rPr>
          <w:rFonts w:ascii="仿宋_GB2312" w:eastAsia="仿宋_GB2312" w:hAnsi="宋体" w:hint="eastAsia"/>
          <w:kern w:val="0"/>
          <w:sz w:val="32"/>
          <w:szCs w:val="32"/>
        </w:rPr>
        <w:t>基本账户信息证明材料</w:t>
      </w:r>
    </w:p>
    <w:p w:rsidR="00CF3F3E" w:rsidRPr="00194217" w:rsidRDefault="000C575D" w:rsidP="000C575D">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F3F3E" w:rsidRPr="00194217">
        <w:rPr>
          <w:rFonts w:ascii="仿宋_GB2312" w:eastAsia="仿宋_GB2312" w:hAnsi="宋体" w:cs="仿宋_GB2312" w:hint="eastAsia"/>
          <w:kern w:val="0"/>
          <w:sz w:val="32"/>
          <w:szCs w:val="32"/>
        </w:rPr>
        <w:t>谈判保证金缴纳相关证明</w:t>
      </w:r>
    </w:p>
    <w:p w:rsidR="00BD2D62" w:rsidRDefault="00A80669" w:rsidP="00A80669">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lastRenderedPageBreak/>
        <w:t>（</w:t>
      </w:r>
      <w:r>
        <w:rPr>
          <w:rFonts w:ascii="仿宋_GB2312" w:eastAsia="仿宋_GB2312" w:hAnsi="宋体" w:cs="仿宋_GB2312" w:hint="eastAsia"/>
          <w:kern w:val="0"/>
          <w:sz w:val="32"/>
          <w:szCs w:val="32"/>
        </w:rPr>
        <w:t>9</w:t>
      </w:r>
      <w:r w:rsidRPr="00194217">
        <w:rPr>
          <w:rFonts w:ascii="仿宋_GB2312" w:eastAsia="仿宋_GB2312" w:hAnsi="宋体" w:cs="仿宋_GB2312" w:hint="eastAsia"/>
          <w:kern w:val="0"/>
          <w:sz w:val="32"/>
          <w:szCs w:val="32"/>
        </w:rPr>
        <w:t>）</w:t>
      </w:r>
      <w:r w:rsidR="00917F90">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lastRenderedPageBreak/>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A80669">
        <w:rPr>
          <w:rFonts w:ascii="仿宋_GB2312" w:eastAsia="仿宋_GB2312" w:hAnsi="宋体" w:cs="仿宋_GB2312" w:hint="eastAsia"/>
          <w:kern w:val="0"/>
          <w:sz w:val="32"/>
          <w:szCs w:val="32"/>
          <w:u w:val="single"/>
          <w:lang w:val="zh-CN"/>
        </w:rPr>
        <w:t>0.6</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6D75A9" w:rsidRPr="000C575D" w:rsidRDefault="00917F90" w:rsidP="000C575D">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w:t>
      </w:r>
      <w:r>
        <w:rPr>
          <w:rFonts w:ascii="仿宋_GB2312" w:eastAsia="仿宋_GB2312" w:hAnsi="宋体" w:cs="仿宋_GB2312" w:hint="eastAsia"/>
          <w:kern w:val="0"/>
          <w:sz w:val="32"/>
          <w:szCs w:val="32"/>
          <w:lang w:val="zh-CN"/>
        </w:rPr>
        <w:lastRenderedPageBreak/>
        <w:t>传真等形式撤回报价文件，必须补充法定代表人或授权代表人签署的要求撤回报价文件的正式文件。撤回报价文件的时间以正式文件送达采购机构时间为准。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600A0D" w:rsidRDefault="00054144" w:rsidP="00054144">
      <w:pPr>
        <w:ind w:firstLineChars="200" w:firstLine="622"/>
        <w:rPr>
          <w:rFonts w:ascii="仿宋_GB2312" w:eastAsia="仿宋_GB2312" w:hAnsi="宋体" w:cs="仿宋_GB2312"/>
          <w:snapToGrid w:val="0"/>
          <w:color w:val="FF0000"/>
          <w:kern w:val="0"/>
          <w:sz w:val="32"/>
          <w:szCs w:val="32"/>
        </w:rPr>
      </w:pPr>
      <w:r w:rsidRPr="00600A0D">
        <w:rPr>
          <w:rFonts w:ascii="仿宋_GB2312" w:eastAsia="仿宋_GB2312" w:hAnsi="宋体" w:cs="仿宋_GB2312" w:hint="eastAsia"/>
          <w:snapToGrid w:val="0"/>
          <w:color w:val="FF0000"/>
          <w:kern w:val="0"/>
          <w:sz w:val="32"/>
          <w:szCs w:val="32"/>
        </w:rPr>
        <w:t>3.检查谈判保证金的缴纳</w:t>
      </w:r>
      <w:r w:rsidR="00A80669" w:rsidRPr="00600A0D">
        <w:rPr>
          <w:rFonts w:ascii="仿宋_GB2312" w:eastAsia="仿宋_GB2312" w:hAnsi="宋体" w:cs="仿宋_GB2312" w:hint="eastAsia"/>
          <w:snapToGrid w:val="0"/>
          <w:color w:val="FF0000"/>
          <w:kern w:val="0"/>
          <w:sz w:val="32"/>
          <w:szCs w:val="32"/>
        </w:rPr>
        <w:t>证明</w:t>
      </w:r>
      <w:r w:rsidR="00600A0D" w:rsidRPr="00600A0D">
        <w:rPr>
          <w:rFonts w:ascii="仿宋_GB2312" w:eastAsia="仿宋_GB2312" w:hAnsi="宋体" w:cs="仿宋_GB2312" w:hint="eastAsia"/>
          <w:snapToGrid w:val="0"/>
          <w:color w:val="FF0000"/>
          <w:kern w:val="0"/>
          <w:sz w:val="32"/>
          <w:szCs w:val="32"/>
        </w:rPr>
        <w:t>复印件</w:t>
      </w:r>
      <w:proofErr w:type="gramStart"/>
      <w:r w:rsidR="00600A0D" w:rsidRPr="00600A0D">
        <w:rPr>
          <w:rFonts w:ascii="仿宋_GB2312" w:eastAsia="仿宋_GB2312" w:hAnsi="宋体" w:cs="仿宋_GB2312" w:hint="eastAsia"/>
          <w:snapToGrid w:val="0"/>
          <w:color w:val="FF0000"/>
          <w:kern w:val="0"/>
          <w:sz w:val="32"/>
          <w:szCs w:val="32"/>
        </w:rPr>
        <w:t>盖鲜章</w:t>
      </w:r>
      <w:proofErr w:type="gramEnd"/>
      <w:r w:rsidR="00A80669" w:rsidRPr="00600A0D">
        <w:rPr>
          <w:rFonts w:ascii="仿宋_GB2312" w:eastAsia="仿宋_GB2312" w:hAnsi="宋体" w:cs="仿宋_GB2312" w:hint="eastAsia"/>
          <w:snapToGrid w:val="0"/>
          <w:color w:val="FF0000"/>
          <w:kern w:val="0"/>
          <w:sz w:val="32"/>
          <w:szCs w:val="32"/>
        </w:rPr>
        <w:t>、</w:t>
      </w:r>
      <w:r w:rsidR="00A80669" w:rsidRPr="00600A0D">
        <w:rPr>
          <w:rFonts w:ascii="仿宋_GB2312" w:eastAsia="仿宋_GB2312" w:hAnsi="宋体" w:hint="eastAsia"/>
          <w:color w:val="FF0000"/>
          <w:kern w:val="0"/>
          <w:sz w:val="32"/>
          <w:szCs w:val="32"/>
        </w:rPr>
        <w:t>基本账户信息证明材料</w:t>
      </w:r>
      <w:r w:rsidR="00600A0D" w:rsidRPr="00600A0D">
        <w:rPr>
          <w:rFonts w:ascii="仿宋_GB2312" w:eastAsia="仿宋_GB2312" w:hAnsi="宋体" w:hint="eastAsia"/>
          <w:color w:val="FF0000"/>
          <w:kern w:val="0"/>
          <w:sz w:val="32"/>
          <w:szCs w:val="32"/>
        </w:rPr>
        <w:t>复印件</w:t>
      </w:r>
      <w:proofErr w:type="gramStart"/>
      <w:r w:rsidR="00600A0D" w:rsidRPr="00600A0D">
        <w:rPr>
          <w:rFonts w:ascii="仿宋_GB2312" w:eastAsia="仿宋_GB2312" w:hAnsi="宋体" w:hint="eastAsia"/>
          <w:color w:val="FF0000"/>
          <w:kern w:val="0"/>
          <w:sz w:val="32"/>
          <w:szCs w:val="32"/>
        </w:rPr>
        <w:t>盖鲜章</w:t>
      </w:r>
      <w:proofErr w:type="gramEnd"/>
      <w:r w:rsidR="00A80669" w:rsidRPr="00600A0D">
        <w:rPr>
          <w:rFonts w:ascii="仿宋_GB2312" w:eastAsia="仿宋_GB2312" w:hAnsi="宋体" w:hint="eastAsia"/>
          <w:color w:val="FF0000"/>
          <w:kern w:val="0"/>
          <w:sz w:val="32"/>
          <w:szCs w:val="32"/>
        </w:rPr>
        <w:t>（开户许可证或银行基本账户信息证明）</w:t>
      </w:r>
      <w:r w:rsidRPr="00600A0D">
        <w:rPr>
          <w:rFonts w:ascii="仿宋_GB2312" w:eastAsia="仿宋_GB2312" w:hAnsi="宋体" w:cs="仿宋_GB2312" w:hint="eastAsia"/>
          <w:snapToGrid w:val="0"/>
          <w:color w:val="FF0000"/>
          <w:kern w:val="0"/>
          <w:sz w:val="32"/>
          <w:szCs w:val="32"/>
        </w:rPr>
        <w:t>、法定代表人身份证明</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或法定代表人授权委托书</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，未按谈判文件要求提供的报价文件无效，采购人要求其退场。</w:t>
      </w:r>
    </w:p>
    <w:p w:rsidR="00294842"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bookmarkStart w:id="45" w:name="_GoBack"/>
      <w:bookmarkEnd w:id="45"/>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w:t>
      </w:r>
      <w:r>
        <w:rPr>
          <w:rFonts w:ascii="仿宋_GB2312" w:eastAsia="仿宋_GB2312" w:hAnsi="宋体" w:cs="仿宋_GB2312" w:hint="eastAsia"/>
          <w:snapToGrid w:val="0"/>
          <w:kern w:val="0"/>
          <w:sz w:val="32"/>
          <w:szCs w:val="32"/>
        </w:rPr>
        <w:lastRenderedPageBreak/>
        <w:t>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综合评分法。技术和商务评审总得分由高到低顺序排列，</w:t>
      </w:r>
      <w:r w:rsidR="005C63AE">
        <w:rPr>
          <w:rFonts w:ascii="仿宋_GB2312" w:eastAsia="仿宋_GB2312" w:hAnsi="宋体" w:cs="仿宋_GB2312" w:hint="eastAsia"/>
          <w:sz w:val="32"/>
          <w:szCs w:val="32"/>
        </w:rPr>
        <w:t>推荐3名中标候选人，得分</w:t>
      </w:r>
      <w:r>
        <w:rPr>
          <w:rFonts w:ascii="仿宋_GB2312" w:eastAsia="仿宋_GB2312" w:hAnsi="宋体" w:cs="仿宋_GB2312" w:hint="eastAsia"/>
          <w:sz w:val="32"/>
          <w:szCs w:val="32"/>
        </w:rPr>
        <w:t>最高的报价方作为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00A0D" w:rsidRPr="00600A0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是否合格</w:t>
            </w:r>
          </w:p>
        </w:tc>
        <w:tc>
          <w:tcPr>
            <w:tcW w:w="1069" w:type="dxa"/>
            <w:vMerge w:val="restart"/>
            <w:tcBorders>
              <w:top w:val="single" w:sz="4" w:space="0" w:color="auto"/>
              <w:left w:val="nil"/>
              <w:right w:val="single" w:sz="4" w:space="0" w:color="auto"/>
            </w:tcBorders>
            <w:noWrap/>
            <w:vAlign w:val="center"/>
          </w:tcPr>
          <w:p w:rsidR="00BD2D62" w:rsidRPr="00600A0D" w:rsidRDefault="00917F90">
            <w:pPr>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说明</w:t>
            </w:r>
          </w:p>
        </w:tc>
      </w:tr>
      <w:tr w:rsidR="00600A0D" w:rsidRPr="00600A0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600A0D" w:rsidRDefault="00BD2D62">
            <w:pPr>
              <w:widowControl/>
              <w:spacing w:line="240" w:lineRule="exact"/>
              <w:jc w:val="left"/>
              <w:rPr>
                <w:rFonts w:ascii="黑体" w:eastAsia="黑体" w:hAns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黑体"/>
                <w:color w:val="FF0000"/>
                <w:kern w:val="0"/>
              </w:rPr>
            </w:pPr>
            <w:r w:rsidRPr="00600A0D">
              <w:rPr>
                <w:rFonts w:ascii="黑体" w:eastAsia="黑体" w:hAnsi="黑体" w:cs="黑体" w:hint="eastAsia"/>
                <w:color w:val="FF0000"/>
                <w:kern w:val="0"/>
              </w:rPr>
              <w:t>报价方</w:t>
            </w:r>
            <w:r w:rsidRPr="00600A0D">
              <w:rPr>
                <w:rFonts w:ascii="黑体" w:eastAsia="黑体" w:hAnsi="黑体" w:cs="黑体"/>
                <w:color w:val="FF0000"/>
                <w:kern w:val="0"/>
              </w:rPr>
              <w:t>1</w:t>
            </w: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w:t>
            </w:r>
          </w:p>
        </w:tc>
        <w:tc>
          <w:tcPr>
            <w:tcW w:w="1069" w:type="dxa"/>
            <w:vMerge/>
            <w:tcBorders>
              <w:left w:val="nil"/>
              <w:bottom w:val="single" w:sz="4" w:space="0" w:color="auto"/>
              <w:right w:val="single" w:sz="4" w:space="0" w:color="auto"/>
            </w:tcBorders>
            <w:noWrap/>
            <w:vAlign w:val="center"/>
          </w:tcPr>
          <w:p w:rsidR="00BD2D62" w:rsidRPr="00600A0D" w:rsidRDefault="00BD2D62">
            <w:pPr>
              <w:widowControl/>
              <w:spacing w:line="240" w:lineRule="exact"/>
              <w:jc w:val="center"/>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一、资格性审查内容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rsidTr="00DA0235">
        <w:trPr>
          <w:trHeight w:hRule="exact" w:val="691"/>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rsidP="00DA0235">
            <w:pPr>
              <w:widowControl/>
              <w:spacing w:line="240" w:lineRule="exact"/>
              <w:rPr>
                <w:rFonts w:ascii="宋体" w:hAnsi="宋体" w:cs="宋体"/>
                <w:color w:val="FF0000"/>
                <w:kern w:val="0"/>
              </w:rPr>
            </w:pPr>
            <w:r w:rsidRPr="00600A0D">
              <w:rPr>
                <w:rFonts w:ascii="宋体" w:hAnsi="宋体" w:cs="宋体"/>
                <w:color w:val="FF0000"/>
                <w:kern w:val="0"/>
              </w:rPr>
              <w:t>1.</w:t>
            </w:r>
            <w:r w:rsidRPr="00600A0D">
              <w:rPr>
                <w:rFonts w:ascii="宋体" w:hAnsi="宋体" w:cs="宋体" w:hint="eastAsia"/>
                <w:color w:val="FF0000"/>
                <w:kern w:val="0"/>
              </w:rPr>
              <w:t>工商营业执照</w:t>
            </w:r>
            <w:r w:rsidR="00DA0235" w:rsidRPr="00600A0D">
              <w:rPr>
                <w:rFonts w:ascii="宋体" w:hAnsi="宋体" w:cs="宋体" w:hint="eastAsia"/>
                <w:color w:val="FF0000"/>
                <w:kern w:val="0"/>
              </w:rPr>
              <w:t>副本</w:t>
            </w:r>
            <w:r w:rsidRPr="00600A0D">
              <w:rPr>
                <w:rFonts w:ascii="宋体" w:hAnsi="宋体" w:cs="宋体" w:hint="eastAsia"/>
                <w:color w:val="FF0000"/>
                <w:kern w:val="0"/>
              </w:rPr>
              <w:t>、组织机构代码证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、税务登记证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w:t>
            </w:r>
            <w:r w:rsidR="00DA0235" w:rsidRPr="00600A0D">
              <w:rPr>
                <w:rFonts w:ascii="宋体" w:hAnsi="宋体" w:cs="宋体" w:hint="eastAsia"/>
                <w:color w:val="FF0000"/>
                <w:kern w:val="0"/>
              </w:rPr>
              <w:t>基本账户信息证明材料</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600A0D" w:rsidRDefault="00917F90" w:rsidP="00194217">
            <w:pPr>
              <w:widowControl/>
              <w:spacing w:line="240" w:lineRule="exact"/>
              <w:rPr>
                <w:rFonts w:ascii="宋体" w:hAnsi="宋体" w:cs="宋体"/>
                <w:color w:val="FF0000"/>
                <w:kern w:val="0"/>
              </w:rPr>
            </w:pPr>
            <w:r w:rsidRPr="00600A0D">
              <w:rPr>
                <w:rFonts w:ascii="宋体" w:hAnsi="宋体" w:cs="宋体"/>
                <w:color w:val="FF0000"/>
                <w:kern w:val="0"/>
              </w:rPr>
              <w:t>2.</w:t>
            </w:r>
            <w:r w:rsidRPr="00600A0D">
              <w:rPr>
                <w:rFonts w:ascii="宋体" w:hAnsi="宋体" w:cs="宋体" w:hint="eastAsia"/>
                <w:color w:val="FF0000"/>
                <w:kern w:val="0"/>
              </w:rPr>
              <w:t>法定代表人资格证明书</w:t>
            </w:r>
            <w:r w:rsidR="00CF3F3E" w:rsidRPr="00600A0D">
              <w:rPr>
                <w:rFonts w:ascii="宋体" w:hAnsi="宋体" w:cs="宋体" w:hint="eastAsia"/>
                <w:color w:val="FF0000"/>
                <w:kern w:val="0"/>
              </w:rPr>
              <w:t>或</w:t>
            </w:r>
            <w:r w:rsidRPr="00600A0D">
              <w:rPr>
                <w:rFonts w:ascii="宋体" w:hAnsi="宋体" w:cs="宋体" w:hint="eastAsia"/>
                <w:color w:val="FF0000"/>
                <w:kern w:val="0"/>
              </w:rPr>
              <w:t>授权书</w:t>
            </w:r>
            <w:r w:rsidR="00194217" w:rsidRPr="00600A0D">
              <w:rPr>
                <w:rFonts w:ascii="宋体" w:hAnsi="宋体" w:cs="宋体" w:hint="eastAsia"/>
                <w:color w:val="FF0000"/>
                <w:kern w:val="0"/>
              </w:rPr>
              <w:t>及</w:t>
            </w:r>
            <w:r w:rsidR="00600A0D" w:rsidRPr="00600A0D">
              <w:rPr>
                <w:rFonts w:ascii="宋体" w:hAnsi="宋体" w:cs="宋体" w:hint="eastAsia"/>
                <w:color w:val="FF0000"/>
                <w:kern w:val="0"/>
              </w:rPr>
              <w:t>企业为代理人缴纳的</w:t>
            </w:r>
            <w:r w:rsidR="00194217" w:rsidRPr="00600A0D">
              <w:rPr>
                <w:rFonts w:ascii="宋体" w:hAnsi="宋体" w:cs="宋体" w:hint="eastAsia"/>
                <w:color w:val="FF0000"/>
                <w:kern w:val="0"/>
              </w:rPr>
              <w:t>最近连续6个月的养老保险证明</w:t>
            </w:r>
          </w:p>
          <w:p w:rsidR="00BD2D62" w:rsidRPr="00600A0D" w:rsidRDefault="00BD2D62" w:rsidP="00CF3F3E">
            <w:pPr>
              <w:widowControl/>
              <w:spacing w:line="240" w:lineRule="exact"/>
              <w:rPr>
                <w:rFonts w:asci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3.</w:t>
            </w:r>
            <w:proofErr w:type="gramStart"/>
            <w:r w:rsidR="00DA0235" w:rsidRPr="00600A0D">
              <w:rPr>
                <w:rFonts w:ascii="宋体" w:hAnsi="宋体" w:cs="宋体" w:hint="eastAsia"/>
                <w:color w:val="FF0000"/>
                <w:kern w:val="0"/>
              </w:rPr>
              <w:t>非外资</w:t>
            </w:r>
            <w:proofErr w:type="gramEnd"/>
            <w:r w:rsidR="00DA0235" w:rsidRPr="00600A0D">
              <w:rPr>
                <w:rFonts w:ascii="宋体" w:hAnsi="宋体" w:cs="宋体" w:hint="eastAsia"/>
                <w:color w:val="FF0000"/>
                <w:kern w:val="0"/>
              </w:rPr>
              <w:t>独资或外资控股企业或联合体的声明</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5C63AE" w:rsidRPr="00600A0D" w:rsidRDefault="005C63AE">
            <w:pPr>
              <w:widowControl/>
              <w:spacing w:line="240" w:lineRule="exact"/>
              <w:rPr>
                <w:rFonts w:ascii="宋体" w:hAnsi="宋体" w:cs="宋体"/>
                <w:color w:val="FF0000"/>
                <w:kern w:val="0"/>
              </w:rPr>
            </w:pPr>
            <w:r w:rsidRPr="00600A0D">
              <w:rPr>
                <w:rFonts w:ascii="宋体" w:hAnsi="宋体" w:cs="宋体" w:hint="eastAsia"/>
                <w:color w:val="FF0000"/>
                <w:kern w:val="0"/>
              </w:rPr>
              <w:t>4.快递业务经营许可证</w:t>
            </w:r>
          </w:p>
        </w:tc>
        <w:tc>
          <w:tcPr>
            <w:tcW w:w="1069" w:type="dxa"/>
            <w:tcBorders>
              <w:top w:val="nil"/>
              <w:left w:val="nil"/>
              <w:bottom w:val="single" w:sz="4" w:space="0" w:color="auto"/>
              <w:right w:val="single" w:sz="4" w:space="0" w:color="auto"/>
            </w:tcBorders>
            <w:vAlign w:val="center"/>
          </w:tcPr>
          <w:p w:rsidR="005C63AE" w:rsidRPr="00600A0D" w:rsidRDefault="005C63AE">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5</w:t>
            </w:r>
            <w:r w:rsidRPr="00600A0D">
              <w:rPr>
                <w:rFonts w:ascii="宋体" w:cs="宋体"/>
                <w:color w:val="FF0000"/>
                <w:kern w:val="0"/>
              </w:rPr>
              <w:t>.</w:t>
            </w:r>
            <w:r w:rsidRPr="00600A0D">
              <w:rPr>
                <w:rFonts w:ascii="宋体" w:hAnsi="宋体" w:cs="宋体" w:hint="eastAsia"/>
                <w:color w:val="FF0000"/>
                <w:kern w:val="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二、符合性审查内容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1.</w:t>
            </w:r>
            <w:r w:rsidRPr="00600A0D">
              <w:rPr>
                <w:rFonts w:ascii="宋体" w:hAnsi="宋体" w:cs="宋体" w:hint="eastAsia"/>
                <w:color w:val="FF0000"/>
              </w:rPr>
              <w:t>报价文件密封完好</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2.</w:t>
            </w:r>
            <w:r w:rsidRPr="00600A0D">
              <w:rPr>
                <w:rFonts w:ascii="宋体" w:hAnsi="宋体" w:cs="宋体" w:hint="eastAsia"/>
                <w:color w:val="FF0000"/>
              </w:rPr>
              <w:t>报价文件签署、盖章齐全完整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3.</w:t>
            </w:r>
            <w:r w:rsidRPr="00600A0D">
              <w:rPr>
                <w:rFonts w:ascii="宋体" w:hAnsi="宋体" w:cs="宋体" w:hint="eastAsia"/>
                <w:color w:val="FF0000"/>
              </w:rPr>
              <w:t>报价文件组成齐全完整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4.</w:t>
            </w:r>
            <w:r w:rsidRPr="00600A0D">
              <w:rPr>
                <w:rFonts w:ascii="宋体" w:hAnsi="宋体" w:cs="宋体" w:hint="eastAsia"/>
                <w:color w:val="FF0000"/>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5.</w:t>
            </w:r>
            <w:r w:rsidRPr="00600A0D">
              <w:rPr>
                <w:rFonts w:ascii="宋体" w:hAnsi="宋体" w:cs="宋体" w:hint="eastAsia"/>
                <w:color w:val="FF0000"/>
              </w:rPr>
              <w:t>谈判保证金满足谈判文件要求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6.</w:t>
            </w:r>
            <w:r w:rsidRPr="00600A0D">
              <w:rPr>
                <w:rFonts w:ascii="宋体" w:hAnsi="宋体" w:cs="宋体" w:hint="eastAsia"/>
                <w:color w:val="FF000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宋体" w:cs="Times New Roman"/>
                <w:color w:val="FF0000"/>
                <w:kern w:val="0"/>
              </w:rPr>
            </w:pPr>
            <w:r w:rsidRPr="00600A0D">
              <w:rPr>
                <w:rFonts w:ascii="黑体" w:eastAsia="黑体" w:hAnsi="宋体" w:cs="黑体" w:hint="eastAsia"/>
                <w:color w:val="FF0000"/>
                <w:kern w:val="0"/>
              </w:rPr>
              <w:t>综合评定</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600A0D" w:rsidRDefault="00917F90">
            <w:pPr>
              <w:widowControl/>
              <w:spacing w:line="240" w:lineRule="exact"/>
              <w:jc w:val="left"/>
              <w:rPr>
                <w:rFonts w:ascii="宋体" w:cs="Times New Roman"/>
                <w:color w:val="FF0000"/>
                <w:kern w:val="0"/>
              </w:rPr>
            </w:pPr>
            <w:r w:rsidRPr="00600A0D">
              <w:rPr>
                <w:rFonts w:ascii="宋体" w:hAnsi="宋体" w:cs="宋体" w:hint="eastAsia"/>
                <w:color w:val="FF0000"/>
                <w:kern w:val="0"/>
              </w:rPr>
              <w:t>说明：</w:t>
            </w:r>
            <w:r w:rsidRPr="00600A0D">
              <w:rPr>
                <w:rFonts w:ascii="宋体" w:hAnsi="宋体" w:cs="宋体"/>
                <w:color w:val="FF0000"/>
                <w:kern w:val="0"/>
              </w:rPr>
              <w:t>1.</w:t>
            </w:r>
            <w:r w:rsidRPr="00600A0D">
              <w:rPr>
                <w:rFonts w:ascii="宋体" w:hAnsi="宋体" w:cs="宋体" w:hint="eastAsia"/>
                <w:color w:val="FF0000"/>
                <w:kern w:val="0"/>
              </w:rPr>
              <w:t>合格打“√”</w:t>
            </w:r>
            <w:r w:rsidRPr="00600A0D">
              <w:rPr>
                <w:rFonts w:ascii="宋体" w:hAnsi="宋体" w:cs="宋体"/>
                <w:color w:val="FF0000"/>
                <w:kern w:val="0"/>
              </w:rPr>
              <w:t xml:space="preserve">, </w:t>
            </w:r>
            <w:r w:rsidRPr="00600A0D">
              <w:rPr>
                <w:rFonts w:ascii="宋体" w:hAnsi="宋体" w:cs="宋体" w:hint="eastAsia"/>
                <w:color w:val="FF0000"/>
                <w:kern w:val="0"/>
              </w:rPr>
              <w:t>不合格打“×”。</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2.</w:t>
            </w:r>
            <w:r w:rsidRPr="00600A0D">
              <w:rPr>
                <w:rFonts w:ascii="宋体" w:hAnsi="宋体" w:cs="宋体" w:hint="eastAsia"/>
                <w:color w:val="FF0000"/>
                <w:kern w:val="0"/>
              </w:rPr>
              <w:t>有一项内容不合格，综合评定为不合格。</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3.</w:t>
            </w:r>
            <w:r w:rsidRPr="00600A0D">
              <w:rPr>
                <w:rFonts w:ascii="宋体" w:hAnsi="宋体" w:cs="宋体" w:hint="eastAsia"/>
                <w:color w:val="FF0000"/>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lastRenderedPageBreak/>
        <w:t>表</w:t>
      </w:r>
      <w:r>
        <w:rPr>
          <w:rFonts w:ascii="黑体" w:eastAsia="黑体" w:hAnsi="黑体" w:cs="黑体"/>
          <w:kern w:val="0"/>
          <w:sz w:val="32"/>
          <w:szCs w:val="32"/>
        </w:rPr>
        <w:t>2</w:t>
      </w:r>
    </w:p>
    <w:p w:rsidR="00DA0235"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w:t>
      </w:r>
    </w:p>
    <w:tbl>
      <w:tblPr>
        <w:tblW w:w="10774" w:type="dxa"/>
        <w:tblInd w:w="-743" w:type="dxa"/>
        <w:tblLayout w:type="fixed"/>
        <w:tblLook w:val="04A0" w:firstRow="1" w:lastRow="0" w:firstColumn="1" w:lastColumn="0" w:noHBand="0" w:noVBand="1"/>
      </w:tblPr>
      <w:tblGrid>
        <w:gridCol w:w="567"/>
        <w:gridCol w:w="993"/>
        <w:gridCol w:w="1276"/>
        <w:gridCol w:w="567"/>
        <w:gridCol w:w="5670"/>
        <w:gridCol w:w="1701"/>
      </w:tblGrid>
      <w:tr w:rsidR="00DA0235" w:rsidTr="00DA0235">
        <w:trPr>
          <w:trHeight w:val="6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评分因素及权重</w:t>
            </w:r>
          </w:p>
        </w:tc>
        <w:tc>
          <w:tcPr>
            <w:tcW w:w="1276"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w:t>
            </w:r>
          </w:p>
        </w:tc>
        <w:tc>
          <w:tcPr>
            <w:tcW w:w="567"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分值</w:t>
            </w:r>
          </w:p>
        </w:tc>
        <w:tc>
          <w:tcPr>
            <w:tcW w:w="5670"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left"/>
              <w:rPr>
                <w:rFonts w:ascii="宋体" w:hAnsi="宋体" w:cs="宋体"/>
                <w:kern w:val="0"/>
              </w:rPr>
            </w:pPr>
            <w:r w:rsidRPr="00DA0235">
              <w:rPr>
                <w:rFonts w:ascii="宋体" w:hAnsi="宋体" w:cs="宋体" w:hint="eastAsia"/>
                <w:kern w:val="0"/>
              </w:rPr>
              <w:t>评分标准</w:t>
            </w:r>
          </w:p>
        </w:tc>
        <w:tc>
          <w:tcPr>
            <w:tcW w:w="1701"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说明</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经济部分（20%）</w:t>
            </w:r>
          </w:p>
        </w:tc>
        <w:tc>
          <w:tcPr>
            <w:tcW w:w="1276"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重庆市内（50%）</w:t>
            </w:r>
          </w:p>
        </w:tc>
        <w:tc>
          <w:tcPr>
            <w:tcW w:w="567"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10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有效的投标报价中的最低价为评价评标基准价，按照下列公式计算每个投标人的投标报价得分。投标报价得分=20*∑[(各类评标基准价/各类投标报价）*各类价格权重</w:t>
            </w:r>
            <w:r>
              <w:rPr>
                <w:rFonts w:ascii="宋体" w:hAnsi="宋体" w:cs="宋体"/>
                <w:kern w:val="0"/>
              </w:rPr>
              <w:t>]</w:t>
            </w:r>
            <w:r>
              <w:rPr>
                <w:rFonts w:ascii="宋体" w:hAnsi="宋体" w:cs="宋体" w:hint="eastAsia"/>
                <w:kern w:val="0"/>
              </w:rPr>
              <w:t>，保留两位小数。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按首重为2KG进行报价。见“开标一览表”</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重庆市外（40%）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979"/>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偏远地区（10%）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2</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886"/>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技术部分（48%）</w:t>
            </w: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技术方案</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20</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投标人提供病历寄递运营管理方案，有助于改善采购</w:t>
            </w:r>
            <w:proofErr w:type="gramStart"/>
            <w:r w:rsidRPr="00DA0235">
              <w:rPr>
                <w:rFonts w:ascii="宋体" w:hAnsi="宋体" w:cs="宋体" w:hint="eastAsia"/>
                <w:kern w:val="0"/>
              </w:rPr>
              <w:t>方现有</w:t>
            </w:r>
            <w:proofErr w:type="gramEnd"/>
            <w:r w:rsidRPr="00DA0235">
              <w:rPr>
                <w:rFonts w:ascii="宋体" w:hAnsi="宋体" w:cs="宋体" w:hint="eastAsia"/>
                <w:kern w:val="0"/>
              </w:rPr>
              <w:t>病案寄递工作流程，提高工作效率。根据方案的可行性进行评分，优：15-20分，良：10-14分，一般：5-9分，未提供的得0分。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971"/>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设施设备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15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详细阐述病案病例全国配送服务能力，提供全国网点分布信息、运输车辆数量等证明材料，优：12-15分，良：9-11分，一般：5-8分，未提供的得0分。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857"/>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质量保障</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投标人应提供关于本次项目质量保障体系及措施方案，根据方案的可行性、完整性进行评分。优：7-8分，良：5-6分，一般：3-4分，未提供的得0分。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1252"/>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 xml:space="preserve">应急预案　</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投标人应提供快递社会化服务突发事件的应急方案及应对措施（如遇特殊情况导致快递派送问题的方案），根据方案的可预见性、合理性、可操作性等方面进行评分，优5分，良4分，一般3分，未提供的得0分。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商务部分（32%）</w:t>
            </w: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 xml:space="preserve">合作案例　</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12</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投标人提供2016年至今与医院、企事业单位等的同类项目合作案例，提供一个得3分，最多可得12分。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以双方签章的快递合同（协议）复印件加盖鲜章，每份合同服务期限大于等于12个月，提供的合同复印件中须能明确认为快递服务合同。</w:t>
            </w:r>
          </w:p>
        </w:tc>
      </w:tr>
      <w:tr w:rsidR="00DA0235" w:rsidTr="00DA0235">
        <w:trPr>
          <w:trHeight w:val="1088"/>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企业经验</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9</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投标公司近三年（2017、2018</w:t>
            </w:r>
            <w:r>
              <w:rPr>
                <w:rFonts w:ascii="宋体" w:hAnsi="宋体" w:cs="宋体" w:hint="eastAsia"/>
                <w:kern w:val="0"/>
              </w:rPr>
              <w:t>、2019</w:t>
            </w:r>
            <w:r w:rsidRPr="008070C8">
              <w:rPr>
                <w:rFonts w:ascii="宋体" w:hAnsi="宋体" w:cs="宋体" w:hint="eastAsia"/>
                <w:kern w:val="0"/>
              </w:rPr>
              <w:t>）获得“国家邮管局”颁发的荣誉证书，每提供一个得3分，满分为9分，没有或者不提供不得分。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提供证书复印件并加盖公章, 原件备查，未提供或不符合不得分</w:t>
            </w:r>
          </w:p>
        </w:tc>
      </w:tr>
      <w:tr w:rsidR="00DA0235" w:rsidTr="00DA0235">
        <w:trPr>
          <w:trHeight w:val="834"/>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财务状况</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3</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提供近3年（201</w:t>
            </w:r>
            <w:r>
              <w:rPr>
                <w:rFonts w:ascii="宋体" w:hAnsi="宋体" w:cs="宋体" w:hint="eastAsia"/>
                <w:kern w:val="0"/>
              </w:rPr>
              <w:t>7-2019</w:t>
            </w:r>
            <w:r w:rsidRPr="008070C8">
              <w:rPr>
                <w:rFonts w:ascii="宋体" w:hAnsi="宋体" w:cs="宋体" w:hint="eastAsia"/>
                <w:kern w:val="0"/>
              </w:rPr>
              <w:t>）经会计师事务所审计的审计报告，包含资产负债表、利润表、资金流量表；根据近3年生产经营收益情况进行评分，优3分，良2分，一般1分。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p>
        </w:tc>
      </w:tr>
      <w:tr w:rsidR="00DA0235" w:rsidTr="00DA0235">
        <w:trPr>
          <w:trHeight w:val="557"/>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人员配备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在满足第三篇项目商务要求 三、质量保证及服务（二）第3条人员要求情况下：</w:t>
            </w:r>
          </w:p>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1.投标人拟派进驻医院的管理人员每增加一名得2分，最多得2分。</w:t>
            </w:r>
          </w:p>
          <w:p w:rsidR="00DA0235" w:rsidRPr="00DA0235" w:rsidRDefault="00DA0235" w:rsidP="00DA0235">
            <w:pPr>
              <w:widowControl/>
              <w:spacing w:line="240" w:lineRule="exact"/>
              <w:jc w:val="left"/>
              <w:rPr>
                <w:rFonts w:ascii="宋体" w:hAnsi="宋体" w:cs="宋体"/>
                <w:kern w:val="0"/>
              </w:rPr>
            </w:pPr>
            <w:r w:rsidRPr="00FC207E">
              <w:rPr>
                <w:rFonts w:ascii="宋体" w:hAnsi="宋体" w:cs="宋体" w:hint="eastAsia"/>
                <w:kern w:val="0"/>
              </w:rPr>
              <w:t>2.投标人拟派上门服务快递人员，每增加一名得1分，最多得2分。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Pr>
                <w:rFonts w:ascii="宋体" w:hAnsi="宋体" w:cs="宋体" w:hint="eastAsia"/>
                <w:kern w:val="0"/>
              </w:rPr>
              <w:t>管理人员具有快递服务网点管理的经验，快递人员具有快递运输服务的经验，提供相关证明并加盖公章，未提供或不符合不得分</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企业实力</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投标人在重庆市沙坪坝区有办事处（快递网点）加4分。</w:t>
            </w:r>
          </w:p>
        </w:tc>
        <w:tc>
          <w:tcPr>
            <w:tcW w:w="1701" w:type="dxa"/>
            <w:tcBorders>
              <w:top w:val="nil"/>
              <w:left w:val="nil"/>
              <w:bottom w:val="single" w:sz="4" w:space="0" w:color="auto"/>
              <w:right w:val="single" w:sz="4" w:space="0" w:color="auto"/>
            </w:tcBorders>
            <w:shd w:val="clear" w:color="auto" w:fill="auto"/>
            <w:noWrap/>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提供相关有效证明材料复印件，原件备查，未提供或不符合不得分</w:t>
            </w:r>
          </w:p>
        </w:tc>
      </w:tr>
    </w:tbl>
    <w:p w:rsidR="00BD2D62" w:rsidRPr="00DA0235" w:rsidRDefault="00BD2D62" w:rsidP="00054144">
      <w:pPr>
        <w:jc w:val="center"/>
        <w:rPr>
          <w:rFonts w:ascii="黑体" w:eastAsia="黑体" w:hAnsi="黑体" w:cs="黑体"/>
          <w:kern w:val="0"/>
          <w:sz w:val="32"/>
          <w:szCs w:val="32"/>
        </w:rPr>
      </w:pP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w:t>
      </w:r>
      <w:r>
        <w:rPr>
          <w:rFonts w:ascii="仿宋_GB2312" w:eastAsia="仿宋_GB2312" w:hAnsi="宋体" w:cs="仿宋_GB2312" w:hint="eastAsia"/>
          <w:kern w:val="0"/>
          <w:sz w:val="32"/>
          <w:szCs w:val="32"/>
        </w:rPr>
        <w:lastRenderedPageBreak/>
        <w:t>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w:t>
      </w:r>
      <w:r>
        <w:rPr>
          <w:rFonts w:ascii="仿宋_GB2312" w:eastAsia="仿宋_GB2312" w:hAnsi="宋体" w:cs="仿宋_GB2312" w:hint="eastAsia"/>
          <w:kern w:val="0"/>
          <w:sz w:val="32"/>
          <w:szCs w:val="32"/>
        </w:rPr>
        <w:lastRenderedPageBreak/>
        <w:t>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w:t>
      </w:r>
      <w:r w:rsidRPr="002462B5">
        <w:rPr>
          <w:rFonts w:ascii="仿宋" w:eastAsia="仿宋" w:hAnsi="仿宋" w:cs="Times New Roman" w:hint="eastAsia"/>
          <w:color w:val="000000"/>
          <w:kern w:val="0"/>
          <w:sz w:val="32"/>
          <w:szCs w:val="32"/>
        </w:rPr>
        <w:lastRenderedPageBreak/>
        <w:t>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Pr>
          <w:rFonts w:ascii="仿宋_GB2312" w:eastAsia="仿宋_GB2312" w:hAnsi="宋体" w:cs="仿宋_GB2312" w:hint="eastAsia"/>
          <w:kern w:val="0"/>
          <w:sz w:val="32"/>
          <w:szCs w:val="32"/>
        </w:rPr>
        <w:lastRenderedPageBreak/>
        <w:t>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w:t>
      </w:r>
      <w:r>
        <w:rPr>
          <w:rFonts w:ascii="仿宋_GB2312" w:eastAsia="仿宋_GB2312" w:hAnsi="宋体" w:cs="仿宋_GB2312" w:hint="eastAsia"/>
          <w:kern w:val="0"/>
          <w:sz w:val="32"/>
          <w:szCs w:val="32"/>
        </w:rPr>
        <w:lastRenderedPageBreak/>
        <w:t>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w:t>
      </w:r>
      <w:r w:rsidRPr="0018759B">
        <w:rPr>
          <w:rFonts w:ascii="仿宋" w:eastAsia="仿宋" w:hAnsi="仿宋" w:cs="Times New Roman"/>
          <w:kern w:val="0"/>
          <w:sz w:val="32"/>
          <w:szCs w:val="32"/>
        </w:rPr>
        <w:lastRenderedPageBreak/>
        <w:t>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w:t>
      </w:r>
      <w:r w:rsidRPr="0008436D">
        <w:rPr>
          <w:rFonts w:ascii="仿宋" w:eastAsia="仿宋" w:hAnsi="仿宋" w:cs="Times New Roman" w:hint="eastAsia"/>
          <w:kern w:val="0"/>
          <w:sz w:val="32"/>
          <w:szCs w:val="32"/>
        </w:rPr>
        <w:lastRenderedPageBreak/>
        <w:t>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w:t>
      </w:r>
      <w:r w:rsidR="00DA0235">
        <w:rPr>
          <w:rFonts w:ascii="仿宋_GB2312" w:eastAsia="仿宋_GB2312" w:hAnsi="宋体" w:cs="仿宋_GB2312" w:hint="eastAsia"/>
          <w:kern w:val="0"/>
          <w:sz w:val="32"/>
          <w:szCs w:val="32"/>
        </w:rPr>
        <w:t>66</w:t>
      </w:r>
      <w:r w:rsidRPr="0008436D">
        <w:rPr>
          <w:rFonts w:ascii="仿宋_GB2312" w:eastAsia="仿宋_GB2312" w:hAnsi="宋体" w:cs="仿宋_GB2312"/>
          <w:kern w:val="0"/>
          <w:sz w:val="32"/>
          <w:szCs w:val="32"/>
        </w:rPr>
        <w:t>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w:t>
      </w:r>
      <w:r>
        <w:rPr>
          <w:rFonts w:ascii="仿宋_GB2312" w:eastAsia="仿宋_GB2312" w:hAnsi="宋体" w:cs="仿宋_GB2312" w:hint="eastAsia"/>
          <w:kern w:val="0"/>
          <w:sz w:val="32"/>
          <w:szCs w:val="32"/>
        </w:rPr>
        <w:lastRenderedPageBreak/>
        <w:t>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4"/>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46" w:name="_Toc285612603"/>
      <w:bookmarkStart w:id="47" w:name="_Toc390713969"/>
      <w:bookmarkStart w:id="48" w:name="_Toc435540981"/>
      <w:bookmarkStart w:id="49" w:name="OLE_LINK1"/>
      <w:r>
        <w:rPr>
          <w:rFonts w:ascii="Times New Roman" w:eastAsia="方正小标宋简体" w:hAnsi="Times New Roman" w:cs="方正小标宋简体" w:hint="eastAsia"/>
          <w:kern w:val="0"/>
          <w:sz w:val="44"/>
          <w:szCs w:val="44"/>
        </w:rPr>
        <w:lastRenderedPageBreak/>
        <w:t>第四部分合同样本</w:t>
      </w:r>
      <w:bookmarkEnd w:id="46"/>
      <w:bookmarkEnd w:id="47"/>
      <w:bookmarkEnd w:id="48"/>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49"/>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50" w:name="_Toc285612604"/>
      <w:bookmarkStart w:id="51" w:name="_Toc240432233"/>
      <w:bookmarkStart w:id="52" w:name="_Toc390713970"/>
      <w:bookmarkStart w:id="53"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50"/>
      <w:bookmarkEnd w:id="51"/>
      <w:bookmarkEnd w:id="52"/>
      <w:bookmarkEnd w:id="53"/>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保密承诺书</w:t>
      </w:r>
    </w:p>
    <w:p w:rsidR="00DA0235" w:rsidRDefault="00917F90">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近1年没有发生过重大质量安全事故承诺或证明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营业执照副本</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组织机构代码证副本</w:t>
      </w:r>
      <w:r w:rsidR="003B3CCC" w:rsidRPr="00A84894">
        <w:rPr>
          <w:rFonts w:ascii="仿宋_GB2312" w:eastAsia="仿宋_GB2312" w:hAnsi="宋体" w:cs="仿宋_GB2312" w:hint="eastAsia"/>
          <w:sz w:val="32"/>
          <w:szCs w:val="32"/>
        </w:rPr>
        <w:t>（三证合一的不需提供）</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税务登记证副本</w:t>
      </w:r>
      <w:r w:rsidR="003B3CCC" w:rsidRPr="00A84894">
        <w:rPr>
          <w:rFonts w:ascii="仿宋_GB2312" w:eastAsia="仿宋_GB2312" w:hAnsi="宋体" w:cs="仿宋_GB2312" w:hint="eastAsia"/>
          <w:sz w:val="32"/>
          <w:szCs w:val="32"/>
        </w:rPr>
        <w:t>（三证合一的不需提供）</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法定代表人资格证明书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法定代表人授权书（原件，如法定代表人未到谈判现场需提供）及</w:t>
      </w:r>
      <w:r w:rsidR="00A84477">
        <w:rPr>
          <w:rFonts w:ascii="仿宋_GB2312" w:eastAsia="仿宋_GB2312" w:hAnsi="宋体" w:cs="仿宋_GB2312" w:hint="eastAsia"/>
          <w:kern w:val="0"/>
          <w:sz w:val="32"/>
          <w:szCs w:val="32"/>
        </w:rPr>
        <w:t>企业为代理人缴纳的</w:t>
      </w:r>
      <w:r w:rsidR="003B3CCC" w:rsidRPr="00A84894">
        <w:rPr>
          <w:rFonts w:ascii="仿宋_GB2312" w:eastAsia="仿宋_GB2312" w:hAnsi="宋体" w:cs="仿宋_GB2312" w:hint="eastAsia"/>
          <w:kern w:val="0"/>
          <w:sz w:val="32"/>
          <w:szCs w:val="32"/>
        </w:rPr>
        <w:t>最近连续6个月的养老保险证明</w:t>
      </w:r>
    </w:p>
    <w:p w:rsidR="00C60A8C" w:rsidRPr="00A84894" w:rsidRDefault="00C60A8C" w:rsidP="00DA0235">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w:t>
      </w:r>
      <w:r w:rsidR="003B3CCC" w:rsidRPr="00A16A1C">
        <w:rPr>
          <w:rFonts w:ascii="仿宋_GB2312" w:eastAsia="仿宋_GB2312" w:hAnsi="宋体" w:hint="eastAsia"/>
          <w:kern w:val="0"/>
          <w:sz w:val="32"/>
          <w:szCs w:val="32"/>
        </w:rPr>
        <w:t>基本账户信息证明材料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报价方认为需要加以说明的其他内容</w:t>
      </w:r>
    </w:p>
    <w:p w:rsidR="00C60A8C" w:rsidRPr="00A84894" w:rsidRDefault="00C60A8C" w:rsidP="00DA0235">
      <w:pPr>
        <w:ind w:firstLineChars="200" w:firstLine="622"/>
        <w:rPr>
          <w:rFonts w:ascii="仿宋_GB2312" w:eastAsia="仿宋_GB2312" w:hAnsi="宋体" w:cs="Times New Roman"/>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7"/>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DA0235" w:rsidRPr="000364A2" w:rsidTr="003B3CCC">
        <w:trPr>
          <w:cantSplit/>
          <w:trHeight w:val="531"/>
        </w:trPr>
        <w:tc>
          <w:tcPr>
            <w:tcW w:w="3403" w:type="dxa"/>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投标人名称</w:t>
            </w:r>
          </w:p>
        </w:tc>
        <w:tc>
          <w:tcPr>
            <w:tcW w:w="6237" w:type="dxa"/>
            <w:gridSpan w:val="2"/>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r>
      <w:tr w:rsidR="00DA0235" w:rsidRPr="000364A2" w:rsidTr="003B3CCC">
        <w:trPr>
          <w:cantSplit/>
          <w:trHeight w:val="413"/>
        </w:trPr>
        <w:tc>
          <w:tcPr>
            <w:tcW w:w="3403"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项目名称</w:t>
            </w:r>
          </w:p>
        </w:tc>
        <w:tc>
          <w:tcPr>
            <w:tcW w:w="3260"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区域</w:t>
            </w:r>
          </w:p>
        </w:tc>
        <w:tc>
          <w:tcPr>
            <w:tcW w:w="2977" w:type="dxa"/>
            <w:vAlign w:val="bottom"/>
          </w:tcPr>
          <w:p w:rsidR="00DA0235" w:rsidRPr="003B3CCC" w:rsidRDefault="00DA0235" w:rsidP="003B3CCC">
            <w:pPr>
              <w:tabs>
                <w:tab w:val="left" w:pos="888"/>
              </w:tabs>
              <w:spacing w:line="400" w:lineRule="exact"/>
              <w:rPr>
                <w:rFonts w:ascii="宋体" w:hAnsi="宋体"/>
                <w:sz w:val="24"/>
                <w:szCs w:val="24"/>
              </w:rPr>
            </w:pPr>
            <w:r w:rsidRPr="003B3CCC">
              <w:rPr>
                <w:rFonts w:ascii="仿宋_GB2312" w:eastAsia="仿宋_GB2312" w:hAnsi="宋体" w:cs="仿宋_GB2312" w:hint="eastAsia"/>
                <w:kern w:val="0"/>
                <w:sz w:val="24"/>
                <w:szCs w:val="24"/>
                <w:lang w:val="zh-CN"/>
              </w:rPr>
              <w:t>投标报价（小写） （元）            （按照首重2KG进行报价）</w:t>
            </w:r>
          </w:p>
        </w:tc>
      </w:tr>
      <w:tr w:rsidR="00DA0235" w:rsidRPr="000364A2" w:rsidTr="003B3CCC">
        <w:trPr>
          <w:cantSplit/>
          <w:trHeight w:val="421"/>
        </w:trPr>
        <w:tc>
          <w:tcPr>
            <w:tcW w:w="3403" w:type="dxa"/>
            <w:vMerge w:val="restart"/>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重庆市内（含区县）</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44"/>
        </w:trPr>
        <w:tc>
          <w:tcPr>
            <w:tcW w:w="3403" w:type="dxa"/>
            <w:vMerge/>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重庆市外</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65"/>
        </w:trPr>
        <w:tc>
          <w:tcPr>
            <w:tcW w:w="3403" w:type="dxa"/>
            <w:vMerge/>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偏远地区</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575"/>
        </w:trPr>
        <w:tc>
          <w:tcPr>
            <w:tcW w:w="3403" w:type="dxa"/>
            <w:vAlign w:val="bottom"/>
          </w:tcPr>
          <w:p w:rsidR="00DA0235" w:rsidRPr="003B3CCC" w:rsidRDefault="00DA0235" w:rsidP="003B3CCC">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备注：</w:t>
            </w:r>
          </w:p>
        </w:tc>
        <w:tc>
          <w:tcPr>
            <w:tcW w:w="6237" w:type="dxa"/>
            <w:gridSpan w:val="2"/>
            <w:vAlign w:val="bottom"/>
          </w:tcPr>
          <w:p w:rsidR="00DA0235" w:rsidRPr="000364A2" w:rsidRDefault="00DA0235" w:rsidP="00186FFB">
            <w:pPr>
              <w:pStyle w:val="af1"/>
              <w:spacing w:line="360" w:lineRule="auto"/>
              <w:jc w:val="center"/>
              <w:rPr>
                <w:rFonts w:ascii="宋体" w:hAnsi="宋体"/>
                <w:sz w:val="24"/>
                <w:szCs w:val="24"/>
              </w:rPr>
            </w:pPr>
          </w:p>
        </w:tc>
      </w:tr>
    </w:tbl>
    <w:p w:rsidR="00BD2D62" w:rsidRDefault="00DA0235">
      <w:pPr>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w:t>
      </w:r>
      <w:r w:rsidR="000C575D">
        <w:rPr>
          <w:rFonts w:ascii="宋体" w:hAnsi="宋体" w:cs="宋体" w:hint="eastAsia"/>
          <w:kern w:val="0"/>
          <w:sz w:val="24"/>
          <w:szCs w:val="24"/>
        </w:rPr>
        <w:t xml:space="preserve">               </w:t>
      </w:r>
      <w:r>
        <w:rPr>
          <w:rFonts w:ascii="宋体" w:hAnsi="宋体" w:cs="宋体" w:hint="eastAsia"/>
          <w:kern w:val="0"/>
          <w:sz w:val="24"/>
          <w:szCs w:val="24"/>
        </w:rPr>
        <w:t>法定代表人（或授权代表）：（签字）</w:t>
      </w:r>
    </w:p>
    <w:p w:rsidR="00BD2D62" w:rsidRDefault="000C575D">
      <w:pPr>
        <w:jc w:val="center"/>
        <w:rPr>
          <w:rFonts w:ascii="宋体" w:cs="Times New Roman"/>
          <w:kern w:val="0"/>
          <w:sz w:val="24"/>
          <w:szCs w:val="24"/>
        </w:rPr>
      </w:pPr>
      <w:r>
        <w:rPr>
          <w:rFonts w:ascii="宋体" w:hAnsi="宋体" w:cs="宋体" w:hint="eastAsia"/>
          <w:kern w:val="0"/>
          <w:sz w:val="24"/>
          <w:szCs w:val="24"/>
        </w:rPr>
        <w:t xml:space="preserve">                    </w:t>
      </w:r>
      <w:r w:rsidR="00917F90">
        <w:rPr>
          <w:rFonts w:ascii="宋体" w:hAnsi="宋体" w:cs="宋体" w:hint="eastAsia"/>
          <w:kern w:val="0"/>
          <w:sz w:val="24"/>
          <w:szCs w:val="24"/>
        </w:rPr>
        <w:t>年</w:t>
      </w:r>
      <w:r>
        <w:rPr>
          <w:rFonts w:ascii="宋体" w:hAnsi="宋体" w:cs="宋体" w:hint="eastAsia"/>
          <w:kern w:val="0"/>
          <w:sz w:val="24"/>
          <w:szCs w:val="24"/>
        </w:rPr>
        <w:t xml:space="preserve">     </w:t>
      </w:r>
      <w:r w:rsidR="00917F90">
        <w:rPr>
          <w:rFonts w:ascii="宋体" w:hAnsi="宋体" w:cs="宋体" w:hint="eastAsia"/>
          <w:kern w:val="0"/>
          <w:sz w:val="24"/>
          <w:szCs w:val="24"/>
        </w:rPr>
        <w:t>月</w:t>
      </w:r>
      <w:r>
        <w:rPr>
          <w:rFonts w:ascii="宋体" w:hAnsi="宋体" w:cs="宋体" w:hint="eastAsia"/>
          <w:kern w:val="0"/>
          <w:sz w:val="24"/>
          <w:szCs w:val="24"/>
        </w:rPr>
        <w:t xml:space="preserve">      </w:t>
      </w:r>
      <w:r w:rsidR="00917F90">
        <w:rPr>
          <w:rFonts w:ascii="宋体" w:hAnsi="宋体" w:cs="宋体" w:hint="eastAsia"/>
          <w:kern w:val="0"/>
          <w:sz w:val="24"/>
          <w:szCs w:val="24"/>
        </w:rPr>
        <w:t>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rsidP="003B3CCC">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Pr="003B3CCC" w:rsidRDefault="00917F90" w:rsidP="003B3CC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0C575D" w:rsidRDefault="000C575D">
      <w:pPr>
        <w:rPr>
          <w:rFonts w:ascii="黑体" w:eastAsia="黑体" w:hAnsi="黑体" w:cs="黑体"/>
          <w:kern w:val="0"/>
          <w:sz w:val="32"/>
          <w:szCs w:val="32"/>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Pr="003B3CCC"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sidR="000C575D" w:rsidRPr="000C575D">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sidR="000C575D" w:rsidRPr="000C575D">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7</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8</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9</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10</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2A2EB7">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11</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A84477">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2A2EB7">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08436D" w:rsidRPr="003B3CCC"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12</w:t>
      </w:r>
    </w:p>
    <w:p w:rsidR="0008436D" w:rsidRPr="000C575D" w:rsidRDefault="00EB0588" w:rsidP="000C575D">
      <w:pPr>
        <w:ind w:firstLineChars="200" w:firstLine="862"/>
        <w:jc w:val="center"/>
        <w:rPr>
          <w:rFonts w:ascii="仿宋_GB2312" w:eastAsia="仿宋_GB2312" w:hAnsi="宋体" w:cs="仿宋_GB2312"/>
          <w:kern w:val="0"/>
          <w:sz w:val="44"/>
          <w:szCs w:val="44"/>
        </w:rPr>
      </w:pPr>
      <w:r w:rsidRPr="000C575D">
        <w:rPr>
          <w:rFonts w:ascii="仿宋_GB2312" w:eastAsia="仿宋_GB2312" w:hAnsi="宋体" w:cs="仿宋_GB2312" w:hint="eastAsia"/>
          <w:kern w:val="0"/>
          <w:sz w:val="44"/>
          <w:szCs w:val="44"/>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3B3CCC" w:rsidRDefault="003B3CCC"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13</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14</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B7" w:rsidRDefault="002A2EB7">
      <w:r>
        <w:separator/>
      </w:r>
    </w:p>
  </w:endnote>
  <w:endnote w:type="continuationSeparator" w:id="0">
    <w:p w:rsidR="002A2EB7" w:rsidRDefault="002A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75E18">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75E18">
      <w:rPr>
        <w:rStyle w:val="ad"/>
        <w:noProof/>
        <w:sz w:val="24"/>
        <w:szCs w:val="24"/>
      </w:rPr>
      <w:t>6</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75E18">
      <w:rPr>
        <w:rStyle w:val="ad"/>
        <w:noProof/>
        <w:sz w:val="24"/>
        <w:szCs w:val="24"/>
      </w:rPr>
      <w:t>62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B7" w:rsidRDefault="002A2EB7">
      <w:r>
        <w:separator/>
      </w:r>
    </w:p>
  </w:footnote>
  <w:footnote w:type="continuationSeparator" w:id="0">
    <w:p w:rsidR="002A2EB7" w:rsidRDefault="002A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742C"/>
    <w:multiLevelType w:val="hybridMultilevel"/>
    <w:tmpl w:val="9ACACCA2"/>
    <w:lvl w:ilvl="0" w:tplc="EBC486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7017BE"/>
    <w:multiLevelType w:val="singleLevel"/>
    <w:tmpl w:val="627017BE"/>
    <w:lvl w:ilvl="0">
      <w:start w:val="2"/>
      <w:numFmt w:val="chineseCounting"/>
      <w:suff w:val="nothing"/>
      <w:lvlText w:val="%1、"/>
      <w:lvlJc w:val="left"/>
      <w:pPr>
        <w:ind w:left="1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C575D"/>
    <w:rsid w:val="000D4FA2"/>
    <w:rsid w:val="000E203F"/>
    <w:rsid w:val="000E76D5"/>
    <w:rsid w:val="000E7EC5"/>
    <w:rsid w:val="000F19EE"/>
    <w:rsid w:val="00142454"/>
    <w:rsid w:val="00146B8C"/>
    <w:rsid w:val="00153547"/>
    <w:rsid w:val="00154A37"/>
    <w:rsid w:val="00156746"/>
    <w:rsid w:val="00166F87"/>
    <w:rsid w:val="00167E17"/>
    <w:rsid w:val="00170788"/>
    <w:rsid w:val="00175E18"/>
    <w:rsid w:val="0018268B"/>
    <w:rsid w:val="00186FFB"/>
    <w:rsid w:val="00194217"/>
    <w:rsid w:val="001A14C3"/>
    <w:rsid w:val="001A7F17"/>
    <w:rsid w:val="001C4C79"/>
    <w:rsid w:val="001E46F0"/>
    <w:rsid w:val="001F524E"/>
    <w:rsid w:val="00214820"/>
    <w:rsid w:val="0023629A"/>
    <w:rsid w:val="002462B5"/>
    <w:rsid w:val="0026355C"/>
    <w:rsid w:val="00265A44"/>
    <w:rsid w:val="00294842"/>
    <w:rsid w:val="002A2EB7"/>
    <w:rsid w:val="002B1882"/>
    <w:rsid w:val="002C0F66"/>
    <w:rsid w:val="002C6A11"/>
    <w:rsid w:val="002D331A"/>
    <w:rsid w:val="002D7B5E"/>
    <w:rsid w:val="002E3D9F"/>
    <w:rsid w:val="002F1927"/>
    <w:rsid w:val="003027C7"/>
    <w:rsid w:val="0031495C"/>
    <w:rsid w:val="003222A0"/>
    <w:rsid w:val="00327A16"/>
    <w:rsid w:val="003839B9"/>
    <w:rsid w:val="00384C3A"/>
    <w:rsid w:val="00387C50"/>
    <w:rsid w:val="00395B5E"/>
    <w:rsid w:val="003B09EC"/>
    <w:rsid w:val="003B3BD0"/>
    <w:rsid w:val="003B3CCC"/>
    <w:rsid w:val="003E4191"/>
    <w:rsid w:val="003F5B3D"/>
    <w:rsid w:val="004028F7"/>
    <w:rsid w:val="0041496A"/>
    <w:rsid w:val="004208CD"/>
    <w:rsid w:val="00430345"/>
    <w:rsid w:val="004350C6"/>
    <w:rsid w:val="004465CA"/>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4C89"/>
    <w:rsid w:val="005B5235"/>
    <w:rsid w:val="005C63AE"/>
    <w:rsid w:val="005D1CAE"/>
    <w:rsid w:val="005D5D72"/>
    <w:rsid w:val="005F2C28"/>
    <w:rsid w:val="005F3B81"/>
    <w:rsid w:val="005F3E10"/>
    <w:rsid w:val="005F7F36"/>
    <w:rsid w:val="00600A0D"/>
    <w:rsid w:val="0061586F"/>
    <w:rsid w:val="0062692F"/>
    <w:rsid w:val="00626E90"/>
    <w:rsid w:val="00627EB1"/>
    <w:rsid w:val="00647C90"/>
    <w:rsid w:val="006624BA"/>
    <w:rsid w:val="0066462B"/>
    <w:rsid w:val="00694682"/>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887"/>
    <w:rsid w:val="009A1A23"/>
    <w:rsid w:val="009B02ED"/>
    <w:rsid w:val="009D7580"/>
    <w:rsid w:val="009E470F"/>
    <w:rsid w:val="009F0E89"/>
    <w:rsid w:val="009F315B"/>
    <w:rsid w:val="00A05907"/>
    <w:rsid w:val="00A072CB"/>
    <w:rsid w:val="00A07E54"/>
    <w:rsid w:val="00A20EFA"/>
    <w:rsid w:val="00A272F7"/>
    <w:rsid w:val="00A522F8"/>
    <w:rsid w:val="00A73616"/>
    <w:rsid w:val="00A80669"/>
    <w:rsid w:val="00A84477"/>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312A4"/>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A0235"/>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2C71"/>
    <w:rsid w:val="00E933E7"/>
    <w:rsid w:val="00E9441E"/>
    <w:rsid w:val="00EA0E56"/>
    <w:rsid w:val="00EB0588"/>
    <w:rsid w:val="00EB77AB"/>
    <w:rsid w:val="00F01F2D"/>
    <w:rsid w:val="00F13693"/>
    <w:rsid w:val="00F168D6"/>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paragraph" w:styleId="3">
    <w:name w:val="heading 3"/>
    <w:basedOn w:val="a"/>
    <w:next w:val="a"/>
    <w:link w:val="3Char"/>
    <w:uiPriority w:val="9"/>
    <w:semiHidden/>
    <w:unhideWhenUsed/>
    <w:qFormat/>
    <w:locked/>
    <w:rsid w:val="00E933E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0">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customStyle="1" w:styleId="3Char">
    <w:name w:val="标题 3 Char"/>
    <w:basedOn w:val="a1"/>
    <w:link w:val="3"/>
    <w:uiPriority w:val="9"/>
    <w:semiHidden/>
    <w:rsid w:val="00E933E7"/>
    <w:rPr>
      <w:rFonts w:ascii="Calibri" w:hAnsi="Calibri" w:cs="Calibri"/>
      <w:b/>
      <w:bCs/>
      <w:kern w:val="2"/>
      <w:sz w:val="32"/>
      <w:szCs w:val="32"/>
    </w:rPr>
  </w:style>
  <w:style w:type="paragraph" w:styleId="af1">
    <w:name w:val="Date"/>
    <w:basedOn w:val="a"/>
    <w:next w:val="a"/>
    <w:link w:val="Char6"/>
    <w:qFormat/>
    <w:locked/>
    <w:rsid w:val="00DA0235"/>
    <w:rPr>
      <w:rFonts w:ascii="Times New Roman" w:hAnsi="Times New Roman" w:cs="Times New Roman"/>
      <w:sz w:val="28"/>
      <w:szCs w:val="20"/>
    </w:rPr>
  </w:style>
  <w:style w:type="character" w:customStyle="1" w:styleId="Char6">
    <w:name w:val="日期 Char"/>
    <w:basedOn w:val="a1"/>
    <w:link w:val="af1"/>
    <w:qFormat/>
    <w:rsid w:val="00DA023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7C0C0-DAA9-417E-9761-DA8F971E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3899</Words>
  <Characters>22227</Characters>
  <Application>Microsoft Office Word</Application>
  <DocSecurity>0</DocSecurity>
  <Lines>185</Lines>
  <Paragraphs>52</Paragraphs>
  <ScaleCrop>false</ScaleCrop>
  <Company>china</Company>
  <LinksUpToDate>false</LinksUpToDate>
  <CharactersWithSpaces>26074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88</cp:revision>
  <cp:lastPrinted>2020-04-26T09:43:00Z</cp:lastPrinted>
  <dcterms:created xsi:type="dcterms:W3CDTF">2016-06-29T06:49:00Z</dcterms:created>
  <dcterms:modified xsi:type="dcterms:W3CDTF">2020-06-24T03:40:00Z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