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713AC">
      <w:pPr>
        <w:adjustRightInd w:val="0"/>
        <w:snapToGrid w:val="0"/>
        <w:spacing w:line="400" w:lineRule="atLeast"/>
        <w:rPr>
          <w:rFonts w:ascii="Times New Roman" w:eastAsia="华文中宋" w:hAnsi="Times New Roman" w:cs="Times New Roman"/>
          <w:kern w:val="0"/>
          <w:sz w:val="36"/>
          <w:szCs w:val="36"/>
        </w:rPr>
      </w:pPr>
    </w:p>
    <w:p w:rsidR="000F19EE" w:rsidRDefault="000F19EE" w:rsidP="000713AC">
      <w:pPr>
        <w:adjustRightInd w:val="0"/>
        <w:snapToGrid w:val="0"/>
        <w:spacing w:line="400" w:lineRule="atLeast"/>
        <w:rPr>
          <w:rFonts w:ascii="Times New Roman" w:eastAsia="宋体" w:hAnsi="Times New Roman" w:cs="Times New Roman"/>
          <w:kern w:val="0"/>
          <w:sz w:val="36"/>
          <w:szCs w:val="36"/>
        </w:rPr>
      </w:pPr>
    </w:p>
    <w:p w:rsidR="000F19EE" w:rsidRPr="000F19EE" w:rsidRDefault="000F19EE" w:rsidP="000713AC">
      <w:pPr>
        <w:adjustRightInd w:val="0"/>
        <w:snapToGrid w:val="0"/>
        <w:spacing w:line="400" w:lineRule="atLeast"/>
        <w:rPr>
          <w:rFonts w:ascii="Times New Roman" w:eastAsia="宋体" w:hAnsi="Times New Roman" w:cs="Times New Roman"/>
          <w:kern w:val="0"/>
          <w:sz w:val="36"/>
          <w:szCs w:val="36"/>
        </w:rPr>
      </w:pPr>
    </w:p>
    <w:p w:rsidR="000F19EE" w:rsidRPr="000F19EE" w:rsidRDefault="000F19EE" w:rsidP="000713AC">
      <w:pPr>
        <w:adjustRightInd w:val="0"/>
        <w:snapToGrid w:val="0"/>
        <w:spacing w:line="400" w:lineRule="atLeast"/>
        <w:rPr>
          <w:rFonts w:ascii="Times New Roman" w:eastAsia="方正小标宋简体" w:hAnsi="Times New Roman" w:cs="Times New Roman"/>
          <w:kern w:val="0"/>
          <w:sz w:val="36"/>
          <w:szCs w:val="36"/>
        </w:rPr>
      </w:pPr>
    </w:p>
    <w:p w:rsidR="000F19EE" w:rsidRPr="000F19EE" w:rsidRDefault="000F19EE" w:rsidP="000713AC">
      <w:pPr>
        <w:adjustRightInd w:val="0"/>
        <w:snapToGrid w:val="0"/>
        <w:spacing w:line="400" w:lineRule="atLeast"/>
        <w:jc w:val="center"/>
        <w:rPr>
          <w:rFonts w:ascii="Times New Roman" w:eastAsia="方正小标宋简体" w:hAnsi="Times New Roman" w:cs="Times New Roman"/>
          <w:kern w:val="0"/>
          <w:sz w:val="84"/>
          <w:szCs w:val="84"/>
        </w:rPr>
      </w:pPr>
      <w:r w:rsidRPr="000F19EE">
        <w:rPr>
          <w:rFonts w:ascii="Times New Roman" w:eastAsia="方正小标宋简体" w:hAnsi="Times New Roman" w:cs="Times New Roman"/>
          <w:kern w:val="0"/>
          <w:sz w:val="84"/>
          <w:szCs w:val="84"/>
        </w:rPr>
        <w:t>询</w:t>
      </w:r>
      <w:r w:rsidR="00D075FA">
        <w:rPr>
          <w:rFonts w:ascii="Times New Roman" w:eastAsia="方正小标宋简体" w:hAnsi="Times New Roman" w:cs="Times New Roman" w:hint="eastAsia"/>
          <w:kern w:val="0"/>
          <w:sz w:val="84"/>
          <w:szCs w:val="84"/>
        </w:rPr>
        <w:t xml:space="preserve"> </w:t>
      </w:r>
      <w:r w:rsidRPr="000F19EE">
        <w:rPr>
          <w:rFonts w:ascii="Times New Roman" w:eastAsia="方正小标宋简体" w:hAnsi="Times New Roman" w:cs="Times New Roman"/>
          <w:kern w:val="0"/>
          <w:sz w:val="84"/>
          <w:szCs w:val="84"/>
        </w:rPr>
        <w:t>价</w:t>
      </w:r>
      <w:r w:rsidR="00D075FA">
        <w:rPr>
          <w:rFonts w:ascii="Times New Roman" w:eastAsia="方正小标宋简体" w:hAnsi="Times New Roman" w:cs="Times New Roman" w:hint="eastAsia"/>
          <w:kern w:val="0"/>
          <w:sz w:val="84"/>
          <w:szCs w:val="84"/>
        </w:rPr>
        <w:t xml:space="preserve"> </w:t>
      </w:r>
      <w:r w:rsidRPr="000F19EE">
        <w:rPr>
          <w:rFonts w:ascii="Times New Roman" w:eastAsia="方正小标宋简体" w:hAnsi="Times New Roman" w:cs="Times New Roman"/>
          <w:kern w:val="0"/>
          <w:sz w:val="84"/>
          <w:szCs w:val="84"/>
        </w:rPr>
        <w:t>文</w:t>
      </w:r>
      <w:r w:rsidR="00D075FA">
        <w:rPr>
          <w:rFonts w:ascii="Times New Roman" w:eastAsia="方正小标宋简体" w:hAnsi="Times New Roman" w:cs="Times New Roman" w:hint="eastAsia"/>
          <w:kern w:val="0"/>
          <w:sz w:val="84"/>
          <w:szCs w:val="84"/>
        </w:rPr>
        <w:t xml:space="preserve"> </w:t>
      </w:r>
      <w:r w:rsidRPr="000F19EE">
        <w:rPr>
          <w:rFonts w:ascii="Times New Roman" w:eastAsia="方正小标宋简体" w:hAnsi="Times New Roman" w:cs="Times New Roman"/>
          <w:kern w:val="0"/>
          <w:sz w:val="84"/>
          <w:szCs w:val="84"/>
        </w:rPr>
        <w:t>件</w:t>
      </w:r>
    </w:p>
    <w:p w:rsidR="000F19EE" w:rsidRDefault="000F19EE" w:rsidP="000713AC">
      <w:pPr>
        <w:adjustRightInd w:val="0"/>
        <w:snapToGrid w:val="0"/>
        <w:spacing w:line="400" w:lineRule="atLeast"/>
        <w:rPr>
          <w:rFonts w:ascii="Times New Roman" w:eastAsia="华文中宋" w:hAnsi="Times New Roman" w:cs="Times New Roman"/>
          <w:kern w:val="0"/>
          <w:sz w:val="36"/>
          <w:szCs w:val="36"/>
        </w:rPr>
      </w:pPr>
    </w:p>
    <w:p w:rsidR="000F19EE" w:rsidRDefault="000F19EE" w:rsidP="000713AC">
      <w:pPr>
        <w:adjustRightInd w:val="0"/>
        <w:snapToGrid w:val="0"/>
        <w:spacing w:line="400" w:lineRule="atLeast"/>
        <w:rPr>
          <w:rFonts w:ascii="Times New Roman" w:eastAsia="华文中宋" w:hAnsi="Times New Roman" w:cs="Times New Roman"/>
          <w:kern w:val="0"/>
          <w:sz w:val="36"/>
          <w:szCs w:val="36"/>
        </w:rPr>
      </w:pPr>
    </w:p>
    <w:p w:rsidR="000F19EE" w:rsidRDefault="000F19EE" w:rsidP="000713AC">
      <w:pPr>
        <w:adjustRightInd w:val="0"/>
        <w:snapToGrid w:val="0"/>
        <w:spacing w:line="400" w:lineRule="atLeast"/>
        <w:rPr>
          <w:rFonts w:ascii="Times New Roman" w:eastAsia="华文中宋" w:hAnsi="Times New Roman" w:cs="Times New Roman"/>
          <w:kern w:val="0"/>
          <w:sz w:val="36"/>
          <w:szCs w:val="36"/>
        </w:rPr>
      </w:pPr>
    </w:p>
    <w:p w:rsidR="000F19EE" w:rsidRDefault="000F19EE" w:rsidP="000713AC">
      <w:pPr>
        <w:adjustRightInd w:val="0"/>
        <w:snapToGrid w:val="0"/>
        <w:spacing w:line="400" w:lineRule="atLeast"/>
        <w:rPr>
          <w:rFonts w:ascii="Times New Roman" w:eastAsia="华文中宋" w:hAnsi="Times New Roman" w:cs="Times New Roman"/>
          <w:kern w:val="0"/>
          <w:sz w:val="36"/>
          <w:szCs w:val="36"/>
        </w:rPr>
      </w:pPr>
    </w:p>
    <w:p w:rsidR="000F19EE" w:rsidRDefault="000F19EE" w:rsidP="000713AC">
      <w:pPr>
        <w:adjustRightInd w:val="0"/>
        <w:snapToGrid w:val="0"/>
        <w:spacing w:line="400" w:lineRule="atLeast"/>
        <w:rPr>
          <w:rFonts w:ascii="Times New Roman" w:eastAsia="华文中宋" w:hAnsi="Times New Roman" w:cs="Times New Roman"/>
          <w:kern w:val="0"/>
          <w:sz w:val="36"/>
          <w:szCs w:val="36"/>
        </w:rPr>
      </w:pPr>
    </w:p>
    <w:p w:rsidR="00233429" w:rsidRPr="000F19EE" w:rsidRDefault="00233429" w:rsidP="000713AC">
      <w:pPr>
        <w:adjustRightInd w:val="0"/>
        <w:snapToGrid w:val="0"/>
        <w:spacing w:line="400" w:lineRule="atLeast"/>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帮扶物资一批      </w:t>
      </w:r>
    </w:p>
    <w:p w:rsidR="00233429" w:rsidRDefault="00233429" w:rsidP="000713AC">
      <w:pPr>
        <w:adjustRightInd w:val="0"/>
        <w:snapToGrid w:val="0"/>
        <w:spacing w:line="400" w:lineRule="atLeast"/>
        <w:ind w:firstLineChars="600" w:firstLine="2106"/>
        <w:rPr>
          <w:rFonts w:ascii="宋体" w:eastAsia="宋体" w:hAnsi="宋体" w:cs="Times New Roman"/>
          <w:kern w:val="0"/>
          <w:sz w:val="36"/>
          <w:szCs w:val="36"/>
        </w:rPr>
      </w:pPr>
    </w:p>
    <w:p w:rsidR="000F19EE" w:rsidRDefault="00233429" w:rsidP="000713AC">
      <w:pPr>
        <w:adjustRightInd w:val="0"/>
        <w:snapToGrid w:val="0"/>
        <w:spacing w:line="400" w:lineRule="atLeast"/>
        <w:ind w:firstLineChars="587" w:firstLine="2060"/>
        <w:rPr>
          <w:rFonts w:ascii="Times New Roman" w:eastAsia="华文中宋" w:hAnsi="Times New Roman"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Pr="00A0392A">
        <w:rPr>
          <w:rFonts w:ascii="宋体" w:eastAsia="宋体" w:hAnsi="宋体" w:cs="Times New Roman"/>
          <w:kern w:val="0"/>
          <w:sz w:val="36"/>
          <w:szCs w:val="36"/>
          <w:u w:val="single"/>
        </w:rPr>
        <w:t>2020-JL13(03)-W40065</w:t>
      </w:r>
      <w:r>
        <w:rPr>
          <w:rFonts w:ascii="宋体" w:eastAsia="宋体" w:hAnsi="宋体" w:cs="Times New Roman" w:hint="eastAsia"/>
          <w:kern w:val="0"/>
          <w:sz w:val="36"/>
          <w:szCs w:val="36"/>
          <w:u w:val="single"/>
        </w:rPr>
        <w:t xml:space="preserve"> </w:t>
      </w:r>
    </w:p>
    <w:p w:rsidR="00156746" w:rsidRDefault="00156746" w:rsidP="000713AC">
      <w:pPr>
        <w:adjustRightInd w:val="0"/>
        <w:snapToGrid w:val="0"/>
        <w:spacing w:line="400" w:lineRule="atLeast"/>
        <w:rPr>
          <w:rFonts w:ascii="Times New Roman" w:eastAsia="华文中宋" w:hAnsi="Times New Roman" w:cs="Times New Roman"/>
          <w:kern w:val="0"/>
          <w:sz w:val="36"/>
          <w:szCs w:val="36"/>
        </w:rPr>
      </w:pPr>
    </w:p>
    <w:p w:rsidR="000F19EE" w:rsidRDefault="000F19EE" w:rsidP="000713AC">
      <w:pPr>
        <w:adjustRightInd w:val="0"/>
        <w:snapToGrid w:val="0"/>
        <w:spacing w:line="400" w:lineRule="atLeast"/>
        <w:rPr>
          <w:rFonts w:ascii="Times New Roman" w:eastAsia="华文中宋" w:hAnsi="Times New Roman" w:cs="Times New Roman"/>
          <w:kern w:val="0"/>
          <w:sz w:val="36"/>
          <w:szCs w:val="36"/>
        </w:rPr>
      </w:pPr>
    </w:p>
    <w:p w:rsidR="000F19EE" w:rsidRDefault="000F19EE" w:rsidP="000713AC">
      <w:pPr>
        <w:adjustRightInd w:val="0"/>
        <w:snapToGrid w:val="0"/>
        <w:spacing w:line="400" w:lineRule="atLeast"/>
        <w:rPr>
          <w:rFonts w:ascii="Times New Roman" w:eastAsia="华文中宋" w:hAnsi="Times New Roman" w:cs="Times New Roman"/>
          <w:kern w:val="0"/>
          <w:sz w:val="36"/>
          <w:szCs w:val="36"/>
        </w:rPr>
      </w:pPr>
    </w:p>
    <w:p w:rsidR="00EE059B" w:rsidRDefault="00EE059B" w:rsidP="000713AC">
      <w:pPr>
        <w:adjustRightInd w:val="0"/>
        <w:snapToGrid w:val="0"/>
        <w:spacing w:line="400" w:lineRule="atLeast"/>
        <w:jc w:val="center"/>
        <w:rPr>
          <w:rFonts w:ascii="宋体" w:eastAsia="宋体" w:hAnsi="宋体" w:cs="Times New Roman"/>
          <w:kern w:val="0"/>
          <w:sz w:val="36"/>
          <w:szCs w:val="36"/>
        </w:rPr>
      </w:pPr>
    </w:p>
    <w:p w:rsidR="00EE059B" w:rsidRDefault="00EE059B" w:rsidP="000713AC">
      <w:pPr>
        <w:adjustRightInd w:val="0"/>
        <w:snapToGrid w:val="0"/>
        <w:spacing w:line="400" w:lineRule="atLeast"/>
        <w:jc w:val="center"/>
        <w:rPr>
          <w:rFonts w:ascii="宋体" w:eastAsia="宋体" w:hAnsi="宋体" w:cs="Times New Roman"/>
          <w:kern w:val="0"/>
          <w:sz w:val="36"/>
          <w:szCs w:val="36"/>
        </w:rPr>
      </w:pPr>
    </w:p>
    <w:p w:rsidR="00EE059B" w:rsidRDefault="00EE059B" w:rsidP="000713AC">
      <w:pPr>
        <w:adjustRightInd w:val="0"/>
        <w:snapToGrid w:val="0"/>
        <w:spacing w:line="400" w:lineRule="atLeast"/>
        <w:jc w:val="center"/>
        <w:rPr>
          <w:rFonts w:ascii="宋体" w:eastAsia="宋体" w:hAnsi="宋体" w:cs="Times New Roman"/>
          <w:kern w:val="0"/>
          <w:sz w:val="36"/>
          <w:szCs w:val="36"/>
        </w:rPr>
      </w:pPr>
    </w:p>
    <w:p w:rsidR="00EE059B" w:rsidRDefault="00EE059B" w:rsidP="000713AC">
      <w:pPr>
        <w:adjustRightInd w:val="0"/>
        <w:snapToGrid w:val="0"/>
        <w:spacing w:line="400" w:lineRule="atLeast"/>
        <w:jc w:val="center"/>
        <w:rPr>
          <w:rFonts w:ascii="宋体" w:eastAsia="宋体" w:hAnsi="宋体" w:cs="Times New Roman"/>
          <w:kern w:val="0"/>
          <w:sz w:val="36"/>
          <w:szCs w:val="36"/>
        </w:rPr>
      </w:pPr>
    </w:p>
    <w:p w:rsidR="00233429" w:rsidRPr="00EB77AB" w:rsidRDefault="00233429" w:rsidP="000713AC">
      <w:pPr>
        <w:adjustRightInd w:val="0"/>
        <w:snapToGrid w:val="0"/>
        <w:spacing w:line="400" w:lineRule="atLeast"/>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713AC">
      <w:pPr>
        <w:adjustRightInd w:val="0"/>
        <w:snapToGrid w:val="0"/>
        <w:spacing w:line="400" w:lineRule="atLeast"/>
        <w:rPr>
          <w:rFonts w:ascii="宋体" w:eastAsia="宋体" w:hAnsi="宋体" w:cs="Times New Roman"/>
          <w:bCs/>
          <w:spacing w:val="-26"/>
          <w:kern w:val="0"/>
          <w:sz w:val="36"/>
          <w:szCs w:val="36"/>
        </w:rPr>
      </w:pPr>
    </w:p>
    <w:p w:rsidR="000F19EE" w:rsidRPr="00EB77AB" w:rsidRDefault="00233429" w:rsidP="000713AC">
      <w:pPr>
        <w:adjustRightInd w:val="0"/>
        <w:snapToGrid w:val="0"/>
        <w:spacing w:line="400" w:lineRule="atLeast"/>
        <w:jc w:val="center"/>
        <w:rPr>
          <w:rFonts w:ascii="宋体" w:eastAsia="宋体" w:hAnsi="宋体" w:cs="Times New Roman"/>
          <w:kern w:val="0"/>
          <w:sz w:val="36"/>
          <w:szCs w:val="36"/>
        </w:rPr>
      </w:pPr>
      <w:r w:rsidRPr="00EB77AB">
        <w:rPr>
          <w:rFonts w:ascii="宋体" w:eastAsia="宋体" w:hAnsi="宋体" w:cs="Times New Roman"/>
          <w:kern w:val="0"/>
          <w:sz w:val="36"/>
          <w:szCs w:val="36"/>
        </w:rPr>
        <w:t>二〇二</w:t>
      </w:r>
      <w:r w:rsidR="00D23B5E">
        <w:rPr>
          <w:rFonts w:ascii="宋体" w:eastAsia="宋体" w:hAnsi="宋体" w:cs="Times New Roman" w:hint="eastAsia"/>
          <w:kern w:val="0"/>
          <w:sz w:val="36"/>
          <w:szCs w:val="36"/>
        </w:rPr>
        <w:t>一</w:t>
      </w:r>
      <w:r w:rsidRPr="00EB77AB">
        <w:rPr>
          <w:rFonts w:ascii="宋体" w:eastAsia="宋体" w:hAnsi="宋体" w:cs="Times New Roman"/>
          <w:kern w:val="0"/>
          <w:sz w:val="36"/>
          <w:szCs w:val="36"/>
        </w:rPr>
        <w:t>年</w:t>
      </w:r>
      <w:r w:rsidR="00D23B5E">
        <w:rPr>
          <w:rFonts w:ascii="宋体" w:eastAsia="宋体" w:hAnsi="宋体" w:cs="Times New Roman" w:hint="eastAsia"/>
          <w:kern w:val="0"/>
          <w:sz w:val="36"/>
          <w:szCs w:val="36"/>
        </w:rPr>
        <w:t>一</w:t>
      </w:r>
      <w:r w:rsidR="000F19EE" w:rsidRPr="00EB77AB">
        <w:rPr>
          <w:rFonts w:ascii="宋体" w:eastAsia="宋体" w:hAnsi="宋体" w:cs="Times New Roman"/>
          <w:kern w:val="0"/>
          <w:sz w:val="36"/>
          <w:szCs w:val="36"/>
        </w:rPr>
        <w:t>月</w:t>
      </w:r>
    </w:p>
    <w:p w:rsidR="00233429" w:rsidRDefault="00233429" w:rsidP="000713AC">
      <w:pPr>
        <w:widowControl/>
        <w:adjustRightInd w:val="0"/>
        <w:snapToGrid w:val="0"/>
        <w:spacing w:line="400" w:lineRule="atLeast"/>
        <w:jc w:val="left"/>
        <w:rPr>
          <w:rFonts w:ascii="Times New Roman" w:eastAsia="方正小标宋简体" w:hAnsi="Times New Roman" w:cs="Times New Roman"/>
          <w:bCs/>
          <w:kern w:val="0"/>
          <w:sz w:val="44"/>
          <w:szCs w:val="44"/>
        </w:rPr>
      </w:pPr>
      <w:r>
        <w:rPr>
          <w:rFonts w:ascii="Times New Roman" w:eastAsia="方正小标宋简体" w:hAnsi="Times New Roman" w:cs="Times New Roman"/>
          <w:bCs/>
          <w:kern w:val="0"/>
          <w:sz w:val="44"/>
          <w:szCs w:val="44"/>
        </w:rPr>
        <w:br w:type="page"/>
      </w:r>
    </w:p>
    <w:p w:rsidR="000F19EE" w:rsidRPr="00233429" w:rsidRDefault="000F19EE" w:rsidP="000713AC">
      <w:pPr>
        <w:adjustRightInd w:val="0"/>
        <w:snapToGrid w:val="0"/>
        <w:spacing w:line="400" w:lineRule="atLeast"/>
        <w:jc w:val="center"/>
        <w:rPr>
          <w:rFonts w:ascii="黑体" w:eastAsia="黑体" w:hAnsi="黑体" w:cs="Times New Roman"/>
          <w:bCs/>
          <w:kern w:val="0"/>
          <w:sz w:val="30"/>
          <w:szCs w:val="30"/>
        </w:rPr>
      </w:pPr>
      <w:r w:rsidRPr="00233429">
        <w:rPr>
          <w:rFonts w:ascii="黑体" w:eastAsia="黑体" w:hAnsi="黑体" w:cs="Times New Roman"/>
          <w:bCs/>
          <w:kern w:val="0"/>
          <w:sz w:val="30"/>
          <w:szCs w:val="30"/>
        </w:rPr>
        <w:lastRenderedPageBreak/>
        <w:t>特别提示：</w:t>
      </w:r>
      <w:r w:rsidRPr="00233429">
        <w:rPr>
          <w:rFonts w:ascii="黑体" w:eastAsia="黑体" w:hAnsi="黑体" w:cs="Times New Roman" w:hint="eastAsia"/>
          <w:bCs/>
          <w:kern w:val="0"/>
          <w:sz w:val="30"/>
          <w:szCs w:val="30"/>
        </w:rPr>
        <w:t>供应商报价</w:t>
      </w:r>
      <w:r w:rsidRPr="00233429">
        <w:rPr>
          <w:rFonts w:ascii="黑体" w:eastAsia="黑体" w:hAnsi="黑体" w:cs="Times New Roman"/>
          <w:bCs/>
          <w:kern w:val="0"/>
          <w:sz w:val="30"/>
          <w:szCs w:val="30"/>
        </w:rPr>
        <w:t>注意事项</w:t>
      </w:r>
    </w:p>
    <w:p w:rsidR="000F19EE" w:rsidRPr="000F19EE" w:rsidRDefault="000F19EE" w:rsidP="000713AC">
      <w:pPr>
        <w:widowControl/>
        <w:adjustRightInd w:val="0"/>
        <w:snapToGrid w:val="0"/>
        <w:spacing w:line="400" w:lineRule="atLeast"/>
        <w:ind w:firstLineChars="200" w:firstLine="542"/>
        <w:textAlignment w:val="baseline"/>
        <w:rPr>
          <w:rFonts w:ascii="Times New Roman" w:eastAsia="黑体" w:hAnsi="Times New Roman" w:cs="Times New Roman"/>
          <w:kern w:val="0"/>
          <w:sz w:val="28"/>
          <w:szCs w:val="28"/>
          <w:u w:color="000000"/>
        </w:rPr>
      </w:pPr>
    </w:p>
    <w:p w:rsidR="000F19EE" w:rsidRPr="00233429" w:rsidRDefault="000F19EE" w:rsidP="00911369">
      <w:pPr>
        <w:widowControl/>
        <w:adjustRightInd w:val="0"/>
        <w:snapToGrid w:val="0"/>
        <w:spacing w:line="360" w:lineRule="auto"/>
        <w:ind w:firstLineChars="200" w:firstLine="582"/>
        <w:rPr>
          <w:rFonts w:asciiTheme="minorEastAsia" w:hAnsiTheme="minorEastAsia" w:cs="Times New Roman"/>
          <w:kern w:val="0"/>
          <w:sz w:val="30"/>
          <w:szCs w:val="30"/>
          <w:u w:color="000000"/>
        </w:rPr>
      </w:pPr>
      <w:r w:rsidRPr="00233429">
        <w:rPr>
          <w:rFonts w:asciiTheme="minorEastAsia" w:hAnsiTheme="minorEastAsia" w:cs="Times New Roman" w:hint="eastAsia"/>
          <w:kern w:val="0"/>
          <w:sz w:val="30"/>
          <w:szCs w:val="30"/>
          <w:u w:color="000000"/>
        </w:rPr>
        <w:t>一、报价方应特别留意询价文件上载明的报价文件递交开始截止时间，提前或逾期送达（含邮寄送达）的报价文件概不接受。</w:t>
      </w:r>
    </w:p>
    <w:p w:rsidR="000F19EE" w:rsidRPr="00233429" w:rsidRDefault="000F19EE" w:rsidP="00911369">
      <w:pPr>
        <w:widowControl/>
        <w:adjustRightInd w:val="0"/>
        <w:snapToGrid w:val="0"/>
        <w:spacing w:line="360" w:lineRule="auto"/>
        <w:ind w:firstLineChars="200" w:firstLine="582"/>
        <w:rPr>
          <w:rFonts w:asciiTheme="minorEastAsia" w:hAnsiTheme="minorEastAsia" w:cs="Times New Roman"/>
          <w:snapToGrid w:val="0"/>
          <w:kern w:val="0"/>
          <w:sz w:val="30"/>
          <w:szCs w:val="30"/>
          <w:u w:color="000000"/>
        </w:rPr>
      </w:pPr>
      <w:r w:rsidRPr="00233429">
        <w:rPr>
          <w:rFonts w:asciiTheme="minorEastAsia" w:hAnsiTheme="minorEastAsia" w:cs="Times New Roman" w:hint="eastAsia"/>
          <w:kern w:val="0"/>
          <w:sz w:val="30"/>
          <w:szCs w:val="30"/>
          <w:u w:color="000000"/>
        </w:rPr>
        <w:t>二、</w:t>
      </w:r>
      <w:r w:rsidR="00233429" w:rsidRPr="00233429">
        <w:rPr>
          <w:rFonts w:asciiTheme="minorEastAsia" w:hAnsiTheme="minorEastAsia" w:cs="Times New Roman" w:hint="eastAsia"/>
          <w:kern w:val="0"/>
          <w:sz w:val="30"/>
          <w:szCs w:val="30"/>
          <w:u w:color="000000"/>
        </w:rPr>
        <w:t>请仔细检查询价文件要求提交的相关证书的有效期和审核信息。</w:t>
      </w:r>
    </w:p>
    <w:p w:rsidR="000F19EE" w:rsidRPr="00233429" w:rsidRDefault="000F19EE" w:rsidP="00911369">
      <w:pPr>
        <w:widowControl/>
        <w:adjustRightInd w:val="0"/>
        <w:snapToGrid w:val="0"/>
        <w:spacing w:line="360" w:lineRule="auto"/>
        <w:ind w:firstLineChars="200" w:firstLine="582"/>
        <w:rPr>
          <w:rFonts w:asciiTheme="minorEastAsia" w:hAnsiTheme="minorEastAsia" w:cs="Times New Roman"/>
          <w:kern w:val="0"/>
          <w:sz w:val="30"/>
          <w:szCs w:val="30"/>
          <w:u w:color="000000"/>
        </w:rPr>
      </w:pPr>
      <w:r w:rsidRPr="00233429">
        <w:rPr>
          <w:rFonts w:asciiTheme="minorEastAsia" w:hAnsiTheme="minorEastAsia" w:cs="Times New Roman" w:hint="eastAsia"/>
          <w:snapToGrid w:val="0"/>
          <w:kern w:val="0"/>
          <w:sz w:val="30"/>
          <w:szCs w:val="30"/>
          <w:u w:color="000000"/>
        </w:rPr>
        <w:t>三、</w:t>
      </w:r>
      <w:r w:rsidR="00233429" w:rsidRPr="00233429">
        <w:rPr>
          <w:rFonts w:asciiTheme="minorEastAsia" w:hAnsiTheme="minorEastAsia" w:cs="Times New Roman" w:hint="eastAsia"/>
          <w:kern w:val="0"/>
          <w:sz w:val="30"/>
          <w:szCs w:val="30"/>
          <w:u w:color="000000"/>
        </w:rPr>
        <w:t>请仔细检查报价文件是否按要求盖公章、签名、签署日期、胶装成册、密封。报价文件需签名之处必须由当事人亲笔签署。</w:t>
      </w:r>
    </w:p>
    <w:p w:rsidR="000F19EE" w:rsidRPr="00233429" w:rsidRDefault="000F19EE" w:rsidP="00911369">
      <w:pPr>
        <w:widowControl/>
        <w:adjustRightInd w:val="0"/>
        <w:snapToGrid w:val="0"/>
        <w:spacing w:line="360" w:lineRule="auto"/>
        <w:ind w:firstLineChars="200" w:firstLine="582"/>
        <w:rPr>
          <w:rFonts w:asciiTheme="minorEastAsia" w:hAnsiTheme="minorEastAsia" w:cs="Times New Roman"/>
          <w:kern w:val="0"/>
          <w:sz w:val="30"/>
          <w:szCs w:val="30"/>
          <w:u w:color="000000"/>
        </w:rPr>
      </w:pPr>
      <w:r w:rsidRPr="00233429">
        <w:rPr>
          <w:rFonts w:asciiTheme="minorEastAsia" w:hAnsiTheme="minorEastAsia" w:cs="Times New Roman" w:hint="eastAsia"/>
          <w:kern w:val="0"/>
          <w:sz w:val="30"/>
          <w:szCs w:val="30"/>
          <w:u w:color="000000"/>
        </w:rPr>
        <w:t>四、</w:t>
      </w:r>
      <w:r w:rsidR="00233429" w:rsidRPr="00233429">
        <w:rPr>
          <w:rFonts w:asciiTheme="minorEastAsia" w:hAnsiTheme="minorEastAsia" w:cs="Times New Roman" w:hint="eastAsia"/>
          <w:kern w:val="0"/>
          <w:sz w:val="30"/>
          <w:szCs w:val="30"/>
          <w:u w:color="000000"/>
        </w:rPr>
        <w:t>带</w:t>
      </w:r>
      <w:r w:rsidR="00233429" w:rsidRPr="00233429">
        <w:rPr>
          <w:rFonts w:asciiTheme="minorEastAsia" w:hAnsiTheme="minorEastAsia" w:cs="宋体" w:hint="eastAsia"/>
          <w:kern w:val="0"/>
          <w:sz w:val="30"/>
          <w:szCs w:val="30"/>
          <w:u w:color="000000"/>
        </w:rPr>
        <w:t>★</w:t>
      </w:r>
      <w:r w:rsidR="00233429" w:rsidRPr="00233429">
        <w:rPr>
          <w:rFonts w:asciiTheme="minorEastAsia" w:hAnsiTheme="minorEastAsia" w:cs="Times New Roman" w:hint="eastAsia"/>
          <w:kern w:val="0"/>
          <w:sz w:val="30"/>
          <w:szCs w:val="30"/>
          <w:u w:color="000000"/>
        </w:rPr>
        <w:t>号条款均为实质性响应指标要求，必须全部响应。若有一项带“</w:t>
      </w:r>
      <w:r w:rsidR="00233429" w:rsidRPr="00233429">
        <w:rPr>
          <w:rFonts w:asciiTheme="minorEastAsia" w:hAnsiTheme="minorEastAsia" w:cs="宋体" w:hint="eastAsia"/>
          <w:kern w:val="0"/>
          <w:sz w:val="30"/>
          <w:szCs w:val="30"/>
          <w:u w:color="000000"/>
        </w:rPr>
        <w:t>★</w:t>
      </w:r>
      <w:r w:rsidR="00233429" w:rsidRPr="00233429">
        <w:rPr>
          <w:rFonts w:asciiTheme="minorEastAsia" w:hAnsiTheme="minorEastAsia" w:cs="Times New Roman" w:hint="eastAsia"/>
          <w:kern w:val="0"/>
          <w:sz w:val="30"/>
          <w:szCs w:val="30"/>
          <w:u w:color="000000"/>
        </w:rPr>
        <w:t>”条款未响应或不满足，均视为非实质性响应询价文件，按无效报价处理。</w:t>
      </w:r>
    </w:p>
    <w:p w:rsidR="000F19EE" w:rsidRPr="00233429" w:rsidRDefault="000F19EE" w:rsidP="00911369">
      <w:pPr>
        <w:widowControl/>
        <w:adjustRightInd w:val="0"/>
        <w:snapToGrid w:val="0"/>
        <w:spacing w:line="360" w:lineRule="auto"/>
        <w:ind w:firstLineChars="200" w:firstLine="582"/>
        <w:rPr>
          <w:rFonts w:asciiTheme="minorEastAsia" w:hAnsiTheme="minorEastAsia" w:cs="Times New Roman"/>
          <w:kern w:val="0"/>
          <w:sz w:val="30"/>
          <w:szCs w:val="30"/>
          <w:u w:color="000000"/>
        </w:rPr>
      </w:pPr>
      <w:r w:rsidRPr="00233429">
        <w:rPr>
          <w:rFonts w:asciiTheme="minorEastAsia" w:hAnsiTheme="minorEastAsia" w:cs="Times New Roman" w:hint="eastAsia"/>
          <w:kern w:val="0"/>
          <w:sz w:val="30"/>
          <w:szCs w:val="30"/>
          <w:u w:color="000000"/>
        </w:rPr>
        <w:t>五、</w:t>
      </w:r>
      <w:r w:rsidR="00233429" w:rsidRPr="00233429">
        <w:rPr>
          <w:rFonts w:asciiTheme="minorEastAsia" w:hAnsiTheme="minorEastAsia" w:cs="Times New Roman" w:hint="eastAsia"/>
          <w:color w:val="000000"/>
          <w:kern w:val="0"/>
          <w:sz w:val="30"/>
          <w:szCs w:val="30"/>
          <w:u w:color="000000"/>
        </w:rPr>
        <w:t>《价格文件》一式</w:t>
      </w:r>
      <w:r w:rsidR="00233429">
        <w:rPr>
          <w:rFonts w:asciiTheme="minorEastAsia" w:hAnsiTheme="minorEastAsia" w:cs="Times New Roman" w:hint="eastAsia"/>
          <w:color w:val="000000"/>
          <w:kern w:val="0"/>
          <w:sz w:val="30"/>
          <w:szCs w:val="30"/>
          <w:u w:color="000000"/>
        </w:rPr>
        <w:t>一</w:t>
      </w:r>
      <w:r w:rsidR="00233429" w:rsidRPr="00233429">
        <w:rPr>
          <w:rFonts w:asciiTheme="minorEastAsia" w:hAnsiTheme="minorEastAsia" w:cs="Times New Roman" w:hint="eastAsia"/>
          <w:color w:val="000000"/>
          <w:kern w:val="0"/>
          <w:sz w:val="30"/>
          <w:szCs w:val="30"/>
          <w:u w:color="000000"/>
        </w:rPr>
        <w:t>份，须单独装订，密封在一个信封内，在信封表面标明“价格文件”字样，注明“报价方名称”“项目名称”“项目编号”“包号”等信息，报价时单独提交。报价方如未按上述要求单独递交《价格文件》，其报价有可能被拒绝。</w:t>
      </w:r>
    </w:p>
    <w:p w:rsidR="000F19EE" w:rsidRPr="00233429" w:rsidRDefault="000F19EE" w:rsidP="00911369">
      <w:pPr>
        <w:widowControl/>
        <w:adjustRightInd w:val="0"/>
        <w:snapToGrid w:val="0"/>
        <w:spacing w:line="360" w:lineRule="auto"/>
        <w:ind w:firstLineChars="200" w:firstLine="582"/>
        <w:rPr>
          <w:rFonts w:asciiTheme="minorEastAsia" w:hAnsiTheme="minorEastAsia" w:cs="Times New Roman"/>
          <w:color w:val="000000"/>
          <w:kern w:val="0"/>
          <w:sz w:val="30"/>
          <w:szCs w:val="30"/>
          <w:u w:color="000000"/>
        </w:rPr>
      </w:pPr>
      <w:r w:rsidRPr="00233429">
        <w:rPr>
          <w:rFonts w:asciiTheme="minorEastAsia" w:hAnsiTheme="minorEastAsia" w:cs="Times New Roman" w:hint="eastAsia"/>
          <w:kern w:val="0"/>
          <w:sz w:val="30"/>
          <w:szCs w:val="30"/>
          <w:u w:color="000000"/>
        </w:rPr>
        <w:t>六、</w:t>
      </w:r>
      <w:r w:rsidR="00233429" w:rsidRPr="00233429">
        <w:rPr>
          <w:rFonts w:asciiTheme="minorEastAsia" w:hAnsiTheme="minorEastAsia" w:cs="Times New Roman" w:hint="eastAsia"/>
          <w:color w:val="000000"/>
          <w:kern w:val="0"/>
          <w:sz w:val="30"/>
          <w:szCs w:val="30"/>
          <w:u w:color="000000"/>
        </w:rPr>
        <w:t>报价文件中除《价格文件》外，其他部分不得有任何涉及本项目报价的信息，否则视为无效报价。</w:t>
      </w:r>
    </w:p>
    <w:p w:rsidR="000F19EE" w:rsidRPr="00233429" w:rsidRDefault="000F19EE" w:rsidP="00911369">
      <w:pPr>
        <w:widowControl/>
        <w:adjustRightInd w:val="0"/>
        <w:snapToGrid w:val="0"/>
        <w:spacing w:line="360" w:lineRule="auto"/>
        <w:ind w:firstLineChars="200" w:firstLine="582"/>
        <w:rPr>
          <w:rFonts w:asciiTheme="minorEastAsia" w:hAnsiTheme="minorEastAsia" w:cs="Times New Roman"/>
          <w:color w:val="000000"/>
          <w:kern w:val="0"/>
          <w:sz w:val="30"/>
          <w:szCs w:val="30"/>
          <w:u w:color="000000"/>
        </w:rPr>
      </w:pPr>
      <w:r w:rsidRPr="00233429">
        <w:rPr>
          <w:rFonts w:asciiTheme="minorEastAsia" w:hAnsiTheme="minorEastAsia" w:cs="Times New Roman" w:hint="eastAsia"/>
          <w:color w:val="000000"/>
          <w:kern w:val="0"/>
          <w:sz w:val="30"/>
          <w:szCs w:val="30"/>
          <w:u w:color="000000"/>
        </w:rPr>
        <w:t>七、</w:t>
      </w:r>
      <w:r w:rsidR="00233429" w:rsidRPr="00233429">
        <w:rPr>
          <w:rFonts w:asciiTheme="minorEastAsia" w:hAnsiTheme="minorEastAsia" w:cs="Times New Roman" w:hint="eastAsia"/>
          <w:color w:val="000000"/>
          <w:kern w:val="0"/>
          <w:sz w:val="30"/>
          <w:szCs w:val="30"/>
          <w:u w:color="000000"/>
        </w:rPr>
        <w:t>供应商发现</w:t>
      </w:r>
      <w:r w:rsidR="00195709">
        <w:rPr>
          <w:rFonts w:asciiTheme="minorEastAsia" w:hAnsiTheme="minorEastAsia" w:cs="Times New Roman" w:hint="eastAsia"/>
          <w:color w:val="000000"/>
          <w:kern w:val="0"/>
          <w:sz w:val="30"/>
          <w:szCs w:val="30"/>
          <w:u w:color="000000"/>
        </w:rPr>
        <w:t>获取</w:t>
      </w:r>
      <w:r w:rsidR="00233429" w:rsidRPr="00233429">
        <w:rPr>
          <w:rFonts w:asciiTheme="minorEastAsia" w:hAnsiTheme="minorEastAsia" w:cs="Times New Roman" w:hint="eastAsia"/>
          <w:color w:val="000000"/>
          <w:kern w:val="0"/>
          <w:sz w:val="30"/>
          <w:szCs w:val="30"/>
          <w:u w:color="000000"/>
        </w:rPr>
        <w:t>询价文件时提交的相关资料被盗用或复制，应遵循法律途径解决，追究侵权者责任。</w:t>
      </w:r>
    </w:p>
    <w:p w:rsidR="00233429" w:rsidRPr="00233429" w:rsidRDefault="00233429" w:rsidP="000713AC">
      <w:pPr>
        <w:widowControl/>
        <w:adjustRightInd w:val="0"/>
        <w:snapToGrid w:val="0"/>
        <w:spacing w:line="400" w:lineRule="atLeast"/>
        <w:ind w:firstLineChars="200" w:firstLine="862"/>
        <w:rPr>
          <w:rFonts w:asciiTheme="minorEastAsia" w:hAnsiTheme="minorEastAsia" w:cs="Times New Roman"/>
          <w:kern w:val="0"/>
          <w:sz w:val="30"/>
          <w:szCs w:val="30"/>
        </w:rPr>
      </w:pPr>
      <w:r>
        <w:rPr>
          <w:rFonts w:ascii="方正小标宋简体" w:eastAsia="方正小标宋简体" w:hAnsi="Times New Roman" w:cs="Times New Roman"/>
          <w:kern w:val="0"/>
          <w:sz w:val="44"/>
          <w:szCs w:val="44"/>
        </w:rPr>
        <w:br w:type="page"/>
      </w:r>
    </w:p>
    <w:p w:rsidR="000F19EE" w:rsidRPr="000F19EE" w:rsidRDefault="000F19EE" w:rsidP="000713AC">
      <w:pPr>
        <w:widowControl/>
        <w:adjustRightInd w:val="0"/>
        <w:snapToGrid w:val="0"/>
        <w:spacing w:line="400" w:lineRule="atLeas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0713AC">
      <w:pPr>
        <w:adjustRightInd w:val="0"/>
        <w:snapToGrid w:val="0"/>
        <w:spacing w:line="400" w:lineRule="atLeast"/>
        <w:rPr>
          <w:rFonts w:ascii="Times New Roman" w:eastAsia="宋体" w:hAnsi="Times New Roman" w:cs="Times New Roman"/>
          <w:kern w:val="0"/>
          <w:sz w:val="36"/>
          <w:szCs w:val="36"/>
        </w:rPr>
      </w:pPr>
    </w:p>
    <w:p w:rsidR="003A5A0A" w:rsidRPr="003A5A0A" w:rsidRDefault="004F4DA6" w:rsidP="00911369">
      <w:pPr>
        <w:pStyle w:val="12"/>
        <w:adjustRightInd w:val="0"/>
        <w:snapToGrid w:val="0"/>
        <w:spacing w:line="360" w:lineRule="auto"/>
        <w:ind w:left="804"/>
        <w:rPr>
          <w:rFonts w:asciiTheme="minorHAnsi" w:eastAsiaTheme="minorEastAsia" w:hAnsiTheme="minorHAnsi" w:cstheme="minorBidi"/>
          <w:noProof/>
          <w:kern w:val="2"/>
          <w:szCs w:val="22"/>
        </w:rPr>
      </w:pPr>
      <w:r w:rsidRPr="003A5A0A">
        <w:rPr>
          <w:rFonts w:ascii="黑体" w:eastAsia="黑体" w:hAnsi="黑体"/>
          <w:sz w:val="40"/>
          <w:szCs w:val="32"/>
        </w:rPr>
        <w:fldChar w:fldCharType="begin"/>
      </w:r>
      <w:r w:rsidR="003A5A0A" w:rsidRPr="003A5A0A">
        <w:rPr>
          <w:rFonts w:ascii="黑体" w:eastAsia="黑体" w:hAnsi="黑体"/>
          <w:sz w:val="40"/>
          <w:szCs w:val="32"/>
        </w:rPr>
        <w:instrText xml:space="preserve"> </w:instrText>
      </w:r>
      <w:r w:rsidR="003A5A0A" w:rsidRPr="003A5A0A">
        <w:rPr>
          <w:rFonts w:ascii="黑体" w:eastAsia="黑体" w:hAnsi="黑体" w:hint="eastAsia"/>
          <w:sz w:val="40"/>
          <w:szCs w:val="32"/>
        </w:rPr>
        <w:instrText>TOC \o "1-3" \h \z \u</w:instrText>
      </w:r>
      <w:r w:rsidR="003A5A0A" w:rsidRPr="003A5A0A">
        <w:rPr>
          <w:rFonts w:ascii="黑体" w:eastAsia="黑体" w:hAnsi="黑体"/>
          <w:sz w:val="40"/>
          <w:szCs w:val="32"/>
        </w:rPr>
        <w:instrText xml:space="preserve"> </w:instrText>
      </w:r>
      <w:r w:rsidRPr="003A5A0A">
        <w:rPr>
          <w:rFonts w:ascii="黑体" w:eastAsia="黑体" w:hAnsi="黑体"/>
          <w:sz w:val="40"/>
          <w:szCs w:val="32"/>
        </w:rPr>
        <w:fldChar w:fldCharType="separate"/>
      </w:r>
      <w:hyperlink w:anchor="_Toc58334534" w:history="1">
        <w:r w:rsidR="003A5A0A" w:rsidRPr="003A5A0A">
          <w:rPr>
            <w:rStyle w:val="aa"/>
            <w:rFonts w:ascii="方正小标宋简体" w:eastAsia="方正小标宋简体" w:hint="eastAsia"/>
            <w:noProof/>
            <w:sz w:val="32"/>
          </w:rPr>
          <w:t>第一部分</w:t>
        </w:r>
        <w:r w:rsidR="003A5A0A" w:rsidRPr="003A5A0A">
          <w:rPr>
            <w:rStyle w:val="aa"/>
            <w:rFonts w:ascii="方正小标宋简体" w:eastAsia="方正小标宋简体"/>
            <w:noProof/>
            <w:sz w:val="32"/>
          </w:rPr>
          <w:t xml:space="preserve">  </w:t>
        </w:r>
        <w:r w:rsidR="003A5A0A" w:rsidRPr="003A5A0A">
          <w:rPr>
            <w:rStyle w:val="aa"/>
            <w:rFonts w:ascii="方正小标宋简体" w:eastAsia="方正小标宋简体" w:hint="eastAsia"/>
            <w:noProof/>
            <w:sz w:val="32"/>
          </w:rPr>
          <w:t>询价邀请书</w:t>
        </w:r>
        <w:r w:rsidR="003A5A0A" w:rsidRPr="003A5A0A">
          <w:rPr>
            <w:noProof/>
            <w:webHidden/>
            <w:sz w:val="32"/>
          </w:rPr>
          <w:tab/>
        </w:r>
        <w:r w:rsidRPr="003A5A0A">
          <w:rPr>
            <w:noProof/>
            <w:webHidden/>
            <w:sz w:val="32"/>
          </w:rPr>
          <w:fldChar w:fldCharType="begin"/>
        </w:r>
        <w:r w:rsidR="003A5A0A" w:rsidRPr="003A5A0A">
          <w:rPr>
            <w:noProof/>
            <w:webHidden/>
            <w:sz w:val="32"/>
          </w:rPr>
          <w:instrText xml:space="preserve"> PAGEREF _Toc58334534 \h </w:instrText>
        </w:r>
        <w:r w:rsidRPr="003A5A0A">
          <w:rPr>
            <w:noProof/>
            <w:webHidden/>
            <w:sz w:val="32"/>
          </w:rPr>
        </w:r>
        <w:r w:rsidRPr="003A5A0A">
          <w:rPr>
            <w:noProof/>
            <w:webHidden/>
            <w:sz w:val="32"/>
          </w:rPr>
          <w:fldChar w:fldCharType="separate"/>
        </w:r>
        <w:r w:rsidR="005B0018">
          <w:rPr>
            <w:noProof/>
            <w:webHidden/>
            <w:sz w:val="32"/>
          </w:rPr>
          <w:t>4</w:t>
        </w:r>
        <w:r w:rsidRPr="003A5A0A">
          <w:rPr>
            <w:noProof/>
            <w:webHidden/>
            <w:sz w:val="32"/>
          </w:rPr>
          <w:fldChar w:fldCharType="end"/>
        </w:r>
      </w:hyperlink>
    </w:p>
    <w:p w:rsidR="003A5A0A" w:rsidRPr="003A5A0A" w:rsidRDefault="004F4DA6" w:rsidP="00911369">
      <w:pPr>
        <w:pStyle w:val="12"/>
        <w:adjustRightInd w:val="0"/>
        <w:snapToGrid w:val="0"/>
        <w:spacing w:line="360" w:lineRule="auto"/>
        <w:ind w:left="804"/>
        <w:rPr>
          <w:rFonts w:asciiTheme="minorHAnsi" w:eastAsiaTheme="minorEastAsia" w:hAnsiTheme="minorHAnsi" w:cstheme="minorBidi"/>
          <w:noProof/>
          <w:kern w:val="2"/>
          <w:szCs w:val="22"/>
        </w:rPr>
      </w:pPr>
      <w:hyperlink w:anchor="_Toc58334535" w:history="1">
        <w:r w:rsidR="003A5A0A" w:rsidRPr="003A5A0A">
          <w:rPr>
            <w:rStyle w:val="aa"/>
            <w:rFonts w:ascii="方正小标宋简体" w:eastAsia="方正小标宋简体" w:hint="eastAsia"/>
            <w:noProof/>
            <w:sz w:val="32"/>
            <w:lang w:val="zh-CN"/>
          </w:rPr>
          <w:t>第二部分</w:t>
        </w:r>
        <w:r w:rsidR="003A5A0A" w:rsidRPr="003A5A0A">
          <w:rPr>
            <w:rStyle w:val="aa"/>
            <w:rFonts w:ascii="方正小标宋简体" w:eastAsia="方正小标宋简体"/>
            <w:noProof/>
            <w:sz w:val="32"/>
            <w:lang w:val="zh-CN"/>
          </w:rPr>
          <w:t xml:space="preserve">  </w:t>
        </w:r>
        <w:r w:rsidR="003A5A0A" w:rsidRPr="003A5A0A">
          <w:rPr>
            <w:rStyle w:val="aa"/>
            <w:rFonts w:ascii="方正小标宋简体" w:eastAsia="方正小标宋简体" w:hint="eastAsia"/>
            <w:noProof/>
            <w:sz w:val="32"/>
            <w:lang w:val="zh-CN"/>
          </w:rPr>
          <w:t>采购项目技</w:t>
        </w:r>
        <w:r w:rsidR="003A5A0A" w:rsidRPr="003A5A0A">
          <w:rPr>
            <w:rStyle w:val="aa"/>
            <w:rFonts w:ascii="方正小标宋简体" w:eastAsia="方正小标宋简体" w:hAnsi="宋体" w:cs="宋体" w:hint="eastAsia"/>
            <w:noProof/>
            <w:sz w:val="32"/>
            <w:lang w:val="zh-CN"/>
          </w:rPr>
          <w:t>术</w:t>
        </w:r>
        <w:r w:rsidR="003A5A0A" w:rsidRPr="003A5A0A">
          <w:rPr>
            <w:rStyle w:val="aa"/>
            <w:rFonts w:ascii="方正小标宋简体" w:eastAsia="方正小标宋简体" w:hAnsi="Dotum" w:cs="Dotum" w:hint="eastAsia"/>
            <w:noProof/>
            <w:sz w:val="32"/>
            <w:lang w:val="zh-CN"/>
          </w:rPr>
          <w:t>和商</w:t>
        </w:r>
        <w:r w:rsidR="003A5A0A" w:rsidRPr="003A5A0A">
          <w:rPr>
            <w:rStyle w:val="aa"/>
            <w:rFonts w:ascii="方正小标宋简体" w:eastAsia="方正小标宋简体" w:hAnsi="宋体" w:cs="宋体" w:hint="eastAsia"/>
            <w:noProof/>
            <w:sz w:val="32"/>
            <w:lang w:val="zh-CN"/>
          </w:rPr>
          <w:t>务</w:t>
        </w:r>
        <w:r w:rsidR="003A5A0A" w:rsidRPr="003A5A0A">
          <w:rPr>
            <w:rStyle w:val="aa"/>
            <w:rFonts w:ascii="方正小标宋简体" w:eastAsia="方正小标宋简体" w:hint="eastAsia"/>
            <w:noProof/>
            <w:sz w:val="32"/>
            <w:lang w:val="zh-CN"/>
          </w:rPr>
          <w:t>要求</w:t>
        </w:r>
        <w:r w:rsidR="003A5A0A" w:rsidRPr="003A5A0A">
          <w:rPr>
            <w:noProof/>
            <w:webHidden/>
            <w:sz w:val="32"/>
          </w:rPr>
          <w:tab/>
        </w:r>
        <w:r w:rsidRPr="003A5A0A">
          <w:rPr>
            <w:noProof/>
            <w:webHidden/>
            <w:sz w:val="32"/>
          </w:rPr>
          <w:fldChar w:fldCharType="begin"/>
        </w:r>
        <w:r w:rsidR="003A5A0A" w:rsidRPr="003A5A0A">
          <w:rPr>
            <w:noProof/>
            <w:webHidden/>
            <w:sz w:val="32"/>
          </w:rPr>
          <w:instrText xml:space="preserve"> PAGEREF _Toc58334535 \h </w:instrText>
        </w:r>
        <w:r w:rsidRPr="003A5A0A">
          <w:rPr>
            <w:noProof/>
            <w:webHidden/>
            <w:sz w:val="32"/>
          </w:rPr>
        </w:r>
        <w:r w:rsidRPr="003A5A0A">
          <w:rPr>
            <w:noProof/>
            <w:webHidden/>
            <w:sz w:val="32"/>
          </w:rPr>
          <w:fldChar w:fldCharType="separate"/>
        </w:r>
        <w:r w:rsidR="005B0018">
          <w:rPr>
            <w:noProof/>
            <w:webHidden/>
            <w:sz w:val="32"/>
          </w:rPr>
          <w:t>4</w:t>
        </w:r>
        <w:r w:rsidRPr="003A5A0A">
          <w:rPr>
            <w:noProof/>
            <w:webHidden/>
            <w:sz w:val="32"/>
          </w:rPr>
          <w:fldChar w:fldCharType="end"/>
        </w:r>
      </w:hyperlink>
    </w:p>
    <w:p w:rsidR="003A5A0A" w:rsidRPr="003A5A0A" w:rsidRDefault="004F4DA6" w:rsidP="00911369">
      <w:pPr>
        <w:pStyle w:val="12"/>
        <w:adjustRightInd w:val="0"/>
        <w:snapToGrid w:val="0"/>
        <w:spacing w:line="360" w:lineRule="auto"/>
        <w:ind w:left="804"/>
        <w:rPr>
          <w:rFonts w:asciiTheme="minorHAnsi" w:eastAsiaTheme="minorEastAsia" w:hAnsiTheme="minorHAnsi" w:cstheme="minorBidi"/>
          <w:noProof/>
          <w:kern w:val="2"/>
          <w:szCs w:val="22"/>
        </w:rPr>
      </w:pPr>
      <w:hyperlink w:anchor="_Toc58334536" w:history="1">
        <w:r w:rsidR="003A5A0A" w:rsidRPr="003A5A0A">
          <w:rPr>
            <w:rStyle w:val="aa"/>
            <w:rFonts w:ascii="方正小标宋简体" w:eastAsia="方正小标宋简体" w:hint="eastAsia"/>
            <w:noProof/>
            <w:sz w:val="32"/>
          </w:rPr>
          <w:t>第三部分</w:t>
        </w:r>
        <w:r w:rsidR="003A5A0A" w:rsidRPr="003A5A0A">
          <w:rPr>
            <w:rStyle w:val="aa"/>
            <w:rFonts w:ascii="方正小标宋简体" w:eastAsia="方正小标宋简体"/>
            <w:noProof/>
            <w:sz w:val="32"/>
          </w:rPr>
          <w:t xml:space="preserve">  </w:t>
        </w:r>
        <w:r w:rsidR="003A5A0A" w:rsidRPr="003A5A0A">
          <w:rPr>
            <w:rStyle w:val="aa"/>
            <w:rFonts w:ascii="方正小标宋简体" w:eastAsia="方正小标宋简体" w:hint="eastAsia"/>
            <w:noProof/>
            <w:sz w:val="32"/>
            <w:lang w:val="zh-CN"/>
          </w:rPr>
          <w:t>报价方</w:t>
        </w:r>
        <w:r w:rsidR="003A5A0A" w:rsidRPr="003A5A0A">
          <w:rPr>
            <w:rStyle w:val="aa"/>
            <w:rFonts w:ascii="方正小标宋简体" w:eastAsia="方正小标宋简体" w:hint="eastAsia"/>
            <w:noProof/>
            <w:sz w:val="32"/>
          </w:rPr>
          <w:t>须知</w:t>
        </w:r>
        <w:r w:rsidR="003A5A0A" w:rsidRPr="003A5A0A">
          <w:rPr>
            <w:noProof/>
            <w:webHidden/>
            <w:sz w:val="32"/>
          </w:rPr>
          <w:tab/>
        </w:r>
        <w:r w:rsidRPr="003A5A0A">
          <w:rPr>
            <w:noProof/>
            <w:webHidden/>
            <w:sz w:val="32"/>
          </w:rPr>
          <w:fldChar w:fldCharType="begin"/>
        </w:r>
        <w:r w:rsidR="003A5A0A" w:rsidRPr="003A5A0A">
          <w:rPr>
            <w:noProof/>
            <w:webHidden/>
            <w:sz w:val="32"/>
          </w:rPr>
          <w:instrText xml:space="preserve"> PAGEREF _Toc58334536 \h </w:instrText>
        </w:r>
        <w:r w:rsidRPr="003A5A0A">
          <w:rPr>
            <w:noProof/>
            <w:webHidden/>
            <w:sz w:val="32"/>
          </w:rPr>
        </w:r>
        <w:r w:rsidRPr="003A5A0A">
          <w:rPr>
            <w:noProof/>
            <w:webHidden/>
            <w:sz w:val="32"/>
          </w:rPr>
          <w:fldChar w:fldCharType="separate"/>
        </w:r>
        <w:r w:rsidR="005B0018">
          <w:rPr>
            <w:noProof/>
            <w:webHidden/>
            <w:sz w:val="32"/>
          </w:rPr>
          <w:t>12</w:t>
        </w:r>
        <w:r w:rsidRPr="003A5A0A">
          <w:rPr>
            <w:noProof/>
            <w:webHidden/>
            <w:sz w:val="32"/>
          </w:rPr>
          <w:fldChar w:fldCharType="end"/>
        </w:r>
      </w:hyperlink>
    </w:p>
    <w:p w:rsidR="003A5A0A" w:rsidRPr="003A5A0A" w:rsidRDefault="004F4DA6" w:rsidP="00911369">
      <w:pPr>
        <w:pStyle w:val="12"/>
        <w:adjustRightInd w:val="0"/>
        <w:snapToGrid w:val="0"/>
        <w:spacing w:line="360" w:lineRule="auto"/>
        <w:ind w:left="804"/>
        <w:rPr>
          <w:rFonts w:asciiTheme="minorHAnsi" w:eastAsiaTheme="minorEastAsia" w:hAnsiTheme="minorHAnsi" w:cstheme="minorBidi"/>
          <w:noProof/>
          <w:kern w:val="2"/>
          <w:szCs w:val="22"/>
        </w:rPr>
      </w:pPr>
      <w:hyperlink w:anchor="_Toc58334537" w:history="1">
        <w:r w:rsidR="003A5A0A" w:rsidRPr="003A5A0A">
          <w:rPr>
            <w:rStyle w:val="aa"/>
            <w:rFonts w:eastAsia="方正小标宋简体" w:hint="eastAsia"/>
            <w:bCs/>
            <w:noProof/>
            <w:sz w:val="32"/>
          </w:rPr>
          <w:t>第四部分</w:t>
        </w:r>
        <w:r w:rsidR="003A5A0A" w:rsidRPr="003A5A0A">
          <w:rPr>
            <w:rStyle w:val="aa"/>
            <w:rFonts w:eastAsia="方正小标宋简体"/>
            <w:bCs/>
            <w:noProof/>
            <w:sz w:val="32"/>
          </w:rPr>
          <w:t xml:space="preserve">  </w:t>
        </w:r>
        <w:r w:rsidR="003A5A0A" w:rsidRPr="003A5A0A">
          <w:rPr>
            <w:rStyle w:val="aa"/>
            <w:rFonts w:eastAsia="方正小标宋简体" w:hint="eastAsia"/>
            <w:bCs/>
            <w:noProof/>
            <w:sz w:val="32"/>
          </w:rPr>
          <w:t>合同样本</w:t>
        </w:r>
        <w:r w:rsidR="003A5A0A" w:rsidRPr="003A5A0A">
          <w:rPr>
            <w:noProof/>
            <w:webHidden/>
            <w:sz w:val="32"/>
          </w:rPr>
          <w:tab/>
        </w:r>
        <w:r w:rsidRPr="003A5A0A">
          <w:rPr>
            <w:noProof/>
            <w:webHidden/>
            <w:sz w:val="32"/>
          </w:rPr>
          <w:fldChar w:fldCharType="begin"/>
        </w:r>
        <w:r w:rsidR="003A5A0A" w:rsidRPr="003A5A0A">
          <w:rPr>
            <w:noProof/>
            <w:webHidden/>
            <w:sz w:val="32"/>
          </w:rPr>
          <w:instrText xml:space="preserve"> PAGEREF _Toc58334537 \h </w:instrText>
        </w:r>
        <w:r w:rsidRPr="003A5A0A">
          <w:rPr>
            <w:noProof/>
            <w:webHidden/>
            <w:sz w:val="32"/>
          </w:rPr>
        </w:r>
        <w:r w:rsidRPr="003A5A0A">
          <w:rPr>
            <w:noProof/>
            <w:webHidden/>
            <w:sz w:val="32"/>
          </w:rPr>
          <w:fldChar w:fldCharType="separate"/>
        </w:r>
        <w:r w:rsidR="005B0018">
          <w:rPr>
            <w:noProof/>
            <w:webHidden/>
            <w:sz w:val="32"/>
          </w:rPr>
          <w:t>27</w:t>
        </w:r>
        <w:r w:rsidRPr="003A5A0A">
          <w:rPr>
            <w:noProof/>
            <w:webHidden/>
            <w:sz w:val="32"/>
          </w:rPr>
          <w:fldChar w:fldCharType="end"/>
        </w:r>
      </w:hyperlink>
    </w:p>
    <w:p w:rsidR="003A5A0A" w:rsidRPr="003A5A0A" w:rsidRDefault="004F4DA6" w:rsidP="00911369">
      <w:pPr>
        <w:pStyle w:val="12"/>
        <w:adjustRightInd w:val="0"/>
        <w:snapToGrid w:val="0"/>
        <w:spacing w:line="360" w:lineRule="auto"/>
        <w:ind w:left="804"/>
        <w:rPr>
          <w:rFonts w:asciiTheme="minorHAnsi" w:eastAsiaTheme="minorEastAsia" w:hAnsiTheme="minorHAnsi" w:cstheme="minorBidi"/>
          <w:noProof/>
          <w:kern w:val="2"/>
          <w:szCs w:val="22"/>
        </w:rPr>
      </w:pPr>
      <w:hyperlink w:anchor="_Toc58334538" w:history="1">
        <w:r w:rsidR="003A5A0A" w:rsidRPr="003A5A0A">
          <w:rPr>
            <w:rStyle w:val="aa"/>
            <w:rFonts w:ascii="方正小标宋简体" w:eastAsia="方正小标宋简体" w:hint="eastAsia"/>
            <w:noProof/>
            <w:sz w:val="32"/>
          </w:rPr>
          <w:t>第五部分</w:t>
        </w:r>
        <w:r w:rsidR="003A5A0A" w:rsidRPr="003A5A0A">
          <w:rPr>
            <w:rStyle w:val="aa"/>
            <w:rFonts w:ascii="方正小标宋简体" w:eastAsia="方正小标宋简体"/>
            <w:noProof/>
            <w:sz w:val="32"/>
          </w:rPr>
          <w:t xml:space="preserve">  </w:t>
        </w:r>
        <w:r w:rsidR="003A5A0A" w:rsidRPr="003A5A0A">
          <w:rPr>
            <w:rStyle w:val="aa"/>
            <w:rFonts w:ascii="方正小标宋简体" w:eastAsia="方正小标宋简体" w:hint="eastAsia"/>
            <w:noProof/>
            <w:sz w:val="32"/>
          </w:rPr>
          <w:t>附件</w:t>
        </w:r>
        <w:r w:rsidR="003A5A0A" w:rsidRPr="003A5A0A">
          <w:rPr>
            <w:rStyle w:val="aa"/>
            <w:rFonts w:ascii="方正小标宋简体" w:eastAsia="方正小标宋简体"/>
            <w:noProof/>
            <w:sz w:val="32"/>
          </w:rPr>
          <w:t>/</w:t>
        </w:r>
        <w:r w:rsidR="003A5A0A" w:rsidRPr="003A5A0A">
          <w:rPr>
            <w:rStyle w:val="aa"/>
            <w:rFonts w:ascii="方正小标宋简体" w:eastAsia="方正小标宋简体" w:hint="eastAsia"/>
            <w:noProof/>
            <w:sz w:val="32"/>
          </w:rPr>
          <w:t>报价文件格式</w:t>
        </w:r>
        <w:r w:rsidR="003A5A0A" w:rsidRPr="003A5A0A">
          <w:rPr>
            <w:noProof/>
            <w:webHidden/>
            <w:sz w:val="32"/>
          </w:rPr>
          <w:tab/>
        </w:r>
        <w:r w:rsidRPr="003A5A0A">
          <w:rPr>
            <w:noProof/>
            <w:webHidden/>
            <w:sz w:val="32"/>
          </w:rPr>
          <w:fldChar w:fldCharType="begin"/>
        </w:r>
        <w:r w:rsidR="003A5A0A" w:rsidRPr="003A5A0A">
          <w:rPr>
            <w:noProof/>
            <w:webHidden/>
            <w:sz w:val="32"/>
          </w:rPr>
          <w:instrText xml:space="preserve"> PAGEREF _Toc58334538 \h </w:instrText>
        </w:r>
        <w:r w:rsidRPr="003A5A0A">
          <w:rPr>
            <w:noProof/>
            <w:webHidden/>
            <w:sz w:val="32"/>
          </w:rPr>
        </w:r>
        <w:r w:rsidRPr="003A5A0A">
          <w:rPr>
            <w:noProof/>
            <w:webHidden/>
            <w:sz w:val="32"/>
          </w:rPr>
          <w:fldChar w:fldCharType="separate"/>
        </w:r>
        <w:r w:rsidR="005B0018">
          <w:rPr>
            <w:noProof/>
            <w:webHidden/>
            <w:sz w:val="32"/>
          </w:rPr>
          <w:t>30</w:t>
        </w:r>
        <w:r w:rsidRPr="003A5A0A">
          <w:rPr>
            <w:noProof/>
            <w:webHidden/>
            <w:sz w:val="32"/>
          </w:rPr>
          <w:fldChar w:fldCharType="end"/>
        </w:r>
      </w:hyperlink>
    </w:p>
    <w:p w:rsidR="000F19EE" w:rsidRPr="00D075FA" w:rsidRDefault="004F4DA6" w:rsidP="00911369">
      <w:pPr>
        <w:adjustRightInd w:val="0"/>
        <w:snapToGrid w:val="0"/>
        <w:spacing w:line="360" w:lineRule="auto"/>
        <w:ind w:firstLineChars="200" w:firstLine="782"/>
        <w:rPr>
          <w:rFonts w:ascii="Times New Roman" w:eastAsia="宋体" w:hAnsi="Times New Roman" w:cs="Times New Roman"/>
          <w:kern w:val="0"/>
          <w:sz w:val="24"/>
          <w:szCs w:val="24"/>
        </w:rPr>
      </w:pPr>
      <w:r w:rsidRPr="003A5A0A">
        <w:rPr>
          <w:rFonts w:ascii="黑体" w:eastAsia="黑体" w:hAnsi="黑体" w:cs="Times New Roman"/>
          <w:kern w:val="0"/>
          <w:sz w:val="40"/>
          <w:szCs w:val="32"/>
        </w:rPr>
        <w:fldChar w:fldCharType="end"/>
      </w:r>
    </w:p>
    <w:p w:rsidR="00CD46E0" w:rsidRDefault="00CD46E0" w:rsidP="000713AC">
      <w:pPr>
        <w:adjustRightInd w:val="0"/>
        <w:snapToGrid w:val="0"/>
        <w:spacing w:line="400" w:lineRule="atLeast"/>
        <w:ind w:firstLineChars="200" w:firstLine="462"/>
        <w:rPr>
          <w:rFonts w:ascii="Times New Roman" w:eastAsia="宋体" w:hAnsi="Times New Roman" w:cs="Times New Roman"/>
          <w:kern w:val="0"/>
          <w:sz w:val="24"/>
          <w:szCs w:val="24"/>
        </w:rPr>
      </w:pPr>
    </w:p>
    <w:p w:rsidR="00CD46E0" w:rsidRPr="000F19EE" w:rsidRDefault="00CD46E0" w:rsidP="000713AC">
      <w:pPr>
        <w:adjustRightInd w:val="0"/>
        <w:snapToGrid w:val="0"/>
        <w:spacing w:line="400" w:lineRule="atLeast"/>
        <w:ind w:firstLineChars="200" w:firstLine="462"/>
        <w:rPr>
          <w:rFonts w:ascii="Times New Roman" w:eastAsia="宋体" w:hAnsi="Times New Roman" w:cs="Times New Roman"/>
          <w:kern w:val="0"/>
          <w:sz w:val="24"/>
          <w:szCs w:val="24"/>
        </w:rPr>
      </w:pPr>
    </w:p>
    <w:p w:rsidR="000F19EE" w:rsidRPr="000F19EE" w:rsidRDefault="000F19EE" w:rsidP="00D23B5E">
      <w:pPr>
        <w:adjustRightInd w:val="0"/>
        <w:snapToGrid w:val="0"/>
        <w:spacing w:beforeLines="100" w:line="400" w:lineRule="atLeast"/>
        <w:jc w:val="center"/>
        <w:rPr>
          <w:rFonts w:ascii="Times New Roman" w:eastAsia="华文中宋" w:hAnsi="Times New Roman" w:cs="Times New Roman"/>
          <w:kern w:val="0"/>
          <w:sz w:val="44"/>
          <w:szCs w:val="44"/>
        </w:rPr>
        <w:sectPr w:rsidR="000F19EE" w:rsidRPr="000F19EE" w:rsidSect="00D075FA">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3A5A0A" w:rsidRDefault="000F19EE" w:rsidP="00BD20BE">
      <w:pPr>
        <w:pStyle w:val="1"/>
        <w:adjustRightInd w:val="0"/>
        <w:snapToGrid w:val="0"/>
        <w:spacing w:before="0" w:after="0" w:line="440" w:lineRule="atLeast"/>
        <w:jc w:val="center"/>
        <w:rPr>
          <w:rFonts w:ascii="黑体" w:eastAsia="黑体" w:hAnsi="黑体"/>
          <w:kern w:val="0"/>
          <w:sz w:val="32"/>
          <w:szCs w:val="32"/>
        </w:rPr>
      </w:pPr>
      <w:bookmarkStart w:id="1" w:name="_Toc285612593"/>
      <w:bookmarkStart w:id="2" w:name="_Toc435540978"/>
      <w:bookmarkStart w:id="3" w:name="_Toc58334534"/>
      <w:r w:rsidRPr="003A5A0A">
        <w:rPr>
          <w:rFonts w:ascii="黑体" w:eastAsia="黑体" w:hAnsi="黑体" w:hint="eastAsia"/>
          <w:kern w:val="0"/>
          <w:sz w:val="32"/>
          <w:szCs w:val="32"/>
        </w:rPr>
        <w:lastRenderedPageBreak/>
        <w:t>第一部分</w:t>
      </w:r>
      <w:bookmarkEnd w:id="1"/>
      <w:bookmarkEnd w:id="2"/>
      <w:r w:rsidR="00EB77AB" w:rsidRPr="003A5A0A">
        <w:rPr>
          <w:rFonts w:ascii="黑体" w:eastAsia="黑体" w:hAnsi="黑体" w:hint="eastAsia"/>
          <w:kern w:val="0"/>
          <w:sz w:val="32"/>
          <w:szCs w:val="32"/>
        </w:rPr>
        <w:t xml:space="preserve">  </w:t>
      </w:r>
      <w:r w:rsidRPr="003A5A0A">
        <w:rPr>
          <w:rFonts w:ascii="黑体" w:eastAsia="黑体" w:hAnsi="黑体" w:hint="eastAsia"/>
          <w:kern w:val="0"/>
          <w:sz w:val="32"/>
          <w:szCs w:val="32"/>
        </w:rPr>
        <w:t>询价邀请书</w:t>
      </w:r>
      <w:bookmarkEnd w:id="3"/>
    </w:p>
    <w:bookmarkEnd w:id="0"/>
    <w:p w:rsidR="00475669" w:rsidRDefault="00475669" w:rsidP="00BD20BE">
      <w:pPr>
        <w:adjustRightInd w:val="0"/>
        <w:snapToGrid w:val="0"/>
        <w:spacing w:line="440" w:lineRule="atLeast"/>
        <w:ind w:firstLineChars="196" w:firstLine="453"/>
        <w:rPr>
          <w:rFonts w:asciiTheme="minorEastAsia" w:hAnsiTheme="minorEastAsia" w:cs="Times New Roman"/>
          <w:kern w:val="0"/>
          <w:sz w:val="24"/>
          <w:szCs w:val="24"/>
        </w:rPr>
      </w:pPr>
    </w:p>
    <w:p w:rsidR="00D23B5E" w:rsidRPr="00D23B5E" w:rsidRDefault="00D23B5E" w:rsidP="00D23B5E">
      <w:pPr>
        <w:adjustRightInd w:val="0"/>
        <w:snapToGrid w:val="0"/>
        <w:spacing w:line="360" w:lineRule="exact"/>
        <w:jc w:val="center"/>
        <w:rPr>
          <w:rFonts w:ascii="Tahoma" w:eastAsia="宋体" w:hAnsi="Tahoma" w:cs="Tahoma"/>
          <w:b/>
          <w:bCs/>
          <w:kern w:val="0"/>
          <w:sz w:val="28"/>
          <w:szCs w:val="28"/>
        </w:rPr>
      </w:pPr>
      <w:bookmarkStart w:id="4" w:name="_Toc285612594"/>
      <w:bookmarkStart w:id="5" w:name="_Toc390713967"/>
      <w:bookmarkStart w:id="6" w:name="_Toc435540979"/>
      <w:bookmarkStart w:id="7" w:name="_Toc58334535"/>
      <w:r w:rsidRPr="00D23B5E">
        <w:rPr>
          <w:rFonts w:ascii="Tahoma" w:eastAsia="宋体" w:hAnsi="Tahoma" w:cs="Tahoma" w:hint="eastAsia"/>
          <w:b/>
          <w:bCs/>
          <w:kern w:val="0"/>
          <w:sz w:val="28"/>
          <w:szCs w:val="28"/>
        </w:rPr>
        <w:t>关于帮扶物资一批的采购</w:t>
      </w:r>
      <w:r w:rsidRPr="00D23B5E">
        <w:rPr>
          <w:rFonts w:ascii="Tahoma" w:eastAsia="宋体" w:hAnsi="Tahoma" w:cs="Tahoma"/>
          <w:b/>
          <w:bCs/>
          <w:kern w:val="0"/>
          <w:sz w:val="28"/>
          <w:szCs w:val="28"/>
        </w:rPr>
        <w:t>公告</w:t>
      </w:r>
      <w:r w:rsidRPr="00D23B5E">
        <w:rPr>
          <w:rFonts w:ascii="Tahoma" w:eastAsia="宋体" w:hAnsi="Tahoma" w:cs="Tahoma"/>
          <w:kern w:val="0"/>
          <w:sz w:val="28"/>
          <w:szCs w:val="28"/>
        </w:rPr>
        <w:t>2020-JL13(03)-W40065</w:t>
      </w:r>
      <w:r w:rsidRPr="00D23B5E">
        <w:rPr>
          <w:rFonts w:ascii="Tahoma" w:eastAsia="宋体" w:hAnsi="Tahoma" w:cs="Tahoma" w:hint="eastAsia"/>
          <w:kern w:val="0"/>
          <w:sz w:val="28"/>
          <w:szCs w:val="28"/>
        </w:rPr>
        <w:t>（第二次）</w:t>
      </w:r>
    </w:p>
    <w:p w:rsidR="00D23B5E" w:rsidRPr="00D23B5E" w:rsidRDefault="00D23B5E" w:rsidP="00D23B5E">
      <w:pPr>
        <w:adjustRightInd w:val="0"/>
        <w:snapToGrid w:val="0"/>
        <w:spacing w:line="440" w:lineRule="atLeast"/>
        <w:ind w:firstLineChars="196" w:firstLine="453"/>
        <w:rPr>
          <w:rFonts w:ascii="宋体" w:eastAsia="宋体" w:hAnsi="宋体" w:cs="Times New Roman"/>
          <w:kern w:val="0"/>
          <w:sz w:val="24"/>
          <w:szCs w:val="24"/>
        </w:rPr>
      </w:pPr>
    </w:p>
    <w:p w:rsidR="00D23B5E" w:rsidRPr="00D23B5E" w:rsidRDefault="00D23B5E" w:rsidP="00D23B5E">
      <w:pPr>
        <w:adjustRightInd w:val="0"/>
        <w:snapToGrid w:val="0"/>
        <w:spacing w:line="440" w:lineRule="atLeast"/>
        <w:ind w:firstLineChars="196" w:firstLine="453"/>
        <w:rPr>
          <w:rFonts w:ascii="宋体" w:eastAsia="宋体" w:hAnsi="宋体" w:cs="Times New Roman"/>
          <w:kern w:val="0"/>
          <w:sz w:val="24"/>
          <w:szCs w:val="24"/>
        </w:rPr>
      </w:pPr>
      <w:r w:rsidRPr="00D23B5E">
        <w:rPr>
          <w:rFonts w:ascii="宋体" w:eastAsia="宋体" w:hAnsi="宋体" w:cs="Times New Roman" w:hint="eastAsia"/>
          <w:kern w:val="0"/>
          <w:sz w:val="24"/>
          <w:szCs w:val="24"/>
        </w:rPr>
        <w:t>我院就以下项目进行</w:t>
      </w:r>
      <w:r w:rsidRPr="00D23B5E">
        <w:rPr>
          <w:rFonts w:ascii="宋体" w:eastAsia="宋体" w:hAnsi="宋体" w:cs="Times New Roman" w:hint="eastAsia"/>
          <w:b/>
          <w:kern w:val="0"/>
          <w:sz w:val="24"/>
          <w:szCs w:val="24"/>
        </w:rPr>
        <w:t>询价</w:t>
      </w:r>
      <w:r w:rsidRPr="00D23B5E">
        <w:rPr>
          <w:rFonts w:ascii="宋体" w:eastAsia="宋体" w:hAnsi="宋体" w:cs="Times New Roman" w:hint="eastAsia"/>
          <w:kern w:val="0"/>
          <w:sz w:val="24"/>
          <w:szCs w:val="24"/>
        </w:rPr>
        <w:t>采购，欢迎贵单位参加报价。</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一、</w:t>
      </w:r>
      <w:r w:rsidRPr="00D23B5E">
        <w:rPr>
          <w:rFonts w:ascii="宋体" w:eastAsia="宋体" w:hAnsi="宋体" w:cs="Times New Roman"/>
          <w:kern w:val="0"/>
          <w:sz w:val="24"/>
          <w:szCs w:val="24"/>
        </w:rPr>
        <w:t>项目名称：</w:t>
      </w:r>
      <w:r w:rsidRPr="00D23B5E">
        <w:rPr>
          <w:rFonts w:ascii="宋体" w:eastAsia="宋体" w:hAnsi="宋体" w:cs="Times New Roman" w:hint="eastAsia"/>
          <w:kern w:val="0"/>
          <w:sz w:val="24"/>
          <w:szCs w:val="24"/>
        </w:rPr>
        <w:t>帮扶物资一批</w:t>
      </w:r>
    </w:p>
    <w:p w:rsidR="00D23B5E" w:rsidRPr="00D23B5E" w:rsidRDefault="00D23B5E" w:rsidP="00D23B5E">
      <w:pPr>
        <w:tabs>
          <w:tab w:val="left" w:pos="0"/>
          <w:tab w:val="left" w:pos="1122"/>
        </w:tabs>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二、</w:t>
      </w:r>
      <w:r w:rsidRPr="00D23B5E">
        <w:rPr>
          <w:rFonts w:ascii="宋体" w:eastAsia="宋体" w:hAnsi="宋体" w:cs="Times New Roman"/>
          <w:kern w:val="0"/>
          <w:sz w:val="24"/>
          <w:szCs w:val="24"/>
        </w:rPr>
        <w:t>项目编号：2020-JL13(03)-W40065</w:t>
      </w:r>
    </w:p>
    <w:p w:rsidR="00D23B5E" w:rsidRPr="00D23B5E" w:rsidRDefault="00D23B5E" w:rsidP="00D23B5E">
      <w:pPr>
        <w:tabs>
          <w:tab w:val="left" w:pos="0"/>
          <w:tab w:val="left" w:pos="1122"/>
        </w:tabs>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三、</w:t>
      </w:r>
      <w:r w:rsidRPr="00D23B5E">
        <w:rPr>
          <w:rFonts w:ascii="宋体" w:eastAsia="宋体" w:hAnsi="宋体" w:cs="Times New Roman"/>
          <w:kern w:val="0"/>
          <w:sz w:val="24"/>
          <w:szCs w:val="24"/>
        </w:rPr>
        <w:t>项目概况：</w:t>
      </w:r>
    </w:p>
    <w:tbl>
      <w:tblPr>
        <w:tblW w:w="9640" w:type="dxa"/>
        <w:tblInd w:w="-176" w:type="dxa"/>
        <w:tblLook w:val="04A0"/>
      </w:tblPr>
      <w:tblGrid>
        <w:gridCol w:w="568"/>
        <w:gridCol w:w="2044"/>
        <w:gridCol w:w="649"/>
        <w:gridCol w:w="2126"/>
        <w:gridCol w:w="709"/>
        <w:gridCol w:w="567"/>
        <w:gridCol w:w="992"/>
        <w:gridCol w:w="709"/>
        <w:gridCol w:w="709"/>
        <w:gridCol w:w="567"/>
      </w:tblGrid>
      <w:tr w:rsidR="00D23B5E" w:rsidRPr="00D23B5E" w:rsidTr="00D23B5E">
        <w:trPr>
          <w:trHeight w:val="45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包号</w:t>
            </w:r>
          </w:p>
        </w:tc>
        <w:tc>
          <w:tcPr>
            <w:tcW w:w="2044" w:type="dxa"/>
            <w:tcBorders>
              <w:top w:val="single" w:sz="4" w:space="0" w:color="auto"/>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物资名称</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规格</w:t>
            </w:r>
            <w:r w:rsidRPr="00D23B5E">
              <w:rPr>
                <w:rFonts w:ascii="宋体" w:eastAsia="宋体" w:hAnsi="宋体" w:cs="Tahoma" w:hint="eastAsia"/>
                <w:color w:val="000000"/>
                <w:kern w:val="0"/>
                <w:sz w:val="20"/>
                <w:szCs w:val="20"/>
              </w:rPr>
              <w:br/>
              <w:t>型号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技术要求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计量单位</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数量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总预算（元）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交货时间</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交货地点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Cs w:val="21"/>
              </w:rPr>
            </w:pPr>
            <w:r w:rsidRPr="00D23B5E">
              <w:rPr>
                <w:rFonts w:ascii="宋体" w:eastAsia="宋体" w:hAnsi="宋体" w:cs="Tahoma" w:hint="eastAsia"/>
                <w:color w:val="000000"/>
                <w:kern w:val="0"/>
                <w:szCs w:val="21"/>
              </w:rPr>
              <w:t>备注</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4</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双目显微镜</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详见谈判文件附件13</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3360</w:t>
            </w:r>
          </w:p>
        </w:tc>
        <w:tc>
          <w:tcPr>
            <w:tcW w:w="709" w:type="dxa"/>
            <w:vMerge w:val="restart"/>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val="restart"/>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6</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产科检查床</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详见谈判文件附件13</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2600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7</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病床（含床头柜）</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详见谈判文件附件13</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8800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10</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检查床</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详见谈判文件附件13</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1455</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12</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治疗柜</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详见谈判文件附件13</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2800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15</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高频治疗仪</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详见谈判文件附件13</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24000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24</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健康体检一体机</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详见谈判文件附件13</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65000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30</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医用离心机</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3900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31</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清创缝合包</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详见谈判文件附件13</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350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32</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普外科急救器械包</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详见谈判文件附件13</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800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33</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妇产科器械包</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详见谈判文件附件13</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250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34</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心电监护仪</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2530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36</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制氧机</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2380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37</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产科检查灯</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460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38</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电针治疗仪</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580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39</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治疗推车</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辆</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920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40</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治疗床</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670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41</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火罐（4）号</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15</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135</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lastRenderedPageBreak/>
              <w:t>42</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轮椅</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辆</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874</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43</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吸痰器</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960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44</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雾化器</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320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45</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婴儿秤</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380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46</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视力表</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170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47</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医用屏风</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3400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48</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手术辅助照明灯</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800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49</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中频治疗仪</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3000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50</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治疗台</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2000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51</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疼痛治疗仪</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详见谈判文件附件13</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26000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52</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全自动大便分析仪</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详见谈判文件附件13</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70000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54</w:t>
            </w:r>
          </w:p>
        </w:tc>
        <w:tc>
          <w:tcPr>
            <w:tcW w:w="2044"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氧气、负压系统</w:t>
            </w:r>
          </w:p>
        </w:tc>
        <w:tc>
          <w:tcPr>
            <w:tcW w:w="64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81000</w:t>
            </w:r>
          </w:p>
        </w:tc>
        <w:tc>
          <w:tcPr>
            <w:tcW w:w="709" w:type="dxa"/>
            <w:vMerge/>
            <w:tcBorders>
              <w:top w:val="nil"/>
              <w:left w:val="single" w:sz="4" w:space="0" w:color="auto"/>
              <w:bottom w:val="single" w:sz="4" w:space="0" w:color="000000"/>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Calibri" w:eastAsia="宋体" w:hAnsi="Calibri" w:cs="Tahoma"/>
                <w:color w:val="000000"/>
                <w:kern w:val="0"/>
                <w:szCs w:val="21"/>
              </w:rPr>
            </w:pPr>
            <w:r w:rsidRPr="00D23B5E">
              <w:rPr>
                <w:rFonts w:ascii="Calibri" w:eastAsia="宋体" w:hAnsi="Calibri" w:cs="Tahoma"/>
                <w:color w:val="000000"/>
                <w:kern w:val="0"/>
                <w:szCs w:val="21"/>
              </w:rPr>
              <w:t xml:space="preserve">　</w:t>
            </w:r>
          </w:p>
        </w:tc>
      </w:tr>
      <w:tr w:rsidR="00D23B5E" w:rsidRPr="00D23B5E" w:rsidTr="00D23B5E">
        <w:trPr>
          <w:trHeight w:val="454"/>
        </w:trPr>
        <w:tc>
          <w:tcPr>
            <w:tcW w:w="2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3B5E" w:rsidRPr="00D23B5E" w:rsidRDefault="00D23B5E" w:rsidP="00D23B5E">
            <w:pPr>
              <w:widowControl/>
              <w:adjustRightInd w:val="0"/>
              <w:snapToGrid w:val="0"/>
              <w:spacing w:line="440" w:lineRule="atLeast"/>
              <w:jc w:val="center"/>
              <w:rPr>
                <w:rFonts w:ascii="宋体" w:eastAsia="宋体" w:hAnsi="宋体" w:cs="Tahoma"/>
                <w:b/>
                <w:color w:val="000000"/>
                <w:kern w:val="0"/>
                <w:sz w:val="24"/>
                <w:szCs w:val="24"/>
              </w:rPr>
            </w:pPr>
            <w:r w:rsidRPr="00D23B5E">
              <w:rPr>
                <w:rFonts w:ascii="宋体" w:eastAsia="宋体" w:hAnsi="宋体" w:cs="Tahoma" w:hint="eastAsia"/>
                <w:b/>
                <w:color w:val="000000"/>
                <w:kern w:val="0"/>
                <w:sz w:val="24"/>
                <w:szCs w:val="24"/>
              </w:rPr>
              <w:t>说明</w:t>
            </w:r>
          </w:p>
        </w:tc>
        <w:tc>
          <w:tcPr>
            <w:tcW w:w="7028" w:type="dxa"/>
            <w:gridSpan w:val="8"/>
            <w:tcBorders>
              <w:top w:val="single" w:sz="4" w:space="0" w:color="auto"/>
              <w:left w:val="nil"/>
              <w:bottom w:val="single" w:sz="4" w:space="0" w:color="auto"/>
              <w:right w:val="single" w:sz="4" w:space="0" w:color="000000"/>
            </w:tcBorders>
            <w:shd w:val="clear" w:color="auto" w:fill="auto"/>
            <w:vAlign w:val="center"/>
            <w:hideMark/>
          </w:tcPr>
          <w:p w:rsidR="00D23B5E" w:rsidRPr="00D23B5E" w:rsidRDefault="00D23B5E" w:rsidP="00D23B5E">
            <w:pPr>
              <w:widowControl/>
              <w:adjustRightInd w:val="0"/>
              <w:snapToGrid w:val="0"/>
              <w:spacing w:line="440" w:lineRule="atLeast"/>
              <w:jc w:val="left"/>
              <w:rPr>
                <w:rFonts w:ascii="宋体" w:eastAsia="宋体" w:hAnsi="宋体" w:cs="Tahoma"/>
                <w:color w:val="000000"/>
                <w:kern w:val="0"/>
                <w:sz w:val="20"/>
                <w:szCs w:val="20"/>
              </w:rPr>
            </w:pPr>
            <w:r w:rsidRPr="00D23B5E">
              <w:rPr>
                <w:rFonts w:ascii="宋体" w:eastAsia="宋体" w:hAnsi="宋体" w:cs="Tahoma" w:hint="eastAsia"/>
                <w:color w:val="000000"/>
                <w:kern w:val="0"/>
                <w:sz w:val="20"/>
                <w:szCs w:val="20"/>
              </w:rPr>
              <w:t>1. 报价应包括物资供应、运输、安装、培训、售后服务等价格。</w:t>
            </w:r>
            <w:r w:rsidRPr="00D23B5E">
              <w:rPr>
                <w:rFonts w:ascii="宋体" w:eastAsia="宋体" w:hAnsi="宋体" w:cs="Tahoma" w:hint="eastAsia"/>
                <w:color w:val="000000"/>
                <w:kern w:val="0"/>
                <w:sz w:val="20"/>
                <w:szCs w:val="20"/>
              </w:rPr>
              <w:br/>
              <w:t>2.以上物资可单独报名。</w:t>
            </w:r>
          </w:p>
        </w:tc>
      </w:tr>
    </w:tbl>
    <w:p w:rsidR="00D23B5E" w:rsidRPr="00D23B5E" w:rsidRDefault="00D23B5E" w:rsidP="00D23B5E">
      <w:pPr>
        <w:tabs>
          <w:tab w:val="left" w:pos="0"/>
          <w:tab w:val="left" w:pos="1122"/>
        </w:tabs>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四、供应商资格条件：</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（一）符合《中华人民共和国政府采购法》第二十二条资格条件：</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1.具有独立承担民事责任的能力；</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2.具有良好的商业信誉和健全的财务会计制度；</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3.具有履行合同所必需的设备和专业技术能力；</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4.有依法缴纳税收和社会保障资金的良好记录；</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5.参加政府采购活动前3年内，在经营活动中没有重大违法记录；</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6.法律、行政法规规定的其他条件。</w:t>
      </w:r>
    </w:p>
    <w:p w:rsidR="00D23B5E" w:rsidRPr="00D23B5E" w:rsidRDefault="00D23B5E" w:rsidP="00D23B5E">
      <w:pPr>
        <w:tabs>
          <w:tab w:val="num" w:pos="0"/>
        </w:tabs>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（二）供应商成立时间不少于1年。</w:t>
      </w:r>
    </w:p>
    <w:p w:rsidR="00D23B5E" w:rsidRPr="00D23B5E" w:rsidRDefault="00D23B5E" w:rsidP="00D23B5E">
      <w:pPr>
        <w:tabs>
          <w:tab w:val="num" w:pos="0"/>
        </w:tabs>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（三）非外资独资或外资控股企业。</w:t>
      </w:r>
    </w:p>
    <w:p w:rsidR="00D23B5E" w:rsidRPr="00D23B5E" w:rsidRDefault="00D23B5E" w:rsidP="00D23B5E">
      <w:pPr>
        <w:tabs>
          <w:tab w:val="num" w:pos="0"/>
        </w:tabs>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lastRenderedPageBreak/>
        <w:t>（五）本项目不接受联合体报价。</w:t>
      </w:r>
    </w:p>
    <w:p w:rsidR="00D23B5E" w:rsidRPr="00D23B5E" w:rsidRDefault="00D23B5E" w:rsidP="00D23B5E">
      <w:pPr>
        <w:tabs>
          <w:tab w:val="num" w:pos="0"/>
        </w:tabs>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（六）报价方应具备本项目生产或者销售范围（以报价方提供的营业执照、经营许可证为准）。</w:t>
      </w:r>
    </w:p>
    <w:p w:rsidR="00D23B5E" w:rsidRPr="00D23B5E" w:rsidRDefault="00D23B5E" w:rsidP="00D23B5E">
      <w:pPr>
        <w:tabs>
          <w:tab w:val="left" w:pos="0"/>
          <w:tab w:val="left" w:pos="1122"/>
        </w:tabs>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五、询价文件发售时间、地点、方式及售价</w:t>
      </w:r>
    </w:p>
    <w:p w:rsidR="00D23B5E" w:rsidRPr="00D23B5E" w:rsidRDefault="00D23B5E" w:rsidP="00D23B5E">
      <w:pPr>
        <w:tabs>
          <w:tab w:val="left" w:pos="0"/>
        </w:tabs>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（一）报名时间：</w:t>
      </w:r>
      <w:r w:rsidRPr="00D23B5E">
        <w:rPr>
          <w:rFonts w:ascii="宋体" w:eastAsia="宋体" w:hAnsi="宋体" w:cs="Times New Roman" w:hint="eastAsia"/>
          <w:kern w:val="0"/>
          <w:sz w:val="24"/>
          <w:szCs w:val="24"/>
          <w:u w:val="single"/>
        </w:rPr>
        <w:t xml:space="preserve"> 2021 </w:t>
      </w:r>
      <w:r w:rsidRPr="00D23B5E">
        <w:rPr>
          <w:rFonts w:ascii="宋体" w:eastAsia="宋体" w:hAnsi="宋体" w:cs="Times New Roman" w:hint="eastAsia"/>
          <w:kern w:val="0"/>
          <w:sz w:val="24"/>
          <w:szCs w:val="24"/>
        </w:rPr>
        <w:t>年</w:t>
      </w:r>
      <w:r w:rsidRPr="00D23B5E">
        <w:rPr>
          <w:rFonts w:ascii="宋体" w:eastAsia="宋体" w:hAnsi="宋体" w:cs="Times New Roman" w:hint="eastAsia"/>
          <w:kern w:val="0"/>
          <w:sz w:val="24"/>
          <w:szCs w:val="24"/>
          <w:u w:val="single"/>
        </w:rPr>
        <w:t xml:space="preserve"> 1 </w:t>
      </w:r>
      <w:r w:rsidRPr="00D23B5E">
        <w:rPr>
          <w:rFonts w:ascii="宋体" w:eastAsia="宋体" w:hAnsi="宋体" w:cs="Times New Roman" w:hint="eastAsia"/>
          <w:kern w:val="0"/>
          <w:sz w:val="24"/>
          <w:szCs w:val="24"/>
        </w:rPr>
        <w:t>月</w:t>
      </w:r>
      <w:r w:rsidRPr="00D23B5E">
        <w:rPr>
          <w:rFonts w:ascii="宋体" w:eastAsia="宋体" w:hAnsi="宋体" w:cs="Times New Roman" w:hint="eastAsia"/>
          <w:kern w:val="0"/>
          <w:sz w:val="24"/>
          <w:szCs w:val="24"/>
          <w:u w:val="single"/>
        </w:rPr>
        <w:t xml:space="preserve"> 12 </w:t>
      </w:r>
      <w:r w:rsidRPr="00D23B5E">
        <w:rPr>
          <w:rFonts w:ascii="宋体" w:eastAsia="宋体" w:hAnsi="宋体" w:cs="Times New Roman" w:hint="eastAsia"/>
          <w:kern w:val="0"/>
          <w:sz w:val="24"/>
          <w:szCs w:val="24"/>
        </w:rPr>
        <w:t>日至</w:t>
      </w:r>
      <w:r w:rsidRPr="00D23B5E">
        <w:rPr>
          <w:rFonts w:ascii="宋体" w:eastAsia="宋体" w:hAnsi="宋体" w:cs="Times New Roman" w:hint="eastAsia"/>
          <w:kern w:val="0"/>
          <w:sz w:val="24"/>
          <w:szCs w:val="24"/>
          <w:u w:val="single"/>
        </w:rPr>
        <w:t xml:space="preserve"> 1 </w:t>
      </w:r>
      <w:r w:rsidRPr="00D23B5E">
        <w:rPr>
          <w:rFonts w:ascii="宋体" w:eastAsia="宋体" w:hAnsi="宋体" w:cs="Times New Roman" w:hint="eastAsia"/>
          <w:kern w:val="0"/>
          <w:sz w:val="24"/>
          <w:szCs w:val="24"/>
        </w:rPr>
        <w:t>月</w:t>
      </w:r>
      <w:r w:rsidRPr="00D23B5E">
        <w:rPr>
          <w:rFonts w:ascii="宋体" w:eastAsia="宋体" w:hAnsi="宋体" w:cs="Times New Roman" w:hint="eastAsia"/>
          <w:kern w:val="0"/>
          <w:sz w:val="24"/>
          <w:szCs w:val="24"/>
          <w:u w:val="single"/>
        </w:rPr>
        <w:t xml:space="preserve"> 14 </w:t>
      </w:r>
      <w:r w:rsidRPr="00D23B5E">
        <w:rPr>
          <w:rFonts w:ascii="宋体" w:eastAsia="宋体" w:hAnsi="宋体" w:cs="Times New Roman" w:hint="eastAsia"/>
          <w:kern w:val="0"/>
          <w:sz w:val="24"/>
          <w:szCs w:val="24"/>
        </w:rPr>
        <w:t>日（08:00—11:30，15:00—17:00）（北京时间、节假日除外）。</w:t>
      </w:r>
    </w:p>
    <w:p w:rsidR="00D23B5E" w:rsidRPr="00D23B5E" w:rsidRDefault="00D23B5E" w:rsidP="00D23B5E">
      <w:pPr>
        <w:tabs>
          <w:tab w:val="left" w:pos="0"/>
        </w:tabs>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（二）发售时间：</w:t>
      </w:r>
      <w:r w:rsidRPr="00D23B5E">
        <w:rPr>
          <w:rFonts w:ascii="宋体" w:eastAsia="宋体" w:hAnsi="宋体" w:cs="Times New Roman" w:hint="eastAsia"/>
          <w:kern w:val="0"/>
          <w:sz w:val="24"/>
          <w:szCs w:val="24"/>
          <w:u w:val="single"/>
        </w:rPr>
        <w:t xml:space="preserve">2021 </w:t>
      </w:r>
      <w:r w:rsidRPr="00D23B5E">
        <w:rPr>
          <w:rFonts w:ascii="宋体" w:eastAsia="宋体" w:hAnsi="宋体" w:cs="Times New Roman" w:hint="eastAsia"/>
          <w:kern w:val="0"/>
          <w:sz w:val="24"/>
          <w:szCs w:val="24"/>
        </w:rPr>
        <w:t>年</w:t>
      </w:r>
      <w:r w:rsidRPr="00D23B5E">
        <w:rPr>
          <w:rFonts w:ascii="宋体" w:eastAsia="宋体" w:hAnsi="宋体" w:cs="Times New Roman" w:hint="eastAsia"/>
          <w:kern w:val="0"/>
          <w:sz w:val="24"/>
          <w:szCs w:val="24"/>
          <w:u w:val="single"/>
        </w:rPr>
        <w:t xml:space="preserve"> 1 </w:t>
      </w:r>
      <w:r w:rsidRPr="00D23B5E">
        <w:rPr>
          <w:rFonts w:ascii="宋体" w:eastAsia="宋体" w:hAnsi="宋体" w:cs="Times New Roman" w:hint="eastAsia"/>
          <w:kern w:val="0"/>
          <w:sz w:val="24"/>
          <w:szCs w:val="24"/>
        </w:rPr>
        <w:t>月</w:t>
      </w:r>
      <w:r w:rsidRPr="00D23B5E">
        <w:rPr>
          <w:rFonts w:ascii="宋体" w:eastAsia="宋体" w:hAnsi="宋体" w:cs="Times New Roman" w:hint="eastAsia"/>
          <w:kern w:val="0"/>
          <w:sz w:val="24"/>
          <w:szCs w:val="24"/>
          <w:u w:val="single"/>
        </w:rPr>
        <w:t xml:space="preserve"> 12 </w:t>
      </w:r>
      <w:r w:rsidRPr="00D23B5E">
        <w:rPr>
          <w:rFonts w:ascii="宋体" w:eastAsia="宋体" w:hAnsi="宋体" w:cs="Times New Roman" w:hint="eastAsia"/>
          <w:kern w:val="0"/>
          <w:sz w:val="24"/>
          <w:szCs w:val="24"/>
        </w:rPr>
        <w:t>日至</w:t>
      </w:r>
      <w:r w:rsidRPr="00D23B5E">
        <w:rPr>
          <w:rFonts w:ascii="宋体" w:eastAsia="宋体" w:hAnsi="宋体" w:cs="Times New Roman" w:hint="eastAsia"/>
          <w:kern w:val="0"/>
          <w:sz w:val="24"/>
          <w:szCs w:val="24"/>
          <w:u w:val="single"/>
        </w:rPr>
        <w:t xml:space="preserve"> 1 </w:t>
      </w:r>
      <w:r w:rsidRPr="00D23B5E">
        <w:rPr>
          <w:rFonts w:ascii="宋体" w:eastAsia="宋体" w:hAnsi="宋体" w:cs="Times New Roman" w:hint="eastAsia"/>
          <w:kern w:val="0"/>
          <w:sz w:val="24"/>
          <w:szCs w:val="24"/>
        </w:rPr>
        <w:t>月</w:t>
      </w:r>
      <w:r w:rsidRPr="00D23B5E">
        <w:rPr>
          <w:rFonts w:ascii="宋体" w:eastAsia="宋体" w:hAnsi="宋体" w:cs="Times New Roman" w:hint="eastAsia"/>
          <w:kern w:val="0"/>
          <w:sz w:val="24"/>
          <w:szCs w:val="24"/>
          <w:u w:val="single"/>
        </w:rPr>
        <w:t xml:space="preserve"> 14 </w:t>
      </w:r>
      <w:r w:rsidRPr="00D23B5E">
        <w:rPr>
          <w:rFonts w:ascii="宋体" w:eastAsia="宋体" w:hAnsi="宋体" w:cs="Times New Roman" w:hint="eastAsia"/>
          <w:kern w:val="0"/>
          <w:sz w:val="24"/>
          <w:szCs w:val="24"/>
        </w:rPr>
        <w:t>日（08:00—11:30，15:00—17:00）（北京时间、节假日除外）。</w:t>
      </w:r>
    </w:p>
    <w:p w:rsidR="00D23B5E" w:rsidRPr="00D23B5E" w:rsidRDefault="00D23B5E" w:rsidP="00D23B5E">
      <w:pPr>
        <w:tabs>
          <w:tab w:val="left" w:pos="0"/>
        </w:tabs>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（三）发售地点：</w:t>
      </w:r>
      <w:r w:rsidRPr="00D23B5E">
        <w:rPr>
          <w:rFonts w:ascii="宋体" w:eastAsia="宋体" w:hAnsi="宋体" w:cs="Times New Roman" w:hint="eastAsia"/>
          <w:kern w:val="0"/>
          <w:sz w:val="24"/>
          <w:szCs w:val="24"/>
          <w:u w:val="single"/>
        </w:rPr>
        <w:t xml:space="preserve">    重庆市    </w:t>
      </w:r>
      <w:r w:rsidRPr="00D23B5E">
        <w:rPr>
          <w:rFonts w:ascii="宋体" w:eastAsia="宋体" w:hAnsi="宋体" w:cs="Times New Roman" w:hint="eastAsia"/>
          <w:kern w:val="0"/>
          <w:sz w:val="24"/>
          <w:szCs w:val="24"/>
        </w:rPr>
        <w:t>。</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（四）发售方式：供应商指定专人现场领取，不接受邮寄等其他方式。购买谈判文件时需提供以下材料原件或装订成册加盖单位公章的复印件1份。</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1.营业执照（三证合一）；</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2.法定代表人资格证明书（含法定代表人身份证复印件）；</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3.法定代表人授权书（含被授权人身份证复印件）；</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4.保密承诺书</w:t>
      </w:r>
    </w:p>
    <w:p w:rsidR="00D23B5E" w:rsidRPr="00D23B5E" w:rsidRDefault="00D23B5E" w:rsidP="00D23B5E">
      <w:pPr>
        <w:adjustRightInd w:val="0"/>
        <w:snapToGrid w:val="0"/>
        <w:spacing w:line="440" w:lineRule="atLeast"/>
        <w:ind w:firstLineChars="200" w:firstLine="462"/>
        <w:rPr>
          <w:rFonts w:ascii="宋体" w:eastAsia="宋体" w:hAnsi="宋体" w:cs="Times New Roman"/>
          <w:snapToGrid w:val="0"/>
          <w:kern w:val="0"/>
          <w:sz w:val="24"/>
          <w:szCs w:val="24"/>
          <w:lang w:val="zh-CN"/>
        </w:rPr>
      </w:pPr>
      <w:r w:rsidRPr="00D23B5E">
        <w:rPr>
          <w:rFonts w:ascii="宋体" w:eastAsia="宋体" w:hAnsi="宋体" w:cs="Times New Roman" w:hint="eastAsia"/>
          <w:snapToGrid w:val="0"/>
          <w:kern w:val="0"/>
          <w:sz w:val="24"/>
          <w:szCs w:val="24"/>
          <w:lang w:val="zh-CN"/>
        </w:rPr>
        <w:t>5.廉洁诚信承诺书</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6. 相关声明书（包含但不限于以下内容）：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 xml:space="preserve">7.医疗器械经营许可证或二类备案凭证（需具备相应产品经营资格) </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8. 生产企业营业执照（进口产品需提供国内总代理营业执照）</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9. 生产企业《医疗器械生产许可证》（需具备相应的产品生产资格，进口产品提供国内总代理相关经营许可证）</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10.产品《医疗器械产品注册证》（产品不属于医疗器械的无需提供）</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11.</w:t>
      </w:r>
      <w:r w:rsidRPr="00D23B5E">
        <w:rPr>
          <w:rFonts w:ascii="Calibri" w:eastAsia="宋体" w:hAnsi="Calibri" w:cs="Times New Roman" w:hint="eastAsia"/>
        </w:rPr>
        <w:t xml:space="preserve"> </w:t>
      </w:r>
      <w:r w:rsidRPr="00D23B5E">
        <w:rPr>
          <w:rFonts w:ascii="宋体" w:eastAsia="宋体" w:hAnsi="宋体" w:cs="Times New Roman" w:hint="eastAsia"/>
          <w:kern w:val="0"/>
          <w:sz w:val="24"/>
          <w:szCs w:val="24"/>
        </w:rPr>
        <w:t>生产企业对代理公司参与报价的授权书（进口产品需提供原产厂家对中国总代的中英文授权书复印件或同步翻译件）。</w:t>
      </w:r>
    </w:p>
    <w:p w:rsidR="00D23B5E" w:rsidRPr="00D23B5E" w:rsidRDefault="00D23B5E" w:rsidP="00D23B5E">
      <w:pPr>
        <w:tabs>
          <w:tab w:val="left" w:pos="0"/>
          <w:tab w:val="left" w:pos="1122"/>
        </w:tabs>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六、报价文件递交时间、地点及方式</w:t>
      </w:r>
    </w:p>
    <w:p w:rsidR="00D23B5E" w:rsidRPr="00D23B5E" w:rsidRDefault="00D23B5E" w:rsidP="00D23B5E">
      <w:pPr>
        <w:tabs>
          <w:tab w:val="left" w:pos="0"/>
          <w:tab w:val="left" w:pos="1122"/>
        </w:tabs>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lastRenderedPageBreak/>
        <w:t>（一）报价文件递交及谈判时间：</w:t>
      </w:r>
      <w:r w:rsidRPr="00D23B5E">
        <w:rPr>
          <w:rFonts w:ascii="宋体" w:eastAsia="宋体" w:hAnsi="宋体" w:cs="Times New Roman" w:hint="eastAsia"/>
          <w:kern w:val="0"/>
          <w:sz w:val="24"/>
          <w:szCs w:val="24"/>
          <w:u w:val="single"/>
        </w:rPr>
        <w:t xml:space="preserve">  报名后另行通知  </w:t>
      </w:r>
      <w:r w:rsidRPr="00D23B5E">
        <w:rPr>
          <w:rFonts w:ascii="宋体" w:eastAsia="宋体" w:hAnsi="宋体" w:cs="Times New Roman" w:hint="eastAsia"/>
          <w:kern w:val="0"/>
          <w:sz w:val="24"/>
          <w:szCs w:val="24"/>
        </w:rPr>
        <w:t>。</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（二）报价文件递交地点：</w:t>
      </w:r>
      <w:r w:rsidRPr="00D23B5E">
        <w:rPr>
          <w:rFonts w:ascii="宋体" w:eastAsia="宋体" w:hAnsi="宋体" w:cs="Times New Roman" w:hint="eastAsia"/>
          <w:kern w:val="0"/>
          <w:sz w:val="24"/>
          <w:szCs w:val="24"/>
          <w:u w:val="single"/>
        </w:rPr>
        <w:t xml:space="preserve">  重庆市  </w:t>
      </w:r>
      <w:r w:rsidRPr="00D23B5E">
        <w:rPr>
          <w:rFonts w:ascii="宋体" w:eastAsia="宋体" w:hAnsi="宋体" w:cs="Times New Roman" w:hint="eastAsia"/>
          <w:kern w:val="0"/>
          <w:sz w:val="24"/>
          <w:szCs w:val="24"/>
        </w:rPr>
        <w:t>。</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（三）报价方式：指定专人递交报价文件，不接受邮寄等其他方式。</w:t>
      </w:r>
    </w:p>
    <w:p w:rsidR="00D23B5E" w:rsidRPr="00D23B5E" w:rsidRDefault="00D23B5E" w:rsidP="00D23B5E">
      <w:pPr>
        <w:tabs>
          <w:tab w:val="left" w:pos="0"/>
          <w:tab w:val="left" w:pos="1122"/>
        </w:tabs>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七、</w:t>
      </w:r>
      <w:r w:rsidRPr="00D23B5E">
        <w:rPr>
          <w:rFonts w:ascii="宋体" w:eastAsia="宋体" w:hAnsi="宋体" w:cs="Times New Roman"/>
          <w:b/>
          <w:kern w:val="0"/>
          <w:sz w:val="24"/>
          <w:szCs w:val="24"/>
        </w:rPr>
        <w:t>本</w:t>
      </w:r>
      <w:r w:rsidRPr="00D23B5E">
        <w:rPr>
          <w:rFonts w:ascii="宋体" w:eastAsia="宋体" w:hAnsi="宋体" w:cs="Times New Roman" w:hint="eastAsia"/>
          <w:b/>
          <w:kern w:val="0"/>
          <w:sz w:val="24"/>
          <w:szCs w:val="24"/>
        </w:rPr>
        <w:t>采购</w:t>
      </w:r>
      <w:r w:rsidRPr="00D23B5E">
        <w:rPr>
          <w:rFonts w:ascii="宋体" w:eastAsia="宋体" w:hAnsi="宋体" w:cs="Times New Roman"/>
          <w:b/>
          <w:kern w:val="0"/>
          <w:sz w:val="24"/>
          <w:szCs w:val="24"/>
        </w:rPr>
        <w:t>项目相关信息在</w:t>
      </w:r>
      <w:r w:rsidRPr="00D23B5E">
        <w:rPr>
          <w:rFonts w:ascii="宋体" w:eastAsia="宋体" w:hAnsi="宋体" w:cs="Times New Roman" w:hint="eastAsia"/>
          <w:b/>
          <w:kern w:val="0"/>
          <w:sz w:val="24"/>
          <w:szCs w:val="24"/>
        </w:rPr>
        <w:t>《中国招标网》（www.zhaobiao.cn）及我院官网（www.xnyy.cn）</w:t>
      </w:r>
      <w:r w:rsidRPr="00D23B5E">
        <w:rPr>
          <w:rFonts w:ascii="宋体" w:eastAsia="宋体" w:hAnsi="宋体" w:cs="Times New Roman"/>
          <w:b/>
          <w:kern w:val="0"/>
          <w:sz w:val="24"/>
          <w:szCs w:val="24"/>
        </w:rPr>
        <w:t>上发布</w:t>
      </w:r>
      <w:r w:rsidRPr="00D23B5E">
        <w:rPr>
          <w:rFonts w:ascii="宋体" w:eastAsia="宋体" w:hAnsi="宋体" w:cs="Times New Roman" w:hint="eastAsia"/>
          <w:kern w:val="0"/>
          <w:sz w:val="24"/>
          <w:szCs w:val="24"/>
        </w:rPr>
        <w:t>。</w:t>
      </w:r>
    </w:p>
    <w:p w:rsidR="00D23B5E" w:rsidRPr="00D23B5E" w:rsidRDefault="00D23B5E" w:rsidP="00D23B5E">
      <w:pPr>
        <w:tabs>
          <w:tab w:val="left" w:pos="0"/>
          <w:tab w:val="left" w:pos="1122"/>
        </w:tabs>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八、采购机构联系方式</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联 系 人：</w:t>
      </w:r>
      <w:r w:rsidRPr="00D23B5E">
        <w:rPr>
          <w:rFonts w:ascii="宋体" w:eastAsia="宋体" w:hAnsi="宋体" w:cs="Times New Roman" w:hint="eastAsia"/>
          <w:kern w:val="0"/>
          <w:sz w:val="24"/>
          <w:szCs w:val="24"/>
          <w:u w:val="single"/>
        </w:rPr>
        <w:t xml:space="preserve"> 甘老师、杨老师   </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电    话：</w:t>
      </w:r>
      <w:r w:rsidRPr="00D23B5E">
        <w:rPr>
          <w:rFonts w:ascii="宋体" w:eastAsia="宋体" w:hAnsi="宋体" w:cs="Times New Roman" w:hint="eastAsia"/>
          <w:kern w:val="0"/>
          <w:sz w:val="24"/>
          <w:szCs w:val="24"/>
          <w:u w:val="single"/>
        </w:rPr>
        <w:t xml:space="preserve">  023-68766148    </w:t>
      </w:r>
      <w:r w:rsidRPr="00D23B5E">
        <w:rPr>
          <w:rFonts w:ascii="宋体" w:eastAsia="宋体" w:hAnsi="宋体" w:cs="Times New Roman" w:hint="eastAsia"/>
          <w:kern w:val="0"/>
          <w:sz w:val="24"/>
          <w:szCs w:val="24"/>
        </w:rPr>
        <w:t>（08:00—12:00，15:00—18:00）</w:t>
      </w:r>
    </w:p>
    <w:p w:rsidR="00D23B5E" w:rsidRPr="00D23B5E" w:rsidRDefault="00D23B5E" w:rsidP="00D23B5E">
      <w:pPr>
        <w:adjustRightInd w:val="0"/>
        <w:snapToGrid w:val="0"/>
        <w:spacing w:line="440" w:lineRule="atLeast"/>
        <w:ind w:firstLineChars="200" w:firstLine="462"/>
        <w:rPr>
          <w:rFonts w:ascii="宋体" w:eastAsia="宋体" w:hAnsi="宋体" w:cs="Times New Roman"/>
          <w:kern w:val="0"/>
          <w:sz w:val="24"/>
          <w:szCs w:val="24"/>
        </w:rPr>
      </w:pPr>
      <w:r w:rsidRPr="00D23B5E">
        <w:rPr>
          <w:rFonts w:ascii="宋体" w:eastAsia="宋体" w:hAnsi="宋体" w:cs="Times New Roman" w:hint="eastAsia"/>
          <w:kern w:val="0"/>
          <w:sz w:val="24"/>
          <w:szCs w:val="24"/>
        </w:rPr>
        <w:t>监督电话：</w:t>
      </w:r>
      <w:r w:rsidRPr="00D23B5E">
        <w:rPr>
          <w:rFonts w:ascii="宋体" w:eastAsia="宋体" w:hAnsi="宋体" w:cs="Times New Roman" w:hint="eastAsia"/>
          <w:kern w:val="0"/>
          <w:sz w:val="24"/>
          <w:szCs w:val="24"/>
          <w:u w:val="single"/>
        </w:rPr>
        <w:t xml:space="preserve">  023-68766035    </w:t>
      </w:r>
      <w:r w:rsidRPr="00D23B5E">
        <w:rPr>
          <w:rFonts w:ascii="宋体" w:eastAsia="宋体" w:hAnsi="宋体" w:cs="Times New Roman" w:hint="eastAsia"/>
          <w:kern w:val="0"/>
          <w:sz w:val="24"/>
          <w:szCs w:val="24"/>
        </w:rPr>
        <w:t>（08:00—12:00，15:00—18:00）</w:t>
      </w:r>
    </w:p>
    <w:p w:rsidR="00D23B5E" w:rsidRPr="00D23B5E" w:rsidRDefault="00D23B5E" w:rsidP="00D23B5E">
      <w:pPr>
        <w:adjustRightInd w:val="0"/>
        <w:snapToGrid w:val="0"/>
        <w:spacing w:afterLines="50" w:line="440" w:lineRule="atLeast"/>
        <w:ind w:leftChars="432" w:left="4167" w:hangingChars="1428" w:hanging="3299"/>
        <w:jc w:val="left"/>
        <w:rPr>
          <w:rFonts w:ascii="宋体" w:eastAsia="宋体" w:hAnsi="宋体" w:cs="Times New Roman"/>
          <w:kern w:val="0"/>
          <w:sz w:val="24"/>
          <w:szCs w:val="24"/>
        </w:rPr>
      </w:pPr>
    </w:p>
    <w:p w:rsidR="00D23B5E" w:rsidRPr="00D23B5E" w:rsidRDefault="00D23B5E" w:rsidP="00D23B5E">
      <w:pPr>
        <w:adjustRightInd w:val="0"/>
        <w:snapToGrid w:val="0"/>
        <w:spacing w:line="440" w:lineRule="atLeast"/>
        <w:ind w:leftChars="2310" w:left="4652" w:hangingChars="4" w:hanging="9"/>
        <w:rPr>
          <w:rFonts w:ascii="宋体" w:eastAsia="宋体" w:hAnsi="宋体" w:cs="Times New Roman"/>
          <w:kern w:val="0"/>
          <w:sz w:val="24"/>
          <w:szCs w:val="24"/>
        </w:rPr>
      </w:pPr>
      <w:r w:rsidRPr="00D23B5E">
        <w:rPr>
          <w:rFonts w:ascii="宋体" w:eastAsia="宋体" w:hAnsi="宋体" w:cs="Times New Roman" w:hint="eastAsia"/>
          <w:kern w:val="0"/>
          <w:sz w:val="24"/>
          <w:szCs w:val="24"/>
        </w:rPr>
        <w:t>物资采购中心</w:t>
      </w:r>
    </w:p>
    <w:p w:rsidR="00D23B5E" w:rsidRDefault="00D23B5E" w:rsidP="00D23B5E">
      <w:pPr>
        <w:pStyle w:val="1"/>
        <w:adjustRightInd w:val="0"/>
        <w:snapToGrid w:val="0"/>
        <w:spacing w:line="440" w:lineRule="atLeast"/>
        <w:jc w:val="center"/>
        <w:rPr>
          <w:rFonts w:ascii="宋体" w:hAnsi="宋体" w:hint="eastAsia"/>
          <w:b w:val="0"/>
          <w:bCs w:val="0"/>
          <w:kern w:val="0"/>
          <w:sz w:val="24"/>
          <w:szCs w:val="24"/>
        </w:rPr>
      </w:pPr>
      <w:r w:rsidRPr="00D23B5E">
        <w:rPr>
          <w:rFonts w:ascii="宋体" w:hAnsi="宋体" w:hint="eastAsia"/>
          <w:b w:val="0"/>
          <w:bCs w:val="0"/>
          <w:kern w:val="0"/>
          <w:sz w:val="24"/>
          <w:szCs w:val="24"/>
        </w:rPr>
        <w:t xml:space="preserve">                                        2021年1月12日</w:t>
      </w:r>
    </w:p>
    <w:p w:rsidR="00D23B5E" w:rsidRDefault="00D23B5E">
      <w:pPr>
        <w:widowControl/>
        <w:jc w:val="left"/>
        <w:rPr>
          <w:rFonts w:ascii="宋体" w:eastAsia="宋体" w:hAnsi="宋体" w:cs="Times New Roman"/>
          <w:kern w:val="0"/>
          <w:sz w:val="24"/>
          <w:szCs w:val="24"/>
        </w:rPr>
      </w:pPr>
      <w:r>
        <w:rPr>
          <w:rFonts w:ascii="宋体" w:hAnsi="宋体"/>
          <w:b/>
          <w:bCs/>
          <w:kern w:val="0"/>
          <w:sz w:val="24"/>
          <w:szCs w:val="24"/>
        </w:rPr>
        <w:br w:type="page"/>
      </w:r>
    </w:p>
    <w:p w:rsidR="000F19EE" w:rsidRPr="007E388B" w:rsidRDefault="000F19EE" w:rsidP="00D23B5E">
      <w:pPr>
        <w:pStyle w:val="1"/>
        <w:adjustRightInd w:val="0"/>
        <w:snapToGrid w:val="0"/>
        <w:spacing w:line="440" w:lineRule="atLeast"/>
        <w:jc w:val="center"/>
        <w:rPr>
          <w:rFonts w:ascii="黑体" w:eastAsia="黑体" w:hAnsi="黑体"/>
          <w:kern w:val="0"/>
          <w:sz w:val="32"/>
          <w:szCs w:val="32"/>
          <w:lang w:val="zh-CN"/>
        </w:rPr>
      </w:pPr>
      <w:r w:rsidRPr="007E388B">
        <w:rPr>
          <w:rFonts w:ascii="黑体" w:eastAsia="黑体" w:hAnsi="黑体" w:hint="eastAsia"/>
          <w:kern w:val="0"/>
          <w:sz w:val="32"/>
          <w:szCs w:val="32"/>
          <w:lang w:val="zh-CN"/>
        </w:rPr>
        <w:lastRenderedPageBreak/>
        <w:t>第二部分</w:t>
      </w:r>
      <w:r w:rsidR="008E43CB" w:rsidRPr="007E388B">
        <w:rPr>
          <w:rFonts w:ascii="黑体" w:eastAsia="黑体" w:hAnsi="黑体" w:hint="eastAsia"/>
          <w:kern w:val="0"/>
          <w:sz w:val="32"/>
          <w:szCs w:val="32"/>
          <w:lang w:val="zh-CN"/>
        </w:rPr>
        <w:t xml:space="preserve">  </w:t>
      </w:r>
      <w:r w:rsidRPr="007E388B">
        <w:rPr>
          <w:rFonts w:ascii="黑体" w:eastAsia="黑体" w:hAnsi="黑体" w:hint="eastAsia"/>
          <w:kern w:val="0"/>
          <w:sz w:val="32"/>
          <w:szCs w:val="32"/>
          <w:lang w:val="zh-CN"/>
        </w:rPr>
        <w:t>采购项目技</w:t>
      </w:r>
      <w:r w:rsidRPr="007E388B">
        <w:rPr>
          <w:rFonts w:ascii="黑体" w:eastAsia="黑体" w:hAnsi="黑体" w:cs="宋体" w:hint="eastAsia"/>
          <w:kern w:val="0"/>
          <w:sz w:val="32"/>
          <w:szCs w:val="32"/>
          <w:lang w:val="zh-CN"/>
        </w:rPr>
        <w:t>术</w:t>
      </w:r>
      <w:r w:rsidRPr="007E388B">
        <w:rPr>
          <w:rFonts w:ascii="黑体" w:eastAsia="黑体" w:hAnsi="黑体" w:cs="Dotum" w:hint="eastAsia"/>
          <w:kern w:val="0"/>
          <w:sz w:val="32"/>
          <w:szCs w:val="32"/>
          <w:lang w:val="zh-CN"/>
        </w:rPr>
        <w:t>和商</w:t>
      </w:r>
      <w:r w:rsidRPr="007E388B">
        <w:rPr>
          <w:rFonts w:ascii="黑体" w:eastAsia="黑体" w:hAnsi="黑体" w:cs="宋体" w:hint="eastAsia"/>
          <w:kern w:val="0"/>
          <w:sz w:val="32"/>
          <w:szCs w:val="32"/>
          <w:lang w:val="zh-CN"/>
        </w:rPr>
        <w:t>务</w:t>
      </w:r>
      <w:r w:rsidRPr="007E388B">
        <w:rPr>
          <w:rFonts w:ascii="黑体" w:eastAsia="黑体" w:hAnsi="黑体" w:hint="eastAsia"/>
          <w:kern w:val="0"/>
          <w:sz w:val="32"/>
          <w:szCs w:val="32"/>
          <w:lang w:val="zh-CN"/>
        </w:rPr>
        <w:t>要求</w:t>
      </w:r>
      <w:bookmarkEnd w:id="4"/>
      <w:bookmarkEnd w:id="5"/>
      <w:bookmarkEnd w:id="6"/>
      <w:bookmarkEnd w:id="7"/>
    </w:p>
    <w:p w:rsidR="00C5456B" w:rsidRPr="00431766" w:rsidRDefault="00C5456B" w:rsidP="00BD20BE">
      <w:pPr>
        <w:autoSpaceDE w:val="0"/>
        <w:autoSpaceDN w:val="0"/>
        <w:adjustRightInd w:val="0"/>
        <w:snapToGrid w:val="0"/>
        <w:spacing w:line="440" w:lineRule="atLeast"/>
        <w:ind w:left="568"/>
        <w:rPr>
          <w:rFonts w:asciiTheme="minorEastAsia" w:hAnsiTheme="minorEastAsia" w:cs="Times New Roman"/>
          <w:kern w:val="0"/>
          <w:sz w:val="24"/>
          <w:szCs w:val="24"/>
        </w:rPr>
      </w:pPr>
    </w:p>
    <w:p w:rsidR="000F19EE" w:rsidRPr="00431766" w:rsidRDefault="00C5456B" w:rsidP="00BD20BE">
      <w:pPr>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一、</w:t>
      </w:r>
      <w:r w:rsidR="000F19EE" w:rsidRPr="00431766">
        <w:rPr>
          <w:rFonts w:asciiTheme="minorEastAsia" w:hAnsiTheme="minorEastAsia" w:cs="Times New Roman"/>
          <w:kern w:val="0"/>
          <w:sz w:val="24"/>
          <w:szCs w:val="24"/>
        </w:rPr>
        <w:t>货物一览表</w:t>
      </w:r>
      <w:bookmarkStart w:id="8" w:name="_Toc285612596"/>
      <w:r w:rsidR="000F19EE" w:rsidRPr="00431766">
        <w:rPr>
          <w:rFonts w:asciiTheme="minorEastAsia" w:hAnsiTheme="minorEastAsia" w:cs="Times New Roman"/>
          <w:kern w:val="0"/>
          <w:sz w:val="24"/>
          <w:szCs w:val="24"/>
        </w:rPr>
        <w:t>及技术</w:t>
      </w:r>
      <w:r w:rsidR="000F19EE" w:rsidRPr="00431766">
        <w:rPr>
          <w:rFonts w:asciiTheme="minorEastAsia" w:hAnsiTheme="minorEastAsia" w:cs="Times New Roman" w:hint="eastAsia"/>
          <w:kern w:val="0"/>
          <w:sz w:val="24"/>
          <w:szCs w:val="24"/>
        </w:rPr>
        <w:t>要求</w:t>
      </w:r>
    </w:p>
    <w:tbl>
      <w:tblPr>
        <w:tblW w:w="9498" w:type="dxa"/>
        <w:tblInd w:w="-34" w:type="dxa"/>
        <w:tblLook w:val="04A0"/>
      </w:tblPr>
      <w:tblGrid>
        <w:gridCol w:w="568"/>
        <w:gridCol w:w="1902"/>
        <w:gridCol w:w="649"/>
        <w:gridCol w:w="1985"/>
        <w:gridCol w:w="708"/>
        <w:gridCol w:w="567"/>
        <w:gridCol w:w="1134"/>
        <w:gridCol w:w="709"/>
        <w:gridCol w:w="709"/>
        <w:gridCol w:w="567"/>
      </w:tblGrid>
      <w:tr w:rsidR="007E388B" w:rsidRPr="00771CC5" w:rsidTr="007E388B">
        <w:trPr>
          <w:trHeight w:val="45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8"/>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包号</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物资名称</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规格</w:t>
            </w:r>
            <w:r w:rsidRPr="00771CC5">
              <w:rPr>
                <w:rFonts w:ascii="宋体" w:eastAsia="宋体" w:hAnsi="宋体" w:cs="Tahoma" w:hint="eastAsia"/>
                <w:color w:val="000000"/>
                <w:kern w:val="0"/>
                <w:sz w:val="20"/>
                <w:szCs w:val="20"/>
              </w:rPr>
              <w:br/>
              <w:t>型号</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技术要求</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计量单位</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总预算（元）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交货时间</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交货地点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Cs w:val="21"/>
              </w:rPr>
            </w:pPr>
            <w:r w:rsidRPr="00771CC5">
              <w:rPr>
                <w:rFonts w:ascii="宋体" w:eastAsia="宋体" w:hAnsi="宋体" w:cs="Tahoma" w:hint="eastAsia"/>
                <w:color w:val="000000"/>
                <w:kern w:val="0"/>
                <w:szCs w:val="21"/>
              </w:rPr>
              <w:t>备注</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全数字彩超多普勒超声诊断系统</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62000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规定时间</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指定地点</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全自动血细胞分析仪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14200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尿液分析仪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9200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双目显微镜</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3360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心电图机</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6800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6</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产科检查床</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1320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7</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病床（含床头柜）</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2500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8</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抢救车</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1280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9</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输液椅</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把</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2880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10</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检查床</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1455</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11</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诊查床</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700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12</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治疗柜</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2800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13</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ABS病床</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6600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14</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理疗床</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15</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高频治疗仪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24000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16</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中频治疗仪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15000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17</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短波治疗仪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20000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18</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TDP</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7000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19</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抢救车</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辆</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3500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20</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全自动尿液分析仪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13500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lastRenderedPageBreak/>
              <w:t>21</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全自动血球分析仪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35000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22</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显微镜</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10000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23</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便携式移动彩超机</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120000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24</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健康体检一体机</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65000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25</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心电图机</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15000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26</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床旁心电监护仪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40000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27</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动态心电监护仪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30000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28</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动态血压监护仪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20000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29</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全自动生化分析仪</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24000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30</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医用离心机</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430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31</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清创缝合包</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3.5</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32</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普外科急救器械包</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7190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33</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妇产科器械包</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3800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34</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心电监护仪</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2530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35</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紫外线消毒灯车</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480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36</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制氧机</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2380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37</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产科检查灯</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460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38</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电针治疗仪</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580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39</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治疗推车</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辆</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920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40</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治疗床</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670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41</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火罐（4）号</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15</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90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42</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轮椅</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辆</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874</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43</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吸痰器</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960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44</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雾化器</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320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45</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婴儿秤</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380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46</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视力表</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170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47</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医用屏风</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896</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lastRenderedPageBreak/>
              <w:t>48</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手术辅助照明灯</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180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49</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中频治疗仪</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480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50</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治疗台</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2932</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51</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疼痛治疗仪</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10000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52</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全自动大便分析仪</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7000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53</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洗胃机</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7000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54</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氧气、负压系统</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45000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bl>
    <w:p w:rsidR="000F19EE" w:rsidRPr="00431766" w:rsidRDefault="007E388B" w:rsidP="00BD20BE">
      <w:pPr>
        <w:adjustRightInd w:val="0"/>
        <w:snapToGrid w:val="0"/>
        <w:spacing w:line="440" w:lineRule="atLeas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431766">
        <w:rPr>
          <w:rFonts w:asciiTheme="minorEastAsia" w:hAnsiTheme="minorEastAsia" w:cs="Times New Roman" w:hint="eastAsia"/>
          <w:kern w:val="0"/>
          <w:sz w:val="24"/>
          <w:szCs w:val="24"/>
        </w:rPr>
        <w:t>。</w:t>
      </w:r>
    </w:p>
    <w:p w:rsidR="000F19EE" w:rsidRPr="00431766" w:rsidRDefault="00C5456B"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二、</w:t>
      </w:r>
      <w:r w:rsidR="000F19EE" w:rsidRPr="00431766">
        <w:rPr>
          <w:rFonts w:asciiTheme="minorEastAsia" w:hAnsiTheme="minorEastAsia" w:cs="Times New Roman" w:hint="eastAsia"/>
          <w:kern w:val="0"/>
          <w:sz w:val="24"/>
          <w:szCs w:val="24"/>
        </w:rPr>
        <w:t>商务要求</w:t>
      </w:r>
    </w:p>
    <w:p w:rsidR="00BD56C9" w:rsidRDefault="00BD56C9" w:rsidP="00BD20BE">
      <w:pPr>
        <w:adjustRightInd w:val="0"/>
        <w:snapToGrid w:val="0"/>
        <w:spacing w:line="440" w:lineRule="atLeas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（一）</w:t>
      </w:r>
      <w:r w:rsidRPr="00E016D8">
        <w:rPr>
          <w:rFonts w:asciiTheme="minorEastAsia" w:hAnsiTheme="minorEastAsia" w:cs="Times New Roman" w:hint="eastAsia"/>
          <w:kern w:val="0"/>
          <w:sz w:val="24"/>
          <w:szCs w:val="24"/>
          <w:lang w:val="zh-CN"/>
        </w:rPr>
        <w:t>交货时间：</w:t>
      </w:r>
      <w:r w:rsidRPr="0046209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 xml:space="preserve"> 规定日期        </w:t>
      </w:r>
    </w:p>
    <w:p w:rsidR="00BD56C9" w:rsidRDefault="00BD56C9" w:rsidP="00BD20BE">
      <w:pPr>
        <w:adjustRightInd w:val="0"/>
        <w:snapToGrid w:val="0"/>
        <w:spacing w:line="440" w:lineRule="atLeas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指定地点         </w:t>
      </w:r>
    </w:p>
    <w:p w:rsidR="00BD56C9" w:rsidRPr="0002753B" w:rsidRDefault="00BD56C9" w:rsidP="00BD20BE">
      <w:pPr>
        <w:adjustRightInd w:val="0"/>
        <w:snapToGrid w:val="0"/>
        <w:spacing w:line="440" w:lineRule="atLeas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BD56C9" w:rsidRPr="00A829B8" w:rsidRDefault="00BD56C9" w:rsidP="00BD20BE">
      <w:pPr>
        <w:adjustRightInd w:val="0"/>
        <w:snapToGrid w:val="0"/>
        <w:spacing w:line="440" w:lineRule="atLeas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（二）售后服务</w:t>
      </w:r>
    </w:p>
    <w:p w:rsidR="00BD56C9" w:rsidRPr="00E016D8" w:rsidRDefault="00BD56C9"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，整机免费保修期</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D730F9">
        <w:rPr>
          <w:rFonts w:asciiTheme="minorEastAsia" w:hAnsiTheme="minorEastAsia" w:cs="Times New Roman" w:hint="eastAsia"/>
          <w:kern w:val="0"/>
          <w:sz w:val="24"/>
          <w:szCs w:val="24"/>
          <w:u w:val="single"/>
          <w:lang w:val="zh-CN"/>
        </w:rPr>
        <w:t>1-</w:t>
      </w:r>
      <w:r>
        <w:rPr>
          <w:rFonts w:asciiTheme="minorEastAsia" w:hAnsiTheme="minorEastAsia" w:cs="Times New Roman" w:hint="eastAsia"/>
          <w:kern w:val="0"/>
          <w:sz w:val="24"/>
          <w:szCs w:val="24"/>
          <w:u w:val="single"/>
          <w:lang w:val="zh-CN"/>
        </w:rPr>
        <w:t xml:space="preserve">3  </w:t>
      </w:r>
      <w:r w:rsidRPr="004C1A39">
        <w:rPr>
          <w:rFonts w:asciiTheme="minorEastAsia" w:hAnsiTheme="minorEastAsia" w:cs="Times New Roman" w:hint="eastAsia"/>
          <w:kern w:val="0"/>
          <w:sz w:val="24"/>
          <w:szCs w:val="24"/>
          <w:lang w:val="zh-CN"/>
        </w:rPr>
        <w:t>年</w:t>
      </w:r>
      <w:r>
        <w:rPr>
          <w:rFonts w:asciiTheme="minorEastAsia" w:hAnsiTheme="minorEastAsia" w:cs="Times New Roman" w:hint="eastAsia"/>
          <w:kern w:val="0"/>
          <w:sz w:val="24"/>
          <w:szCs w:val="24"/>
          <w:lang w:val="zh-CN"/>
        </w:rPr>
        <w:t>（报价供应商可提供更优免费保修年限）</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BD56C9" w:rsidRPr="00F1490A" w:rsidRDefault="00BD56C9"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BD56C9" w:rsidRDefault="00BD56C9" w:rsidP="00BD20BE">
      <w:pPr>
        <w:adjustRightInd w:val="0"/>
        <w:snapToGrid w:val="0"/>
        <w:spacing w:line="440" w:lineRule="atLeas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BD56C9" w:rsidRDefault="00BD56C9" w:rsidP="00BD20BE">
      <w:pPr>
        <w:adjustRightInd w:val="0"/>
        <w:snapToGrid w:val="0"/>
        <w:spacing w:line="440" w:lineRule="atLeas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BD56C9" w:rsidRDefault="00BD56C9" w:rsidP="00BD20BE">
      <w:pPr>
        <w:adjustRightInd w:val="0"/>
        <w:snapToGrid w:val="0"/>
        <w:spacing w:line="440" w:lineRule="atLeas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BD56C9" w:rsidRPr="00CA47C5" w:rsidRDefault="00BD56C9" w:rsidP="00BD20BE">
      <w:pPr>
        <w:adjustRightInd w:val="0"/>
        <w:snapToGrid w:val="0"/>
        <w:spacing w:line="440" w:lineRule="atLeas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BD56C9" w:rsidRPr="00A829B8" w:rsidRDefault="00BD56C9" w:rsidP="00BD20BE">
      <w:pPr>
        <w:adjustRightInd w:val="0"/>
        <w:snapToGrid w:val="0"/>
        <w:spacing w:line="440" w:lineRule="atLeas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7</w:t>
      </w:r>
      <w:r w:rsidRPr="00CA47C5">
        <w:rPr>
          <w:rFonts w:asciiTheme="minorEastAsia" w:hAnsiTheme="minorEastAsia" w:cs="Arial" w:hint="eastAsia"/>
          <w:sz w:val="24"/>
          <w:szCs w:val="24"/>
        </w:rPr>
        <w:t>.</w:t>
      </w:r>
      <w:r>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Pr>
          <w:rFonts w:asciiTheme="minorEastAsia" w:hAnsiTheme="minorEastAsia" w:cs="Arial" w:hint="eastAsia"/>
          <w:sz w:val="24"/>
          <w:szCs w:val="24"/>
        </w:rPr>
        <w:t>，视情纳入计算经济分</w:t>
      </w:r>
      <w:r w:rsidRPr="00A829B8">
        <w:rPr>
          <w:rFonts w:ascii="宋体" w:eastAsia="宋体" w:hAnsi="宋体" w:cs="Times New Roman" w:hint="eastAsia"/>
          <w:kern w:val="0"/>
          <w:sz w:val="24"/>
          <w:szCs w:val="24"/>
          <w:lang w:val="zh-CN"/>
        </w:rPr>
        <w:t>。</w:t>
      </w:r>
    </w:p>
    <w:p w:rsidR="000F19EE" w:rsidRPr="00431766" w:rsidRDefault="000F19EE"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lang w:val="zh-CN"/>
        </w:rPr>
        <w:t>★（三）</w:t>
      </w:r>
      <w:r w:rsidRPr="00431766">
        <w:rPr>
          <w:rFonts w:asciiTheme="minorEastAsia" w:hAnsiTheme="minorEastAsia" w:cs="Times New Roman" w:hint="eastAsia"/>
          <w:kern w:val="0"/>
          <w:sz w:val="24"/>
          <w:szCs w:val="24"/>
        </w:rPr>
        <w:t>专利权和保密要求</w:t>
      </w:r>
    </w:p>
    <w:p w:rsidR="00BD56C9" w:rsidRDefault="00BD56C9" w:rsidP="00D730F9">
      <w:pPr>
        <w:adjustRightInd w:val="0"/>
        <w:snapToGrid w:val="0"/>
        <w:spacing w:line="440" w:lineRule="atLeas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lastRenderedPageBreak/>
        <w:t>报价方应保证使用方在使用该货物或其任何一部分时，不受第三方侵权指控。同时，报价方保证不向第三方泄露采购机构提供的技术文件等资料</w:t>
      </w:r>
      <w:r w:rsidR="000F19EE" w:rsidRPr="00431766">
        <w:rPr>
          <w:rFonts w:asciiTheme="minorEastAsia" w:hAnsiTheme="minorEastAsia" w:cs="Times New Roman" w:hint="eastAsia"/>
          <w:kern w:val="0"/>
          <w:sz w:val="24"/>
          <w:szCs w:val="24"/>
          <w:lang w:val="zh-CN"/>
        </w:rPr>
        <w:t>。</w:t>
      </w:r>
    </w:p>
    <w:p w:rsidR="00BD56C9" w:rsidRPr="00A829B8" w:rsidRDefault="00BD56C9" w:rsidP="00BD20BE">
      <w:pPr>
        <w:adjustRightInd w:val="0"/>
        <w:snapToGrid w:val="0"/>
        <w:spacing w:line="440" w:lineRule="atLeas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BD56C9" w:rsidRPr="00431766" w:rsidRDefault="00BD56C9" w:rsidP="00BD20BE">
      <w:pPr>
        <w:adjustRightInd w:val="0"/>
        <w:snapToGrid w:val="0"/>
        <w:spacing w:line="440" w:lineRule="atLeast"/>
        <w:ind w:firstLineChars="200" w:firstLine="462"/>
        <w:rPr>
          <w:rFonts w:asciiTheme="minorEastAsia" w:hAnsiTheme="minorEastAsia" w:cs="Times New Roman"/>
          <w:b/>
          <w:kern w:val="0"/>
          <w:sz w:val="24"/>
          <w:szCs w:val="24"/>
        </w:rPr>
        <w:sectPr w:rsidR="00BD56C9" w:rsidRPr="00431766" w:rsidSect="00682491">
          <w:headerReference w:type="default" r:id="rId8"/>
          <w:footerReference w:type="default" r:id="rId9"/>
          <w:pgSz w:w="11906" w:h="16838" w:code="9"/>
          <w:pgMar w:top="2098" w:right="1474" w:bottom="1985" w:left="1588" w:header="851" w:footer="851" w:gutter="0"/>
          <w:cols w:space="425"/>
          <w:docGrid w:type="linesAndChars" w:linePitch="579" w:charSpace="-1844"/>
        </w:sect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p>
    <w:p w:rsidR="000F19EE" w:rsidRPr="00BD56C9" w:rsidRDefault="000F19EE" w:rsidP="00BD20BE">
      <w:pPr>
        <w:pStyle w:val="1"/>
        <w:adjustRightInd w:val="0"/>
        <w:snapToGrid w:val="0"/>
        <w:spacing w:line="44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58334536"/>
      <w:r w:rsidRPr="00BD56C9">
        <w:rPr>
          <w:rFonts w:ascii="黑体" w:eastAsia="黑体" w:hAnsi="黑体" w:hint="eastAsia"/>
          <w:kern w:val="0"/>
          <w:sz w:val="32"/>
          <w:szCs w:val="32"/>
        </w:rPr>
        <w:lastRenderedPageBreak/>
        <w:t>第三部分</w:t>
      </w:r>
      <w:r w:rsidR="00EB77AB" w:rsidRPr="00BD56C9">
        <w:rPr>
          <w:rFonts w:ascii="黑体" w:eastAsia="黑体" w:hAnsi="黑体" w:hint="eastAsia"/>
          <w:kern w:val="0"/>
          <w:sz w:val="32"/>
          <w:szCs w:val="32"/>
        </w:rPr>
        <w:t xml:space="preserve">  </w:t>
      </w:r>
      <w:r w:rsidRPr="00BD56C9">
        <w:rPr>
          <w:rFonts w:ascii="黑体" w:eastAsia="黑体" w:hAnsi="黑体" w:hint="eastAsia"/>
          <w:kern w:val="0"/>
          <w:sz w:val="32"/>
          <w:szCs w:val="32"/>
          <w:lang w:val="zh-CN"/>
        </w:rPr>
        <w:t>报价方</w:t>
      </w:r>
      <w:r w:rsidRPr="00BD56C9">
        <w:rPr>
          <w:rFonts w:ascii="黑体" w:eastAsia="黑体" w:hAnsi="黑体" w:hint="eastAsia"/>
          <w:kern w:val="0"/>
          <w:sz w:val="32"/>
          <w:szCs w:val="32"/>
        </w:rPr>
        <w:t>须知</w:t>
      </w:r>
      <w:bookmarkEnd w:id="9"/>
      <w:bookmarkEnd w:id="10"/>
      <w:bookmarkEnd w:id="11"/>
      <w:bookmarkEnd w:id="12"/>
      <w:bookmarkEnd w:id="13"/>
    </w:p>
    <w:p w:rsidR="006C1CF4" w:rsidRPr="00431766" w:rsidRDefault="006C1CF4" w:rsidP="00BD20BE">
      <w:pPr>
        <w:adjustRightInd w:val="0"/>
        <w:snapToGrid w:val="0"/>
        <w:spacing w:line="440" w:lineRule="atLeast"/>
        <w:rPr>
          <w:rFonts w:asciiTheme="minorEastAsia" w:hAnsiTheme="minorEastAsia" w:cs="Times New Roman"/>
          <w:kern w:val="0"/>
          <w:sz w:val="24"/>
          <w:szCs w:val="24"/>
        </w:rPr>
      </w:pPr>
    </w:p>
    <w:p w:rsidR="000F19EE" w:rsidRPr="00431766" w:rsidRDefault="006C1CF4"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一、</w:t>
      </w:r>
      <w:r w:rsidR="000F19EE" w:rsidRPr="00431766">
        <w:rPr>
          <w:rFonts w:asciiTheme="minorEastAsia" w:hAnsiTheme="minorEastAsia" w:cs="Times New Roman"/>
          <w:kern w:val="0"/>
          <w:sz w:val="24"/>
          <w:szCs w:val="24"/>
        </w:rPr>
        <w:t>说</w:t>
      </w:r>
      <w:r w:rsidR="00137F35" w:rsidRPr="00431766">
        <w:rPr>
          <w:rFonts w:asciiTheme="minorEastAsia" w:hAnsiTheme="minorEastAsia" w:cs="Times New Roman" w:hint="eastAsia"/>
          <w:kern w:val="0"/>
          <w:sz w:val="24"/>
          <w:szCs w:val="24"/>
        </w:rPr>
        <w:t xml:space="preserve">    </w:t>
      </w:r>
      <w:r w:rsidR="000F19EE" w:rsidRPr="00431766">
        <w:rPr>
          <w:rFonts w:asciiTheme="minorEastAsia" w:hAnsiTheme="minorEastAsia" w:cs="Times New Roman"/>
          <w:kern w:val="0"/>
          <w:sz w:val="24"/>
          <w:szCs w:val="24"/>
        </w:rPr>
        <w:t>明</w:t>
      </w:r>
    </w:p>
    <w:p w:rsidR="006C1CF4" w:rsidRPr="00431766" w:rsidRDefault="006C1CF4" w:rsidP="00BD20BE">
      <w:pPr>
        <w:adjustRightInd w:val="0"/>
        <w:snapToGrid w:val="0"/>
        <w:spacing w:line="440" w:lineRule="atLeast"/>
        <w:rPr>
          <w:rFonts w:asciiTheme="minorEastAsia" w:hAnsiTheme="minorEastAsia" w:cs="Times New Roman"/>
          <w:kern w:val="0"/>
          <w:sz w:val="24"/>
          <w:szCs w:val="24"/>
        </w:rPr>
      </w:pPr>
    </w:p>
    <w:p w:rsidR="000F19EE" w:rsidRPr="00431766" w:rsidRDefault="006C1CF4"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（一）</w:t>
      </w:r>
      <w:r w:rsidR="000F19EE" w:rsidRPr="00431766">
        <w:rPr>
          <w:rFonts w:asciiTheme="minorEastAsia" w:hAnsiTheme="minorEastAsia" w:cs="Times New Roman" w:hint="eastAsia"/>
          <w:snapToGrid w:val="0"/>
          <w:kern w:val="0"/>
          <w:sz w:val="24"/>
          <w:szCs w:val="24"/>
        </w:rPr>
        <w:t>概述</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rPr>
        <w:t>1.</w:t>
      </w:r>
      <w:r w:rsidRPr="00431766">
        <w:rPr>
          <w:rFonts w:asciiTheme="minorEastAsia" w:hAnsiTheme="minorEastAsia" w:cs="Times New Roman" w:hint="eastAsia"/>
          <w:snapToGrid w:val="0"/>
          <w:kern w:val="0"/>
          <w:sz w:val="24"/>
          <w:szCs w:val="24"/>
          <w:lang w:val="zh-CN"/>
        </w:rPr>
        <w:t>本询价文件仅适用于本次询价采购。</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rPr>
        <w:t>2.参与询价的所有各方，对在参与采购过程中获悉的国家和军队商业、技术秘密以及其它依法应当保密的内容，均负有保密义务，违者应对由此造成的后果承担全部法律责任。</w:t>
      </w:r>
    </w:p>
    <w:p w:rsidR="000F19EE" w:rsidRPr="00431766" w:rsidRDefault="002C0F66"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（二）</w:t>
      </w:r>
      <w:r w:rsidR="000F19EE" w:rsidRPr="00431766">
        <w:rPr>
          <w:rFonts w:asciiTheme="minorEastAsia" w:hAnsiTheme="minorEastAsia" w:cs="Times New Roman" w:hint="eastAsia"/>
          <w:snapToGrid w:val="0"/>
          <w:kern w:val="0"/>
          <w:sz w:val="24"/>
          <w:szCs w:val="24"/>
          <w:lang w:val="zh-CN"/>
        </w:rPr>
        <w:t>定义</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1.“采购项目”系指本询价文件里描述的所需采购的货物和相关服务；</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2.“采购机构”系指组织本次询价的</w:t>
      </w:r>
      <w:r w:rsidR="00BD56C9" w:rsidRPr="00BD56C9">
        <w:rPr>
          <w:rFonts w:asciiTheme="minorEastAsia" w:hAnsiTheme="minorEastAsia" w:cs="Times New Roman" w:hint="eastAsia"/>
          <w:snapToGrid w:val="0"/>
          <w:kern w:val="0"/>
          <w:sz w:val="24"/>
          <w:szCs w:val="24"/>
          <w:u w:val="single"/>
          <w:lang w:val="zh-CN"/>
        </w:rPr>
        <w:t xml:space="preserve">  </w:t>
      </w:r>
      <w:r w:rsidR="00BD56C9">
        <w:rPr>
          <w:rFonts w:ascii="宋体" w:eastAsia="宋体" w:hAnsi="宋体" w:cs="Times New Roman" w:hint="eastAsia"/>
          <w:snapToGrid w:val="0"/>
          <w:kern w:val="0"/>
          <w:sz w:val="24"/>
          <w:szCs w:val="24"/>
          <w:u w:val="single"/>
          <w:lang w:val="zh-CN"/>
        </w:rPr>
        <w:t xml:space="preserve">物资采购中心  </w:t>
      </w:r>
      <w:r w:rsidRPr="00431766">
        <w:rPr>
          <w:rFonts w:asciiTheme="minorEastAsia" w:hAnsiTheme="minorEastAsia" w:cs="Times New Roman" w:hint="eastAsia"/>
          <w:snapToGrid w:val="0"/>
          <w:kern w:val="0"/>
          <w:sz w:val="24"/>
          <w:szCs w:val="24"/>
          <w:lang w:val="zh-CN"/>
        </w:rPr>
        <w:t>；</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3.“报价方”系指从采购机构按规定获取询价文件，并向采购机构递交报价文件的供应商；</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4.“成交供应商”系指经过询价评审，确定成交的报价方；</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5.“货物”系指成交供应商按询价文件规定，所提供的各种形态和种类的物品，包括设备、产品、备品备件、工具、手册等；</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6.“服务”系指成交供应商按询价文件规定，必须承担的运输、安装、调试、技术协助、培训、维修、配件供应等义务。</w:t>
      </w:r>
    </w:p>
    <w:p w:rsidR="000F19EE" w:rsidRPr="00431766" w:rsidRDefault="002C0F66"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（三）</w:t>
      </w:r>
      <w:r w:rsidR="000F19EE" w:rsidRPr="00431766">
        <w:rPr>
          <w:rFonts w:asciiTheme="minorEastAsia" w:hAnsiTheme="minorEastAsia" w:cs="Times New Roman" w:hint="eastAsia"/>
          <w:snapToGrid w:val="0"/>
          <w:kern w:val="0"/>
          <w:sz w:val="24"/>
          <w:szCs w:val="24"/>
          <w:lang w:val="zh-CN"/>
        </w:rPr>
        <w:t>合格的报价方</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1.能够遵守国家和军队的有关法律、法规和本次询价的有关规定；</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2.</w:t>
      </w:r>
      <w:r w:rsidR="00927227" w:rsidRPr="00880DAF">
        <w:rPr>
          <w:rFonts w:ascii="宋体" w:eastAsia="宋体" w:hAnsi="宋体" w:cs="Times New Roman" w:hint="eastAsia"/>
          <w:snapToGrid w:val="0"/>
          <w:kern w:val="0"/>
          <w:sz w:val="24"/>
          <w:szCs w:val="24"/>
          <w:lang w:val="zh-CN"/>
        </w:rPr>
        <w:t>符合《采购公告》所述报价人的资格要求和特定资格条件，</w:t>
      </w:r>
      <w:r w:rsidR="00927227" w:rsidRPr="00A829B8">
        <w:rPr>
          <w:rFonts w:ascii="宋体" w:eastAsia="宋体" w:hAnsi="宋体" w:cs="Times New Roman" w:hint="eastAsia"/>
          <w:snapToGrid w:val="0"/>
          <w:kern w:val="0"/>
          <w:sz w:val="24"/>
          <w:szCs w:val="24"/>
          <w:lang w:val="zh-CN"/>
        </w:rPr>
        <w:t>并有供货能力的供应商</w:t>
      </w:r>
      <w:r w:rsidRPr="00431766">
        <w:rPr>
          <w:rFonts w:asciiTheme="minorEastAsia" w:hAnsiTheme="minorEastAsia" w:cs="Times New Roman" w:hint="eastAsia"/>
          <w:snapToGrid w:val="0"/>
          <w:kern w:val="0"/>
          <w:sz w:val="24"/>
          <w:szCs w:val="24"/>
          <w:lang w:val="zh-CN"/>
        </w:rPr>
        <w:t>；</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3.能够承担询价报价及合同履约中应承担的全部责任与义务。</w:t>
      </w:r>
    </w:p>
    <w:p w:rsidR="000F19EE" w:rsidRPr="00431766" w:rsidRDefault="002C0F66"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（四）</w:t>
      </w:r>
      <w:r w:rsidR="000F19EE" w:rsidRPr="00431766">
        <w:rPr>
          <w:rFonts w:asciiTheme="minorEastAsia" w:hAnsiTheme="minorEastAsia" w:cs="Times New Roman" w:hint="eastAsia"/>
          <w:snapToGrid w:val="0"/>
          <w:kern w:val="0"/>
          <w:sz w:val="24"/>
          <w:szCs w:val="24"/>
          <w:lang w:val="zh-CN"/>
        </w:rPr>
        <w:t>合格的货物和相关服务</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lastRenderedPageBreak/>
        <w:t>2.报价方提供的货物必须是全新的、未使用过的，货物和相关服务应当符合询价文件的要求，并且其质量完全符合国家标准、军用标准或行业标准。</w:t>
      </w:r>
    </w:p>
    <w:p w:rsidR="000F19EE" w:rsidRPr="00431766" w:rsidRDefault="002C0F66"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（五）</w:t>
      </w:r>
      <w:r w:rsidR="000F19EE" w:rsidRPr="00431766">
        <w:rPr>
          <w:rFonts w:asciiTheme="minorEastAsia" w:hAnsiTheme="minorEastAsia" w:cs="Times New Roman" w:hint="eastAsia"/>
          <w:snapToGrid w:val="0"/>
          <w:kern w:val="0"/>
          <w:sz w:val="24"/>
          <w:szCs w:val="24"/>
          <w:lang w:val="zh-CN"/>
        </w:rPr>
        <w:t>报价委托</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如报价方代表不是法定代表人，须持有《法定代表人授权书》</w:t>
      </w:r>
      <w:r w:rsidR="007222C8" w:rsidRPr="00431766">
        <w:rPr>
          <w:rFonts w:asciiTheme="minorEastAsia" w:hAnsiTheme="minorEastAsia" w:cs="Times New Roman" w:hint="eastAsia"/>
          <w:snapToGrid w:val="0"/>
          <w:kern w:val="0"/>
          <w:sz w:val="24"/>
          <w:szCs w:val="24"/>
          <w:lang w:val="zh-CN"/>
        </w:rPr>
        <w:t>（</w:t>
      </w:r>
      <w:r w:rsidRPr="00431766">
        <w:rPr>
          <w:rFonts w:asciiTheme="minorEastAsia" w:hAnsiTheme="minorEastAsia" w:cs="Times New Roman" w:hint="eastAsia"/>
          <w:kern w:val="0"/>
          <w:sz w:val="24"/>
          <w:szCs w:val="24"/>
          <w:lang w:val="zh-CN"/>
        </w:rPr>
        <w:t>附件</w:t>
      </w:r>
      <w:r w:rsidR="000E7CB3">
        <w:rPr>
          <w:rFonts w:asciiTheme="minorEastAsia" w:hAnsiTheme="minorEastAsia" w:cs="Times New Roman" w:hint="eastAsia"/>
          <w:kern w:val="0"/>
          <w:sz w:val="24"/>
          <w:szCs w:val="24"/>
          <w:lang w:val="zh-CN"/>
        </w:rPr>
        <w:t>9</w:t>
      </w:r>
      <w:r w:rsidR="007222C8" w:rsidRPr="00431766">
        <w:rPr>
          <w:rFonts w:asciiTheme="minorEastAsia" w:hAnsiTheme="minorEastAsia" w:cs="Times New Roman" w:hint="eastAsia"/>
          <w:kern w:val="0"/>
          <w:sz w:val="24"/>
          <w:szCs w:val="24"/>
          <w:lang w:val="zh-CN"/>
        </w:rPr>
        <w:t>）</w:t>
      </w:r>
      <w:r w:rsidRPr="00431766">
        <w:rPr>
          <w:rFonts w:asciiTheme="minorEastAsia" w:hAnsiTheme="minorEastAsia" w:cs="Times New Roman" w:hint="eastAsia"/>
          <w:snapToGrid w:val="0"/>
          <w:kern w:val="0"/>
          <w:sz w:val="24"/>
          <w:szCs w:val="24"/>
          <w:lang w:val="zh-CN"/>
        </w:rPr>
        <w:t>。</w:t>
      </w:r>
    </w:p>
    <w:p w:rsidR="000F19EE" w:rsidRPr="00431766" w:rsidRDefault="002C0F66"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（六）</w:t>
      </w:r>
      <w:r w:rsidR="000F19EE" w:rsidRPr="00431766">
        <w:rPr>
          <w:rFonts w:asciiTheme="minorEastAsia" w:hAnsiTheme="minorEastAsia" w:cs="Times New Roman" w:hint="eastAsia"/>
          <w:snapToGrid w:val="0"/>
          <w:kern w:val="0"/>
          <w:sz w:val="24"/>
          <w:szCs w:val="24"/>
          <w:lang w:val="zh-CN"/>
        </w:rPr>
        <w:t>付款及结算方式</w:t>
      </w:r>
    </w:p>
    <w:p w:rsidR="00927227" w:rsidRPr="00E016D8" w:rsidRDefault="00927227" w:rsidP="00BD20BE">
      <w:pPr>
        <w:autoSpaceDE w:val="0"/>
        <w:autoSpaceDN w:val="0"/>
        <w:adjustRightInd w:val="0"/>
        <w:snapToGrid w:val="0"/>
        <w:spacing w:line="440" w:lineRule="atLeas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Pr="002D0387">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431766" w:rsidRDefault="00927227" w:rsidP="00BD20BE">
      <w:pPr>
        <w:autoSpaceDE w:val="0"/>
        <w:autoSpaceDN w:val="0"/>
        <w:adjustRightInd w:val="0"/>
        <w:snapToGrid w:val="0"/>
        <w:spacing w:line="440" w:lineRule="atLeas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w:t>
      </w:r>
      <w:r w:rsidRPr="00C81054">
        <w:rPr>
          <w:rFonts w:asciiTheme="minorEastAsia" w:hAnsiTheme="minorEastAsia" w:cs="仿宋_GB2312" w:hint="eastAsia"/>
          <w:kern w:val="0"/>
          <w:sz w:val="24"/>
          <w:szCs w:val="24"/>
          <w:lang w:val="zh-CN"/>
        </w:rPr>
        <w:t xml:space="preserve"> </w:t>
      </w:r>
      <w:r w:rsidRPr="00C81054">
        <w:rPr>
          <w:rFonts w:asciiTheme="minorEastAsia" w:hAnsiTheme="minorEastAsia" w:cs="Times New Roman" w:hint="eastAsia"/>
          <w:kern w:val="0"/>
          <w:sz w:val="24"/>
          <w:szCs w:val="24"/>
        </w:rPr>
        <w:t>付款条件原则上为</w:t>
      </w:r>
      <w:r w:rsidRPr="00C81054">
        <w:rPr>
          <w:rFonts w:asciiTheme="minorEastAsia" w:hAnsiTheme="minorEastAsia" w:cs="Times New Roman" w:hint="eastAsia"/>
          <w:kern w:val="0"/>
          <w:sz w:val="24"/>
          <w:szCs w:val="24"/>
          <w:u w:val="single"/>
        </w:rPr>
        <w:t xml:space="preserve"> 合同总金额5万元以下验收合格后付100%；合同总金额5万元（含）以上验收合格后付95%，验收合格满1年付5%  </w:t>
      </w:r>
      <w:r w:rsidRPr="00C81054">
        <w:rPr>
          <w:rFonts w:asciiTheme="minorEastAsia" w:hAnsiTheme="minorEastAsia" w:cs="Times New Roman" w:hint="eastAsia"/>
          <w:kern w:val="0"/>
          <w:sz w:val="24"/>
          <w:szCs w:val="24"/>
        </w:rPr>
        <w:t>。报价供应商也可列出更优惠的付款方式</w:t>
      </w:r>
      <w:r w:rsidR="000F19EE" w:rsidRPr="00431766">
        <w:rPr>
          <w:rFonts w:asciiTheme="minorEastAsia" w:hAnsiTheme="minorEastAsia" w:cs="Times New Roman" w:hint="eastAsia"/>
          <w:kern w:val="0"/>
          <w:sz w:val="24"/>
          <w:szCs w:val="24"/>
          <w:lang w:val="zh-CN"/>
        </w:rPr>
        <w:t>。</w:t>
      </w:r>
    </w:p>
    <w:p w:rsidR="000F19EE" w:rsidRPr="00431766" w:rsidRDefault="002C0F66"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（七）</w:t>
      </w:r>
      <w:r w:rsidR="000F19EE" w:rsidRPr="00431766">
        <w:rPr>
          <w:rFonts w:asciiTheme="minorEastAsia" w:hAnsiTheme="minorEastAsia" w:cs="Times New Roman" w:hint="eastAsia"/>
          <w:snapToGrid w:val="0"/>
          <w:kern w:val="0"/>
          <w:sz w:val="24"/>
          <w:szCs w:val="24"/>
          <w:lang w:val="zh-CN"/>
        </w:rPr>
        <w:t>报价费用</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不论询价结果如何，报价方均应自行承担与询价报价有关的全部费用。</w:t>
      </w:r>
    </w:p>
    <w:p w:rsidR="000F19EE" w:rsidRPr="00431766" w:rsidRDefault="002C0F66" w:rsidP="00BD20BE">
      <w:pPr>
        <w:autoSpaceDE w:val="0"/>
        <w:autoSpaceDN w:val="0"/>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Times New Roman" w:hint="eastAsia"/>
          <w:kern w:val="0"/>
          <w:sz w:val="24"/>
          <w:szCs w:val="24"/>
          <w:lang w:val="zh-CN"/>
        </w:rPr>
        <w:t>（八）</w:t>
      </w:r>
      <w:r w:rsidR="000F19EE" w:rsidRPr="00431766">
        <w:rPr>
          <w:rFonts w:asciiTheme="minorEastAsia" w:hAnsiTheme="minorEastAsia" w:cs="Times New Roman" w:hint="eastAsia"/>
          <w:kern w:val="0"/>
          <w:sz w:val="24"/>
          <w:szCs w:val="24"/>
          <w:lang w:val="zh-CN"/>
        </w:rPr>
        <w:t>信息发布</w:t>
      </w:r>
    </w:p>
    <w:p w:rsidR="000F19EE" w:rsidRPr="00431766" w:rsidRDefault="00927227" w:rsidP="00BD20BE">
      <w:pPr>
        <w:autoSpaceDE w:val="0"/>
        <w:autoSpaceDN w:val="0"/>
        <w:adjustRightInd w:val="0"/>
        <w:snapToGrid w:val="0"/>
        <w:spacing w:line="440" w:lineRule="atLeas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Pr="00E016D8">
        <w:rPr>
          <w:rFonts w:asciiTheme="minorEastAsia" w:hAnsiTheme="minorEastAsia" w:cs="Times New Roman" w:hint="eastAsia"/>
          <w:snapToGrid w:val="0"/>
          <w:kern w:val="0"/>
          <w:sz w:val="24"/>
          <w:szCs w:val="24"/>
          <w:lang w:val="zh-CN"/>
        </w:rPr>
        <w:t>通过</w:t>
      </w:r>
      <w:r w:rsidRPr="002A29CA">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r w:rsidR="000F19EE" w:rsidRPr="00431766">
        <w:rPr>
          <w:rFonts w:asciiTheme="minorEastAsia" w:hAnsiTheme="minorEastAsia" w:cs="Times New Roman" w:hint="eastAsia"/>
          <w:kern w:val="0"/>
          <w:sz w:val="24"/>
          <w:szCs w:val="24"/>
          <w:lang w:val="zh-CN"/>
        </w:rPr>
        <w:t>。</w:t>
      </w:r>
    </w:p>
    <w:p w:rsidR="002C0F66" w:rsidRPr="00431766" w:rsidRDefault="002C0F66" w:rsidP="00BD20BE">
      <w:pPr>
        <w:adjustRightInd w:val="0"/>
        <w:snapToGrid w:val="0"/>
        <w:spacing w:line="440" w:lineRule="atLeast"/>
        <w:rPr>
          <w:rFonts w:asciiTheme="minorEastAsia" w:hAnsiTheme="minorEastAsia" w:cs="Times New Roman"/>
          <w:kern w:val="0"/>
          <w:sz w:val="24"/>
          <w:szCs w:val="24"/>
        </w:rPr>
      </w:pPr>
    </w:p>
    <w:p w:rsidR="000F19EE" w:rsidRPr="00431766" w:rsidRDefault="002C0F66"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二、</w:t>
      </w:r>
      <w:r w:rsidR="000F19EE" w:rsidRPr="00431766">
        <w:rPr>
          <w:rFonts w:asciiTheme="minorEastAsia" w:hAnsiTheme="minorEastAsia" w:cs="Times New Roman"/>
          <w:kern w:val="0"/>
          <w:sz w:val="24"/>
          <w:szCs w:val="24"/>
        </w:rPr>
        <w:t>询价文件</w:t>
      </w:r>
    </w:p>
    <w:p w:rsidR="002C0F66" w:rsidRPr="00431766" w:rsidRDefault="002C0F66" w:rsidP="00BD20BE">
      <w:pPr>
        <w:adjustRightInd w:val="0"/>
        <w:snapToGrid w:val="0"/>
        <w:spacing w:line="440" w:lineRule="atLeast"/>
        <w:jc w:val="center"/>
        <w:rPr>
          <w:rFonts w:asciiTheme="minorEastAsia" w:hAnsiTheme="minorEastAsia" w:cs="Times New Roman"/>
          <w:kern w:val="0"/>
          <w:sz w:val="24"/>
          <w:szCs w:val="24"/>
        </w:rPr>
      </w:pPr>
    </w:p>
    <w:p w:rsidR="000F19EE" w:rsidRPr="00431766" w:rsidRDefault="002C0F66"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（一）</w:t>
      </w:r>
      <w:r w:rsidR="000F19EE" w:rsidRPr="00431766">
        <w:rPr>
          <w:rFonts w:asciiTheme="minorEastAsia" w:hAnsiTheme="minorEastAsia" w:cs="Times New Roman" w:hint="eastAsia"/>
          <w:snapToGrid w:val="0"/>
          <w:kern w:val="0"/>
          <w:sz w:val="24"/>
          <w:szCs w:val="24"/>
        </w:rPr>
        <w:t>询价文件的内容</w:t>
      </w:r>
    </w:p>
    <w:p w:rsidR="000F19EE" w:rsidRPr="00431766" w:rsidRDefault="000F19EE"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询价文件由询价邀请书、采购项目技术和商务要求、报价方须知、合同样本、附件/报价文件格式等内容构成。</w:t>
      </w:r>
    </w:p>
    <w:p w:rsidR="000F19EE" w:rsidRPr="00431766" w:rsidRDefault="000F19EE"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询价文件以中文编写。纸质询价文件与电子介质询价文件具有同等法律效力，两者出现不一致时，以纸质询价文件为准。</w:t>
      </w:r>
    </w:p>
    <w:p w:rsidR="000F19EE" w:rsidRPr="00431766" w:rsidRDefault="002C0F66"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（二）</w:t>
      </w:r>
      <w:r w:rsidR="000F19EE" w:rsidRPr="00431766">
        <w:rPr>
          <w:rFonts w:asciiTheme="minorEastAsia" w:hAnsiTheme="minorEastAsia" w:cs="Times New Roman" w:hint="eastAsia"/>
          <w:snapToGrid w:val="0"/>
          <w:kern w:val="0"/>
          <w:sz w:val="24"/>
          <w:szCs w:val="24"/>
        </w:rPr>
        <w:t>询价文件的澄清</w:t>
      </w:r>
    </w:p>
    <w:p w:rsidR="000F19EE" w:rsidRPr="00431766" w:rsidRDefault="000F19EE"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lastRenderedPageBreak/>
        <w:t>报价方对询价文件如有疑问要求澄清，应当在报价</w:t>
      </w:r>
      <w:r w:rsidR="008150B1" w:rsidRPr="00A829B8">
        <w:rPr>
          <w:rFonts w:ascii="宋体" w:eastAsia="宋体" w:hAnsi="宋体" w:cs="Times New Roman" w:hint="eastAsia"/>
          <w:snapToGrid w:val="0"/>
          <w:kern w:val="0"/>
          <w:sz w:val="24"/>
          <w:szCs w:val="24"/>
        </w:rPr>
        <w:t>开始3日</w:t>
      </w:r>
      <w:r w:rsidRPr="00431766">
        <w:rPr>
          <w:rFonts w:asciiTheme="minorEastAsia" w:hAnsiTheme="minorEastAsia" w:cs="Times New Roman" w:hint="eastAsia"/>
          <w:snapToGrid w:val="0"/>
          <w:kern w:val="0"/>
          <w:sz w:val="24"/>
          <w:szCs w:val="24"/>
        </w:rPr>
        <w:t>前以书面形式通知采购机构，采购机构应当视情以适当方式予以澄清，或以书面形式答复。如有必要，在不标明问题查询来源的情况下，采购机构可将答复内容以书面形式通知所有报价方。</w:t>
      </w:r>
    </w:p>
    <w:p w:rsidR="000F19EE" w:rsidRPr="00431766" w:rsidRDefault="002C0F66"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（三）</w:t>
      </w:r>
      <w:r w:rsidR="000F19EE" w:rsidRPr="00431766">
        <w:rPr>
          <w:rFonts w:asciiTheme="minorEastAsia" w:hAnsiTheme="minorEastAsia" w:cs="Times New Roman" w:hint="eastAsia"/>
          <w:snapToGrid w:val="0"/>
          <w:kern w:val="0"/>
          <w:sz w:val="24"/>
          <w:szCs w:val="24"/>
        </w:rPr>
        <w:t>询价文件的修改</w:t>
      </w:r>
    </w:p>
    <w:p w:rsidR="000F19EE" w:rsidRPr="00431766" w:rsidRDefault="008E43CB"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1.</w:t>
      </w:r>
      <w:r w:rsidR="000F19EE" w:rsidRPr="00431766">
        <w:rPr>
          <w:rFonts w:asciiTheme="minorEastAsia" w:hAnsiTheme="minorEastAsia" w:cs="Times New Roman" w:hint="eastAsia"/>
          <w:snapToGrid w:val="0"/>
          <w:kern w:val="0"/>
          <w:sz w:val="24"/>
          <w:szCs w:val="24"/>
        </w:rPr>
        <w:t>报价截止时间前，采购机构可对已发出的询价文件进行修改。询价文件修改内容是询价文件的组成部分。</w:t>
      </w:r>
    </w:p>
    <w:p w:rsidR="000F19EE" w:rsidRPr="00431766" w:rsidRDefault="008E43CB"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2.</w:t>
      </w:r>
      <w:r w:rsidR="000F19EE" w:rsidRPr="00431766">
        <w:rPr>
          <w:rFonts w:asciiTheme="minorEastAsia" w:hAnsiTheme="minorEastAsia" w:cs="Times New Roman" w:hint="eastAsia"/>
          <w:snapToGrid w:val="0"/>
          <w:kern w:val="0"/>
          <w:sz w:val="24"/>
          <w:szCs w:val="24"/>
        </w:rPr>
        <w:t>询价文件的修改内容可能影响报价文件编制的，采购机构应在报价截止时间前，以书面形式通知所有购买询价文件的报价方，并对报价方具有约束力。报价方在收到上述通知后，应立即以书面形式向采购机构确认。</w:t>
      </w:r>
    </w:p>
    <w:p w:rsidR="000F19EE" w:rsidRPr="00431766" w:rsidRDefault="008E43CB"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3.</w:t>
      </w:r>
      <w:r w:rsidR="000F19EE" w:rsidRPr="00431766">
        <w:rPr>
          <w:rFonts w:asciiTheme="minorEastAsia" w:hAnsiTheme="minorEastAsia" w:cs="Times New Roman" w:hint="eastAsia"/>
          <w:snapToGrid w:val="0"/>
          <w:kern w:val="0"/>
          <w:sz w:val="24"/>
          <w:szCs w:val="24"/>
        </w:rPr>
        <w:t>为使报价方有足够时间修改报价文件，采购机构可酌情推迟询价时间。</w:t>
      </w:r>
    </w:p>
    <w:p w:rsidR="008E43CB" w:rsidRPr="00431766" w:rsidRDefault="008E43CB" w:rsidP="00BD20BE">
      <w:pPr>
        <w:adjustRightInd w:val="0"/>
        <w:snapToGrid w:val="0"/>
        <w:spacing w:line="440" w:lineRule="atLeast"/>
        <w:rPr>
          <w:rFonts w:asciiTheme="minorEastAsia" w:hAnsiTheme="minorEastAsia" w:cs="Times New Roman"/>
          <w:kern w:val="0"/>
          <w:sz w:val="24"/>
          <w:szCs w:val="24"/>
        </w:rPr>
      </w:pPr>
    </w:p>
    <w:p w:rsidR="000F19EE" w:rsidRPr="00431766" w:rsidRDefault="008E43CB"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三、</w:t>
      </w:r>
      <w:r w:rsidR="000F19EE" w:rsidRPr="00431766">
        <w:rPr>
          <w:rFonts w:asciiTheme="minorEastAsia" w:hAnsiTheme="minorEastAsia" w:cs="Times New Roman"/>
          <w:kern w:val="0"/>
          <w:sz w:val="24"/>
          <w:szCs w:val="24"/>
        </w:rPr>
        <w:t>报价文件编制</w:t>
      </w:r>
    </w:p>
    <w:p w:rsidR="008E43CB" w:rsidRPr="00431766" w:rsidRDefault="008E43CB" w:rsidP="00BD20BE">
      <w:pPr>
        <w:adjustRightInd w:val="0"/>
        <w:snapToGrid w:val="0"/>
        <w:spacing w:line="440" w:lineRule="atLeast"/>
        <w:rPr>
          <w:rFonts w:asciiTheme="minorEastAsia" w:hAnsiTheme="minorEastAsia" w:cs="Times New Roman"/>
          <w:kern w:val="0"/>
          <w:sz w:val="24"/>
          <w:szCs w:val="24"/>
        </w:rPr>
      </w:pPr>
    </w:p>
    <w:p w:rsidR="000F19EE" w:rsidRPr="00431766" w:rsidRDefault="008E43CB"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（一）</w:t>
      </w:r>
      <w:r w:rsidR="000F19EE" w:rsidRPr="00431766">
        <w:rPr>
          <w:rFonts w:asciiTheme="minorEastAsia" w:hAnsiTheme="minorEastAsia" w:cs="Times New Roman" w:hint="eastAsia"/>
          <w:snapToGrid w:val="0"/>
          <w:kern w:val="0"/>
          <w:sz w:val="24"/>
          <w:szCs w:val="24"/>
        </w:rPr>
        <w:t>注意事项</w:t>
      </w:r>
    </w:p>
    <w:p w:rsidR="000F19EE" w:rsidRPr="00431766" w:rsidRDefault="000F19EE"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报价方应仔细阅读询价文件，在完全了解全部内容后，依法真实编制报价文件。如果没有按照询价文件要求提交全部报价文件或者资料，没有对询价文件实质性响应，可能导致报价被否决。</w:t>
      </w:r>
    </w:p>
    <w:p w:rsidR="000F19EE" w:rsidRPr="00431766" w:rsidRDefault="008E43CB"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（二）</w:t>
      </w:r>
      <w:r w:rsidR="000F19EE" w:rsidRPr="00431766">
        <w:rPr>
          <w:rFonts w:asciiTheme="minorEastAsia" w:hAnsiTheme="minorEastAsia" w:cs="Times New Roman" w:hint="eastAsia"/>
          <w:snapToGrid w:val="0"/>
          <w:kern w:val="0"/>
          <w:sz w:val="24"/>
          <w:szCs w:val="24"/>
        </w:rPr>
        <w:t>报价文件的语言及计量单位</w:t>
      </w:r>
    </w:p>
    <w:p w:rsidR="000F19EE" w:rsidRPr="00431766" w:rsidRDefault="008E43CB"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1.</w:t>
      </w:r>
      <w:r w:rsidR="000F19EE" w:rsidRPr="00431766">
        <w:rPr>
          <w:rFonts w:asciiTheme="minorEastAsia" w:hAnsiTheme="minorEastAsia" w:cs="Times New Roman" w:hint="eastAsia"/>
          <w:snapToGrid w:val="0"/>
          <w:kern w:val="0"/>
          <w:sz w:val="24"/>
          <w:szCs w:val="24"/>
        </w:rPr>
        <w:t>报价文件和来往信函均以中文书写。确有需要时，相关内容可以使用其他语言书写，但必须同时提供中文译文，不同语言文本报价文件的解释发生异议的，以中文译文为准。</w:t>
      </w:r>
    </w:p>
    <w:p w:rsidR="000F19EE" w:rsidRPr="00431766" w:rsidRDefault="008E43CB"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2.</w:t>
      </w:r>
      <w:r w:rsidR="000F19EE" w:rsidRPr="00431766">
        <w:rPr>
          <w:rFonts w:asciiTheme="minorEastAsia" w:hAnsiTheme="minorEastAsia" w:cs="Times New Roman" w:hint="eastAsia"/>
          <w:snapToGrid w:val="0"/>
          <w:kern w:val="0"/>
          <w:sz w:val="24"/>
          <w:szCs w:val="24"/>
        </w:rPr>
        <w:t>报价文件中所使用的计量单位，除询价文件中有特殊要求外，均采用国家法定计量单位。</w:t>
      </w:r>
    </w:p>
    <w:p w:rsidR="000F19EE" w:rsidRPr="006A6BBA" w:rsidRDefault="008E43CB" w:rsidP="00BD20BE">
      <w:pPr>
        <w:adjustRightInd w:val="0"/>
        <w:snapToGrid w:val="0"/>
        <w:spacing w:line="440" w:lineRule="atLeast"/>
        <w:ind w:firstLineChars="200" w:firstLine="462"/>
        <w:rPr>
          <w:rFonts w:ascii="宋体" w:eastAsia="宋体" w:hAnsi="宋体" w:cs="Times New Roman"/>
          <w:kern w:val="0"/>
          <w:sz w:val="24"/>
          <w:szCs w:val="24"/>
        </w:rPr>
      </w:pPr>
      <w:r w:rsidRPr="006A6BBA">
        <w:rPr>
          <w:rFonts w:ascii="宋体" w:eastAsia="宋体" w:hAnsi="宋体" w:cs="Times New Roman" w:hint="eastAsia"/>
          <w:kern w:val="0"/>
          <w:sz w:val="24"/>
          <w:szCs w:val="24"/>
        </w:rPr>
        <w:t>（三）</w:t>
      </w:r>
      <w:r w:rsidR="000F19EE" w:rsidRPr="006A6BBA">
        <w:rPr>
          <w:rFonts w:ascii="宋体" w:eastAsia="宋体" w:hAnsi="宋体" w:cs="Times New Roman" w:hint="eastAsia"/>
          <w:kern w:val="0"/>
          <w:sz w:val="24"/>
          <w:szCs w:val="24"/>
        </w:rPr>
        <w:t>报价文件组成（包括</w:t>
      </w:r>
      <w:r w:rsidR="006A6BBA" w:rsidRPr="006A6BBA">
        <w:rPr>
          <w:rFonts w:ascii="宋体" w:eastAsia="宋体" w:hAnsi="宋体" w:cs="Times New Roman" w:hint="eastAsia"/>
          <w:kern w:val="0"/>
          <w:sz w:val="24"/>
          <w:szCs w:val="24"/>
        </w:rPr>
        <w:t>2</w:t>
      </w:r>
      <w:r w:rsidR="000F19EE" w:rsidRPr="006A6BBA">
        <w:rPr>
          <w:rFonts w:ascii="宋体" w:eastAsia="宋体" w:hAnsi="宋体" w:cs="Times New Roman" w:hint="eastAsia"/>
          <w:kern w:val="0"/>
          <w:sz w:val="24"/>
          <w:szCs w:val="24"/>
        </w:rPr>
        <w:t>部分：价格文件、报价书）</w:t>
      </w:r>
    </w:p>
    <w:p w:rsidR="000F19EE" w:rsidRPr="006A6BBA" w:rsidRDefault="008E43CB" w:rsidP="00BD20BE">
      <w:pPr>
        <w:adjustRightInd w:val="0"/>
        <w:snapToGrid w:val="0"/>
        <w:spacing w:line="440" w:lineRule="atLeast"/>
        <w:ind w:firstLineChars="200" w:firstLine="462"/>
        <w:rPr>
          <w:rFonts w:ascii="宋体" w:eastAsia="宋体" w:hAnsi="宋体" w:cs="Times New Roman"/>
          <w:kern w:val="0"/>
          <w:sz w:val="24"/>
          <w:szCs w:val="24"/>
        </w:rPr>
      </w:pPr>
      <w:r w:rsidRPr="006A6BBA">
        <w:rPr>
          <w:rFonts w:ascii="宋体" w:eastAsia="宋体" w:hAnsi="宋体" w:cs="Times New Roman" w:hint="eastAsia"/>
          <w:kern w:val="0"/>
          <w:sz w:val="24"/>
          <w:szCs w:val="24"/>
        </w:rPr>
        <w:t>1.</w:t>
      </w:r>
      <w:r w:rsidR="000F19EE" w:rsidRPr="006A6BBA">
        <w:rPr>
          <w:rFonts w:ascii="宋体" w:eastAsia="宋体" w:hAnsi="宋体" w:cs="Times New Roman" w:hint="eastAsia"/>
          <w:kern w:val="0"/>
          <w:sz w:val="24"/>
          <w:szCs w:val="24"/>
        </w:rPr>
        <w:t>价格文件</w:t>
      </w:r>
    </w:p>
    <w:p w:rsidR="000F19EE" w:rsidRPr="006A6BBA" w:rsidRDefault="008E43CB" w:rsidP="00BD20BE">
      <w:pPr>
        <w:adjustRightInd w:val="0"/>
        <w:snapToGrid w:val="0"/>
        <w:spacing w:line="440" w:lineRule="atLeast"/>
        <w:ind w:firstLineChars="200" w:firstLine="462"/>
        <w:rPr>
          <w:rFonts w:ascii="宋体" w:eastAsia="宋体" w:hAnsi="宋体" w:cs="Times New Roman"/>
          <w:kern w:val="0"/>
          <w:sz w:val="24"/>
          <w:szCs w:val="24"/>
        </w:rPr>
      </w:pPr>
      <w:r w:rsidRPr="006A6BBA">
        <w:rPr>
          <w:rFonts w:ascii="宋体" w:eastAsia="宋体" w:hAnsi="宋体" w:cs="Times New Roman" w:hint="eastAsia"/>
          <w:kern w:val="0"/>
          <w:sz w:val="24"/>
          <w:szCs w:val="24"/>
        </w:rPr>
        <w:t>(1)</w:t>
      </w:r>
      <w:r w:rsidR="000F19EE" w:rsidRPr="006A6BBA">
        <w:rPr>
          <w:rFonts w:ascii="宋体" w:eastAsia="宋体" w:hAnsi="宋体" w:cs="Times New Roman" w:hint="eastAsia"/>
          <w:kern w:val="0"/>
          <w:sz w:val="24"/>
          <w:szCs w:val="24"/>
        </w:rPr>
        <w:t>报价一览表（附件</w:t>
      </w:r>
      <w:r w:rsidR="006A6BBA" w:rsidRPr="006A6BBA">
        <w:rPr>
          <w:rFonts w:ascii="宋体" w:eastAsia="宋体" w:hAnsi="宋体" w:cs="Times New Roman" w:hint="eastAsia"/>
          <w:kern w:val="0"/>
          <w:sz w:val="24"/>
          <w:szCs w:val="24"/>
        </w:rPr>
        <w:t>2</w:t>
      </w:r>
      <w:r w:rsidR="000F19EE" w:rsidRPr="006A6BBA">
        <w:rPr>
          <w:rFonts w:ascii="宋体" w:eastAsia="宋体" w:hAnsi="宋体" w:cs="Times New Roman" w:hint="eastAsia"/>
          <w:kern w:val="0"/>
          <w:sz w:val="24"/>
          <w:szCs w:val="24"/>
        </w:rPr>
        <w:t>）</w:t>
      </w:r>
    </w:p>
    <w:p w:rsidR="000F19EE" w:rsidRPr="006A6BBA" w:rsidRDefault="008E43CB" w:rsidP="00BD20BE">
      <w:pPr>
        <w:adjustRightInd w:val="0"/>
        <w:snapToGrid w:val="0"/>
        <w:spacing w:line="440" w:lineRule="atLeast"/>
        <w:ind w:firstLineChars="200" w:firstLine="462"/>
        <w:rPr>
          <w:rFonts w:ascii="宋体" w:eastAsia="宋体" w:hAnsi="宋体" w:cs="Times New Roman"/>
          <w:kern w:val="0"/>
          <w:sz w:val="24"/>
          <w:szCs w:val="24"/>
        </w:rPr>
      </w:pPr>
      <w:r w:rsidRPr="006A6BBA">
        <w:rPr>
          <w:rFonts w:ascii="宋体" w:eastAsia="宋体" w:hAnsi="宋体" w:cs="Times New Roman" w:hint="eastAsia"/>
          <w:kern w:val="0"/>
          <w:sz w:val="24"/>
          <w:szCs w:val="24"/>
        </w:rPr>
        <w:t>2.</w:t>
      </w:r>
      <w:r w:rsidR="000F19EE" w:rsidRPr="006A6BBA">
        <w:rPr>
          <w:rFonts w:ascii="宋体" w:eastAsia="宋体" w:hAnsi="宋体" w:cs="Times New Roman" w:hint="eastAsia"/>
          <w:kern w:val="0"/>
          <w:sz w:val="24"/>
          <w:szCs w:val="24"/>
        </w:rPr>
        <w:t>报价书包括：</w:t>
      </w:r>
    </w:p>
    <w:p w:rsidR="000F19EE" w:rsidRPr="006A6BBA" w:rsidRDefault="008E43CB" w:rsidP="00BD20BE">
      <w:pPr>
        <w:adjustRightInd w:val="0"/>
        <w:snapToGrid w:val="0"/>
        <w:spacing w:line="440" w:lineRule="atLeast"/>
        <w:ind w:firstLineChars="200" w:firstLine="462"/>
        <w:rPr>
          <w:rFonts w:ascii="宋体" w:eastAsia="宋体" w:hAnsi="宋体" w:cs="Times New Roman"/>
          <w:kern w:val="0"/>
          <w:sz w:val="24"/>
          <w:szCs w:val="24"/>
        </w:rPr>
      </w:pPr>
      <w:r w:rsidRPr="006A6BBA">
        <w:rPr>
          <w:rFonts w:ascii="宋体" w:eastAsia="宋体" w:hAnsi="宋体" w:cs="Times New Roman" w:hint="eastAsia"/>
          <w:kern w:val="0"/>
          <w:sz w:val="24"/>
          <w:szCs w:val="24"/>
        </w:rPr>
        <w:t>(1)</w:t>
      </w:r>
      <w:r w:rsidR="000F19EE" w:rsidRPr="006A6BBA">
        <w:rPr>
          <w:rFonts w:ascii="宋体" w:eastAsia="宋体" w:hAnsi="宋体" w:cs="Times New Roman" w:hint="eastAsia"/>
          <w:kern w:val="0"/>
          <w:sz w:val="24"/>
          <w:szCs w:val="24"/>
        </w:rPr>
        <w:t>报价函（附件</w:t>
      </w:r>
      <w:r w:rsidR="006A6BBA" w:rsidRPr="006A6BBA">
        <w:rPr>
          <w:rFonts w:ascii="宋体" w:eastAsia="宋体" w:hAnsi="宋体" w:cs="Times New Roman" w:hint="eastAsia"/>
          <w:kern w:val="0"/>
          <w:sz w:val="24"/>
          <w:szCs w:val="24"/>
        </w:rPr>
        <w:t>1</w:t>
      </w:r>
      <w:r w:rsidR="000F19EE" w:rsidRPr="006A6BBA">
        <w:rPr>
          <w:rFonts w:ascii="宋体" w:eastAsia="宋体" w:hAnsi="宋体" w:cs="Times New Roman" w:hint="eastAsia"/>
          <w:kern w:val="0"/>
          <w:sz w:val="24"/>
          <w:szCs w:val="24"/>
        </w:rPr>
        <w:t>）</w:t>
      </w:r>
    </w:p>
    <w:p w:rsidR="000F19EE" w:rsidRPr="006A6BBA" w:rsidRDefault="008E43CB" w:rsidP="00BD20BE">
      <w:pPr>
        <w:adjustRightInd w:val="0"/>
        <w:snapToGrid w:val="0"/>
        <w:spacing w:line="440" w:lineRule="atLeast"/>
        <w:ind w:firstLineChars="200" w:firstLine="462"/>
        <w:rPr>
          <w:rFonts w:ascii="宋体" w:eastAsia="宋体" w:hAnsi="宋体" w:cs="Times New Roman"/>
          <w:kern w:val="0"/>
          <w:sz w:val="24"/>
          <w:szCs w:val="24"/>
        </w:rPr>
      </w:pPr>
      <w:r w:rsidRPr="006A6BBA">
        <w:rPr>
          <w:rFonts w:ascii="宋体" w:eastAsia="宋体" w:hAnsi="宋体" w:cs="Times New Roman" w:hint="eastAsia"/>
          <w:kern w:val="0"/>
          <w:sz w:val="24"/>
          <w:szCs w:val="24"/>
        </w:rPr>
        <w:lastRenderedPageBreak/>
        <w:t>(3)</w:t>
      </w:r>
      <w:r w:rsidR="000F19EE" w:rsidRPr="006A6BBA">
        <w:rPr>
          <w:rFonts w:ascii="宋体" w:eastAsia="宋体" w:hAnsi="宋体" w:cs="Times New Roman" w:hint="eastAsia"/>
          <w:kern w:val="0"/>
          <w:sz w:val="24"/>
          <w:szCs w:val="24"/>
        </w:rPr>
        <w:t>主要技术性能参数表（附件</w:t>
      </w:r>
      <w:r w:rsidR="000E7CB3">
        <w:rPr>
          <w:rFonts w:ascii="宋体" w:eastAsia="宋体" w:hAnsi="宋体" w:cs="Times New Roman" w:hint="eastAsia"/>
          <w:kern w:val="0"/>
          <w:sz w:val="24"/>
          <w:szCs w:val="24"/>
        </w:rPr>
        <w:t>3</w:t>
      </w:r>
      <w:r w:rsidR="000F19EE" w:rsidRPr="006A6BBA">
        <w:rPr>
          <w:rFonts w:ascii="宋体" w:eastAsia="宋体" w:hAnsi="宋体" w:cs="Times New Roman" w:hint="eastAsia"/>
          <w:kern w:val="0"/>
          <w:sz w:val="24"/>
          <w:szCs w:val="24"/>
        </w:rPr>
        <w:t>）</w:t>
      </w:r>
    </w:p>
    <w:p w:rsidR="000F19EE" w:rsidRPr="006A6BBA" w:rsidRDefault="008E43CB" w:rsidP="00BD20BE">
      <w:pPr>
        <w:adjustRightInd w:val="0"/>
        <w:snapToGrid w:val="0"/>
        <w:spacing w:line="440" w:lineRule="atLeast"/>
        <w:ind w:firstLineChars="200" w:firstLine="462"/>
        <w:rPr>
          <w:rFonts w:ascii="宋体" w:eastAsia="宋体" w:hAnsi="宋体" w:cs="Times New Roman"/>
          <w:kern w:val="0"/>
          <w:sz w:val="24"/>
          <w:szCs w:val="24"/>
        </w:rPr>
      </w:pPr>
      <w:r w:rsidRPr="006A6BBA">
        <w:rPr>
          <w:rFonts w:ascii="宋体" w:eastAsia="宋体" w:hAnsi="宋体" w:cs="Times New Roman" w:hint="eastAsia"/>
          <w:kern w:val="0"/>
          <w:sz w:val="24"/>
          <w:szCs w:val="24"/>
        </w:rPr>
        <w:t>(</w:t>
      </w:r>
      <w:r w:rsidR="005B5B34">
        <w:rPr>
          <w:rFonts w:ascii="宋体" w:eastAsia="宋体" w:hAnsi="宋体" w:cs="Times New Roman" w:hint="eastAsia"/>
          <w:kern w:val="0"/>
          <w:sz w:val="24"/>
          <w:szCs w:val="24"/>
        </w:rPr>
        <w:t>4</w:t>
      </w:r>
      <w:r w:rsidRPr="006A6BBA">
        <w:rPr>
          <w:rFonts w:ascii="宋体" w:eastAsia="宋体" w:hAnsi="宋体" w:cs="Times New Roman" w:hint="eastAsia"/>
          <w:kern w:val="0"/>
          <w:sz w:val="24"/>
          <w:szCs w:val="24"/>
        </w:rPr>
        <w:t>)</w:t>
      </w:r>
      <w:r w:rsidR="000F19EE" w:rsidRPr="006A6BBA">
        <w:rPr>
          <w:rFonts w:ascii="宋体" w:eastAsia="宋体" w:hAnsi="宋体" w:cs="Times New Roman" w:hint="eastAsia"/>
          <w:kern w:val="0"/>
          <w:sz w:val="24"/>
          <w:szCs w:val="24"/>
        </w:rPr>
        <w:t>交货清单（附件</w:t>
      </w:r>
      <w:r w:rsidR="000E7CB3">
        <w:rPr>
          <w:rFonts w:ascii="宋体" w:eastAsia="宋体" w:hAnsi="宋体" w:cs="Times New Roman" w:hint="eastAsia"/>
          <w:kern w:val="0"/>
          <w:sz w:val="24"/>
          <w:szCs w:val="24"/>
        </w:rPr>
        <w:t>4</w:t>
      </w:r>
      <w:r w:rsidR="000F19EE" w:rsidRPr="006A6BBA">
        <w:rPr>
          <w:rFonts w:ascii="宋体" w:eastAsia="宋体" w:hAnsi="宋体" w:cs="Times New Roman" w:hint="eastAsia"/>
          <w:kern w:val="0"/>
          <w:sz w:val="24"/>
          <w:szCs w:val="24"/>
        </w:rPr>
        <w:t>）</w:t>
      </w:r>
    </w:p>
    <w:p w:rsidR="006A6BBA" w:rsidRPr="006A6BBA" w:rsidRDefault="006A6BBA" w:rsidP="00BD20BE">
      <w:pPr>
        <w:adjustRightInd w:val="0"/>
        <w:snapToGrid w:val="0"/>
        <w:spacing w:line="440" w:lineRule="atLeast"/>
        <w:ind w:firstLineChars="200" w:firstLine="462"/>
        <w:rPr>
          <w:rFonts w:ascii="宋体" w:eastAsia="宋体" w:hAnsi="宋体" w:cs="Times New Roman"/>
          <w:kern w:val="0"/>
          <w:sz w:val="24"/>
          <w:szCs w:val="24"/>
        </w:rPr>
      </w:pPr>
      <w:r w:rsidRPr="006A6BBA">
        <w:rPr>
          <w:rFonts w:ascii="宋体" w:eastAsia="宋体" w:hAnsi="宋体" w:cs="Times New Roman" w:hint="eastAsia"/>
          <w:kern w:val="0"/>
          <w:sz w:val="24"/>
          <w:szCs w:val="24"/>
        </w:rPr>
        <w:t>(</w:t>
      </w:r>
      <w:r w:rsidR="005B5B34">
        <w:rPr>
          <w:rFonts w:ascii="宋体" w:eastAsia="宋体" w:hAnsi="宋体" w:cs="Times New Roman" w:hint="eastAsia"/>
          <w:kern w:val="0"/>
          <w:sz w:val="24"/>
          <w:szCs w:val="24"/>
        </w:rPr>
        <w:t>5</w:t>
      </w:r>
      <w:r w:rsidRPr="006A6BBA">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易损易耗件清单（附件</w:t>
      </w:r>
      <w:r w:rsidR="000E7CB3">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p>
    <w:p w:rsidR="006A6BBA" w:rsidRPr="00A829B8" w:rsidRDefault="006A6BBA"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5B5B34">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E7CB3">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6A6BBA" w:rsidRPr="00A829B8" w:rsidRDefault="006A6BBA"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5B5B34">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售后服务承诺</w:t>
      </w:r>
      <w:r w:rsidRPr="00A829B8">
        <w:rPr>
          <w:rFonts w:ascii="宋体" w:eastAsia="宋体" w:hAnsi="宋体" w:cs="Times New Roman" w:hint="eastAsia"/>
          <w:kern w:val="0"/>
          <w:sz w:val="24"/>
          <w:szCs w:val="24"/>
        </w:rPr>
        <w:t>（附件</w:t>
      </w:r>
      <w:r w:rsidR="000E7CB3">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p>
    <w:p w:rsidR="006A6BBA" w:rsidRDefault="006A6BBA" w:rsidP="00BD20BE">
      <w:pPr>
        <w:adjustRightInd w:val="0"/>
        <w:snapToGrid w:val="0"/>
        <w:spacing w:line="440" w:lineRule="atLeast"/>
        <w:ind w:firstLineChars="196" w:firstLine="453"/>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w:t>
      </w:r>
      <w:r w:rsidR="005B5B34">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营业执照（三证合一）</w:t>
      </w:r>
    </w:p>
    <w:p w:rsidR="006A6BBA" w:rsidRDefault="006A6BBA"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w:t>
      </w:r>
      <w:r w:rsidR="000E7CB3">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p>
    <w:p w:rsidR="006A6BBA" w:rsidRPr="005F680F" w:rsidRDefault="006A6BBA"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5B5B3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000E7CB3">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6A6BBA" w:rsidRPr="005F680F" w:rsidRDefault="006A6BBA"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5B5B34">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Pr="00E06900">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保密承诺书（附件1</w:t>
      </w:r>
      <w:r w:rsidR="000E7CB3">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p>
    <w:p w:rsidR="006A6BBA" w:rsidRPr="00E016D8" w:rsidRDefault="006A6BBA"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5B5B34">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E06900">
        <w:rPr>
          <w:rFonts w:asciiTheme="minorEastAsia" w:hAnsiTheme="minorEastAsia" w:cs="Times New Roman" w:hint="eastAsia"/>
          <w:snapToGrid w:val="0"/>
          <w:kern w:val="0"/>
          <w:sz w:val="24"/>
          <w:szCs w:val="24"/>
          <w:lang w:val="zh-CN"/>
        </w:rPr>
        <w:t xml:space="preserve"> </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0E7CB3">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p>
    <w:p w:rsidR="006A6BBA" w:rsidRPr="00706B94" w:rsidRDefault="006A6BBA" w:rsidP="00BD20BE">
      <w:pPr>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1</w:t>
      </w:r>
      <w:r w:rsidR="005B5B34">
        <w:rPr>
          <w:rFonts w:asciiTheme="minorEastAsia" w:hAnsiTheme="minorEastAsia" w:cs="Times New Roman" w:hint="eastAsia"/>
          <w:snapToGrid w:val="0"/>
          <w:kern w:val="0"/>
          <w:sz w:val="24"/>
          <w:szCs w:val="24"/>
          <w:lang w:val="zh-CN"/>
        </w:rPr>
        <w:t>3</w:t>
      </w:r>
      <w:r w:rsidRPr="00E016D8">
        <w:rPr>
          <w:rFonts w:asciiTheme="minorEastAsia" w:hAnsiTheme="minorEastAsia" w:cs="Times New Roman" w:hint="eastAsia"/>
          <w:snapToGrid w:val="0"/>
          <w:kern w:val="0"/>
          <w:sz w:val="24"/>
          <w:szCs w:val="24"/>
          <w:lang w:val="zh-CN"/>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相关声明书（包含但不限于以下内容）：</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r>
        <w:rPr>
          <w:rFonts w:ascii="宋体" w:eastAsia="宋体" w:hAnsi="宋体" w:cs="Times New Roman" w:hint="eastAsia"/>
          <w:kern w:val="0"/>
          <w:sz w:val="24"/>
          <w:szCs w:val="24"/>
        </w:rPr>
        <w:t>③</w:t>
      </w:r>
      <w:r w:rsidRPr="00A829B8">
        <w:rPr>
          <w:rFonts w:ascii="宋体" w:eastAsia="宋体" w:hAnsi="宋体" w:cs="Times New Roman" w:hint="eastAsia"/>
          <w:kern w:val="0"/>
          <w:sz w:val="24"/>
          <w:szCs w:val="24"/>
        </w:rPr>
        <w:t>具有独立承担民事责任的能力；</w:t>
      </w:r>
      <w:r>
        <w:rPr>
          <w:rFonts w:ascii="宋体" w:eastAsia="宋体" w:hAnsi="宋体" w:cs="Times New Roman" w:hint="eastAsia"/>
          <w:kern w:val="0"/>
          <w:sz w:val="24"/>
          <w:szCs w:val="24"/>
        </w:rPr>
        <w:t>④</w:t>
      </w:r>
      <w:r w:rsidRPr="00A829B8">
        <w:rPr>
          <w:rFonts w:ascii="宋体" w:eastAsia="宋体" w:hAnsi="宋体" w:cs="Times New Roman" w:hint="eastAsia"/>
          <w:kern w:val="0"/>
          <w:sz w:val="24"/>
          <w:szCs w:val="24"/>
        </w:rPr>
        <w:t>具有良好的商业信誉和健全的财务会计制度；</w:t>
      </w:r>
      <w:r>
        <w:rPr>
          <w:rFonts w:ascii="宋体" w:eastAsia="宋体" w:hAnsi="宋体" w:cs="Times New Roman" w:hint="eastAsia"/>
          <w:kern w:val="0"/>
          <w:sz w:val="24"/>
          <w:szCs w:val="24"/>
        </w:rPr>
        <w:t>⑤</w:t>
      </w:r>
      <w:r w:rsidRPr="00A829B8">
        <w:rPr>
          <w:rFonts w:ascii="宋体" w:eastAsia="宋体" w:hAnsi="宋体" w:cs="Times New Roman" w:hint="eastAsia"/>
          <w:kern w:val="0"/>
          <w:sz w:val="24"/>
          <w:szCs w:val="24"/>
        </w:rPr>
        <w:t>具有履行合同所必需的设备和专业技术能力；</w:t>
      </w:r>
      <w:r>
        <w:rPr>
          <w:rFonts w:ascii="宋体" w:eastAsia="宋体" w:hAnsi="宋体" w:cs="Times New Roman" w:hint="eastAsia"/>
          <w:kern w:val="0"/>
          <w:sz w:val="24"/>
          <w:szCs w:val="24"/>
        </w:rPr>
        <w:t>⑥有依法缴纳税收和社会保障资金的良好记录</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0E7CB3">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p>
    <w:p w:rsidR="006A6BBA" w:rsidRPr="005F680F" w:rsidRDefault="006A6BBA" w:rsidP="00BD20BE">
      <w:pPr>
        <w:adjustRightInd w:val="0"/>
        <w:snapToGrid w:val="0"/>
        <w:spacing w:line="440" w:lineRule="atLeas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1</w:t>
      </w:r>
      <w:r w:rsidR="005B5B34">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医疗器械经营许可证或二类备案凭证（需具备</w:t>
      </w:r>
      <w:r>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6A6BBA" w:rsidRPr="005F680F" w:rsidRDefault="006A6BBA"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5B5B3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生产企业营业执照（进口产品需提供国内总代理营业执照）</w:t>
      </w:r>
    </w:p>
    <w:p w:rsidR="006A6BBA" w:rsidRPr="005F680F" w:rsidRDefault="006A6BBA"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16</w:t>
      </w:r>
      <w:r w:rsidRPr="00E016D8">
        <w:rPr>
          <w:rFonts w:asciiTheme="minorEastAsia" w:hAnsiTheme="minorEastAsia" w:cs="Times New Roman" w:hint="eastAsia"/>
          <w:kern w:val="0"/>
          <w:sz w:val="24"/>
          <w:szCs w:val="24"/>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生产企业《医疗器械生产许可证》（需具备</w:t>
      </w:r>
      <w:r>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6A6BBA" w:rsidRPr="005F680F" w:rsidRDefault="006A6BBA"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17</w:t>
      </w:r>
      <w:r w:rsidRPr="00E016D8">
        <w:rPr>
          <w:rFonts w:asciiTheme="minorEastAsia" w:hAnsiTheme="minorEastAsia" w:cs="Times New Roman" w:hint="eastAsia"/>
          <w:kern w:val="0"/>
          <w:sz w:val="24"/>
          <w:szCs w:val="24"/>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产品《医疗器械产品注册证》（产品不属于医疗器械的无需提供）</w:t>
      </w:r>
    </w:p>
    <w:p w:rsidR="006A6BBA" w:rsidRDefault="006A6BBA"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1</w:t>
      </w:r>
      <w:r w:rsidR="0098314B">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040F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0F19EE" w:rsidRPr="00431766" w:rsidRDefault="006A6BBA"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98314B">
        <w:rPr>
          <w:rFonts w:asciiTheme="minorEastAsia" w:hAnsiTheme="minorEastAsia" w:cs="Times New Roman" w:hint="eastAsia"/>
          <w:kern w:val="0"/>
          <w:sz w:val="24"/>
          <w:szCs w:val="24"/>
        </w:rPr>
        <w:t>19</w:t>
      </w:r>
      <w:r w:rsidRPr="00E016D8">
        <w:rPr>
          <w:rFonts w:asciiTheme="minorEastAsia" w:hAnsiTheme="minorEastAsia" w:cs="Times New Roman" w:hint="eastAsia"/>
          <w:kern w:val="0"/>
          <w:sz w:val="24"/>
          <w:szCs w:val="24"/>
        </w:rPr>
        <w:t>)</w:t>
      </w:r>
      <w:r w:rsidRPr="00497561">
        <w:rPr>
          <w:rFonts w:hint="eastAsia"/>
        </w:rPr>
        <w:t xml:space="preserve"> </w:t>
      </w:r>
      <w:r w:rsidRPr="00A829B8">
        <w:rPr>
          <w:rFonts w:ascii="宋体" w:eastAsia="宋体" w:hAnsi="宋体" w:cs="Times New Roman" w:hint="eastAsia"/>
          <w:kern w:val="0"/>
          <w:sz w:val="24"/>
          <w:szCs w:val="24"/>
        </w:rPr>
        <w:t>报价方</w:t>
      </w:r>
      <w:r w:rsidRPr="00184BEA">
        <w:rPr>
          <w:rFonts w:asciiTheme="minorEastAsia" w:hAnsiTheme="minorEastAsia" w:cs="Times New Roman" w:hint="eastAsia"/>
          <w:kern w:val="0"/>
          <w:sz w:val="24"/>
          <w:szCs w:val="24"/>
        </w:rPr>
        <w:t>可以选择性提供其他材料，包括但不限于</w:t>
      </w:r>
      <w:r w:rsidRPr="00E016D8">
        <w:rPr>
          <w:rFonts w:asciiTheme="minorEastAsia" w:hAnsiTheme="minorEastAsia" w:cs="Times New Roman" w:hint="eastAsia"/>
          <w:kern w:val="0"/>
          <w:sz w:val="24"/>
          <w:szCs w:val="24"/>
        </w:rPr>
        <w:t>产品相关检测报告</w:t>
      </w:r>
      <w:r>
        <w:rPr>
          <w:rFonts w:asciiTheme="minorEastAsia" w:hAnsiTheme="minorEastAsia" w:cs="Times New Roman" w:hint="eastAsia"/>
          <w:kern w:val="0"/>
          <w:sz w:val="24"/>
          <w:szCs w:val="24"/>
        </w:rPr>
        <w:t>、</w:t>
      </w:r>
      <w:r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Pr>
          <w:rFonts w:asciiTheme="minorEastAsia" w:hAnsiTheme="minorEastAsia" w:cs="Times New Roman" w:hint="eastAsia"/>
          <w:kern w:val="0"/>
          <w:sz w:val="24"/>
          <w:szCs w:val="24"/>
        </w:rPr>
        <w:t>及报价方</w:t>
      </w:r>
      <w:r w:rsidRPr="00825390">
        <w:rPr>
          <w:rFonts w:asciiTheme="minorEastAsia" w:hAnsiTheme="minorEastAsia" w:cs="Times New Roman" w:hint="eastAsia"/>
          <w:kern w:val="0"/>
          <w:sz w:val="24"/>
          <w:szCs w:val="24"/>
        </w:rPr>
        <w:t>拟用于履行本项目所必需的设施设备（提供图片、说明和购置发票或租赁协议）、专业技术能力、质量管理体系认证证书、环境管理体系认证证书、职业健康管理体系认证证书、3C认证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Pr>
          <w:rFonts w:asciiTheme="minorEastAsia" w:hAnsiTheme="minorEastAsia" w:cs="Times New Roman" w:hint="eastAsia"/>
          <w:kern w:val="0"/>
          <w:sz w:val="24"/>
          <w:szCs w:val="24"/>
        </w:rPr>
        <w:t>等相关</w:t>
      </w:r>
      <w:r w:rsidRPr="00825390">
        <w:rPr>
          <w:rFonts w:asciiTheme="minorEastAsia" w:hAnsiTheme="minorEastAsia" w:cs="Times New Roman" w:hint="eastAsia"/>
          <w:kern w:val="0"/>
          <w:sz w:val="24"/>
          <w:szCs w:val="24"/>
        </w:rPr>
        <w:t>证明材料</w:t>
      </w:r>
      <w:r w:rsidRPr="00184BEA">
        <w:rPr>
          <w:rFonts w:asciiTheme="minorEastAsia" w:hAnsiTheme="minorEastAsia" w:cs="Times New Roman" w:hint="eastAsia"/>
          <w:kern w:val="0"/>
          <w:sz w:val="24"/>
          <w:szCs w:val="24"/>
        </w:rPr>
        <w:t>，仅作为商务、技术评审依</w:t>
      </w:r>
      <w:r w:rsidRPr="00184BEA">
        <w:rPr>
          <w:rFonts w:asciiTheme="minorEastAsia" w:hAnsiTheme="minorEastAsia" w:cs="Times New Roman" w:hint="eastAsia"/>
          <w:kern w:val="0"/>
          <w:sz w:val="24"/>
          <w:szCs w:val="24"/>
        </w:rPr>
        <w:lastRenderedPageBreak/>
        <w:t>据，不作为资格性和符合性审查要素</w:t>
      </w:r>
      <w:r w:rsidR="000F19EE" w:rsidRPr="00431766">
        <w:rPr>
          <w:rFonts w:asciiTheme="minorEastAsia" w:hAnsiTheme="minorEastAsia" w:cs="Times New Roman" w:hint="eastAsia"/>
          <w:kern w:val="0"/>
          <w:sz w:val="24"/>
          <w:szCs w:val="24"/>
        </w:rPr>
        <w:t>。</w:t>
      </w:r>
    </w:p>
    <w:p w:rsidR="009F315B" w:rsidRPr="00431766" w:rsidRDefault="009F315B"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（四）</w:t>
      </w:r>
      <w:r w:rsidR="000F19EE" w:rsidRPr="00431766">
        <w:rPr>
          <w:rFonts w:asciiTheme="minorEastAsia" w:hAnsiTheme="minorEastAsia" w:cs="Times New Roman" w:hint="eastAsia"/>
          <w:snapToGrid w:val="0"/>
          <w:kern w:val="0"/>
          <w:sz w:val="24"/>
          <w:szCs w:val="24"/>
        </w:rPr>
        <w:t>报价文件的格式规定和签署</w:t>
      </w:r>
    </w:p>
    <w:p w:rsidR="00D04803" w:rsidRPr="00A829B8" w:rsidRDefault="00D04803" w:rsidP="00BD20BE">
      <w:pPr>
        <w:adjustRightInd w:val="0"/>
        <w:snapToGrid w:val="0"/>
        <w:spacing w:line="44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Pr="00A829B8">
        <w:rPr>
          <w:rFonts w:ascii="宋体" w:eastAsia="宋体" w:hAnsi="宋体" w:cs="Times New Roman" w:hint="eastAsia"/>
          <w:kern w:val="0"/>
          <w:sz w:val="24"/>
          <w:szCs w:val="24"/>
        </w:rPr>
        <w:t>报价文件</w:t>
      </w:r>
      <w:r>
        <w:rPr>
          <w:rFonts w:ascii="宋体" w:eastAsia="宋体" w:hAnsi="宋体" w:cs="Times New Roman" w:hint="eastAsia"/>
          <w:kern w:val="0"/>
          <w:sz w:val="24"/>
          <w:szCs w:val="24"/>
        </w:rPr>
        <w:t>应当</w:t>
      </w:r>
      <w:r w:rsidRPr="00A829B8">
        <w:rPr>
          <w:rFonts w:ascii="宋体" w:eastAsia="宋体" w:hAnsi="宋体" w:cs="Times New Roman" w:hint="eastAsia"/>
          <w:kern w:val="0"/>
          <w:sz w:val="24"/>
          <w:szCs w:val="24"/>
        </w:rPr>
        <w:t>工整、规范、统一、清晰，</w:t>
      </w:r>
      <w:r w:rsidRPr="00A03B1E">
        <w:rPr>
          <w:rFonts w:ascii="宋体" w:eastAsia="宋体" w:hAnsi="宋体" w:cs="Times New Roman" w:hint="eastAsia"/>
          <w:b/>
          <w:kern w:val="0"/>
          <w:sz w:val="24"/>
          <w:szCs w:val="24"/>
        </w:rPr>
        <w:t>采用A4幅面纸胶装成册、标注页码</w:t>
      </w:r>
      <w:r w:rsidRPr="00A829B8">
        <w:rPr>
          <w:rFonts w:ascii="宋体" w:eastAsia="宋体" w:hAnsi="宋体" w:cs="Times New Roman" w:hint="eastAsia"/>
          <w:kern w:val="0"/>
          <w:sz w:val="24"/>
          <w:szCs w:val="24"/>
        </w:rPr>
        <w:t>。</w:t>
      </w:r>
    </w:p>
    <w:p w:rsidR="00D04803" w:rsidRPr="00A829B8" w:rsidRDefault="00D04803"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Pr="00A829B8">
        <w:rPr>
          <w:rFonts w:ascii="宋体" w:eastAsia="宋体" w:hAnsi="宋体" w:cs="Times New Roman" w:hint="eastAsia"/>
          <w:kern w:val="0"/>
          <w:sz w:val="24"/>
          <w:szCs w:val="24"/>
        </w:rPr>
        <w:t>报价方应当按照谈判文件规定的统一格式填写报价文件，报价文件开始部分应当有目录，以及方便</w:t>
      </w:r>
      <w:r>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评审使用的项目索引。</w:t>
      </w:r>
    </w:p>
    <w:p w:rsidR="00FA4E4F" w:rsidRPr="00431766" w:rsidRDefault="00D04803" w:rsidP="00BD20BE">
      <w:pPr>
        <w:adjustRightInd w:val="0"/>
        <w:snapToGrid w:val="0"/>
        <w:spacing w:line="440" w:lineRule="atLeas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3.报价方名称应当填写全称，同时加盖公章</w:t>
      </w:r>
      <w:r w:rsidRPr="00A829B8">
        <w:rPr>
          <w:rFonts w:ascii="宋体" w:eastAsia="宋体" w:hAnsi="宋体" w:cs="Times New Roman" w:hint="eastAsia"/>
          <w:snapToGrid w:val="0"/>
          <w:kern w:val="0"/>
          <w:sz w:val="24"/>
          <w:szCs w:val="24"/>
        </w:rPr>
        <w:t>，</w:t>
      </w:r>
      <w:r w:rsidRPr="00A829B8">
        <w:rPr>
          <w:rFonts w:ascii="宋体" w:eastAsia="宋体" w:hAnsi="宋体" w:cs="Times New Roman" w:hint="eastAsia"/>
          <w:kern w:val="0"/>
          <w:sz w:val="24"/>
          <w:szCs w:val="24"/>
          <w:lang w:val="zh-CN"/>
        </w:rPr>
        <w:t>公章与</w:t>
      </w:r>
      <w:r w:rsidRPr="00A829B8">
        <w:rPr>
          <w:rFonts w:ascii="宋体" w:eastAsia="宋体" w:hAnsi="宋体" w:cs="Times New Roman" w:hint="eastAsia"/>
          <w:snapToGrid w:val="0"/>
          <w:kern w:val="0"/>
          <w:sz w:val="24"/>
          <w:szCs w:val="24"/>
        </w:rPr>
        <w:t>全称</w:t>
      </w:r>
      <w:r w:rsidRPr="00A829B8">
        <w:rPr>
          <w:rFonts w:ascii="宋体" w:eastAsia="宋体" w:hAnsi="宋体" w:cs="Times New Roman" w:hint="eastAsia"/>
          <w:kern w:val="0"/>
          <w:sz w:val="24"/>
          <w:szCs w:val="24"/>
          <w:lang w:val="zh-CN"/>
        </w:rPr>
        <w:t>相符</w:t>
      </w:r>
      <w:r w:rsidR="000F19EE" w:rsidRPr="00431766">
        <w:rPr>
          <w:rFonts w:asciiTheme="minorEastAsia" w:hAnsiTheme="minorEastAsia" w:cs="Times New Roman" w:hint="eastAsia"/>
          <w:kern w:val="0"/>
          <w:sz w:val="24"/>
          <w:szCs w:val="24"/>
        </w:rPr>
        <w:t>。</w:t>
      </w:r>
    </w:p>
    <w:p w:rsidR="00FA4E4F" w:rsidRPr="00431766" w:rsidRDefault="00FA4E4F" w:rsidP="00BD20BE">
      <w:pPr>
        <w:adjustRightInd w:val="0"/>
        <w:snapToGrid w:val="0"/>
        <w:spacing w:line="440" w:lineRule="atLeast"/>
        <w:ind w:firstLineChars="200" w:firstLine="462"/>
        <w:rPr>
          <w:rFonts w:asciiTheme="minorEastAsia" w:hAnsiTheme="minorEastAsia" w:cs="宋体"/>
          <w:snapToGrid w:val="0"/>
          <w:kern w:val="0"/>
          <w:sz w:val="24"/>
          <w:szCs w:val="24"/>
          <w:lang w:val="zh-CN"/>
        </w:rPr>
      </w:pPr>
      <w:r w:rsidRPr="00431766">
        <w:rPr>
          <w:rFonts w:asciiTheme="minorEastAsia" w:hAnsiTheme="minorEastAsia" w:cs="Times New Roman" w:hint="eastAsia"/>
          <w:kern w:val="0"/>
          <w:sz w:val="24"/>
          <w:szCs w:val="24"/>
        </w:rPr>
        <w:t>4.</w:t>
      </w:r>
      <w:r w:rsidR="000F19EE" w:rsidRPr="00431766">
        <w:rPr>
          <w:rFonts w:asciiTheme="minorEastAsia" w:hAnsiTheme="minorEastAsia" w:cs="Times New Roman" w:hint="eastAsia"/>
          <w:kern w:val="0"/>
          <w:sz w:val="24"/>
          <w:szCs w:val="24"/>
        </w:rPr>
        <w:t>价格文件、报价书须单独封装。其中，价格文件正本1份；报价书一式</w:t>
      </w:r>
      <w:r w:rsidR="000F19EE" w:rsidRPr="00431766">
        <w:rPr>
          <w:rFonts w:asciiTheme="minorEastAsia" w:hAnsiTheme="minorEastAsia" w:cs="Times New Roman" w:hint="eastAsia"/>
          <w:kern w:val="0"/>
          <w:sz w:val="24"/>
          <w:szCs w:val="24"/>
          <w:u w:val="single"/>
        </w:rPr>
        <w:t xml:space="preserve"> </w:t>
      </w:r>
      <w:r w:rsidR="00D04803">
        <w:rPr>
          <w:rFonts w:asciiTheme="minorEastAsia" w:hAnsiTheme="minorEastAsia" w:cs="Times New Roman" w:hint="eastAsia"/>
          <w:kern w:val="0"/>
          <w:sz w:val="24"/>
          <w:szCs w:val="24"/>
          <w:u w:val="single"/>
        </w:rPr>
        <w:t>3</w:t>
      </w:r>
      <w:r w:rsidR="000F19EE" w:rsidRPr="00431766">
        <w:rPr>
          <w:rFonts w:asciiTheme="minorEastAsia" w:hAnsiTheme="minorEastAsia" w:cs="Times New Roman" w:hint="eastAsia"/>
          <w:kern w:val="0"/>
          <w:sz w:val="24"/>
          <w:szCs w:val="24"/>
          <w:u w:val="single"/>
        </w:rPr>
        <w:t xml:space="preserve"> </w:t>
      </w:r>
      <w:r w:rsidR="000F19EE" w:rsidRPr="00431766">
        <w:rPr>
          <w:rFonts w:asciiTheme="minorEastAsia" w:hAnsiTheme="minorEastAsia" w:cs="Times New Roman" w:hint="eastAsia"/>
          <w:kern w:val="0"/>
          <w:sz w:val="24"/>
          <w:szCs w:val="24"/>
        </w:rPr>
        <w:t>份，其中正本1份，副本</w:t>
      </w:r>
      <w:r w:rsidR="000F19EE" w:rsidRPr="00431766">
        <w:rPr>
          <w:rFonts w:asciiTheme="minorEastAsia" w:hAnsiTheme="minorEastAsia" w:cs="Times New Roman" w:hint="eastAsia"/>
          <w:kern w:val="0"/>
          <w:sz w:val="24"/>
          <w:szCs w:val="24"/>
          <w:u w:val="single"/>
        </w:rPr>
        <w:t xml:space="preserve"> </w:t>
      </w:r>
      <w:r w:rsidR="00D04803">
        <w:rPr>
          <w:rFonts w:asciiTheme="minorEastAsia" w:hAnsiTheme="minorEastAsia" w:cs="Times New Roman" w:hint="eastAsia"/>
          <w:kern w:val="0"/>
          <w:sz w:val="24"/>
          <w:szCs w:val="24"/>
          <w:u w:val="single"/>
        </w:rPr>
        <w:t>2</w:t>
      </w:r>
      <w:r w:rsidR="000F19EE" w:rsidRPr="00431766">
        <w:rPr>
          <w:rFonts w:asciiTheme="minorEastAsia" w:hAnsiTheme="minorEastAsia" w:cs="Times New Roman" w:hint="eastAsia"/>
          <w:kern w:val="0"/>
          <w:sz w:val="24"/>
          <w:szCs w:val="24"/>
          <w:u w:val="single"/>
        </w:rPr>
        <w:t xml:space="preserve"> </w:t>
      </w:r>
      <w:r w:rsidR="000F19EE" w:rsidRPr="00431766">
        <w:rPr>
          <w:rFonts w:asciiTheme="minorEastAsia" w:hAnsiTheme="minorEastAsia" w:cs="Times New Roman" w:hint="eastAsia"/>
          <w:kern w:val="0"/>
          <w:sz w:val="24"/>
          <w:szCs w:val="24"/>
        </w:rPr>
        <w:t>份。在每一份文件上要注明“正本”或“副本”字样。</w:t>
      </w:r>
      <w:r w:rsidR="00D04803" w:rsidRPr="00E016D8">
        <w:rPr>
          <w:rFonts w:asciiTheme="minorEastAsia" w:hAnsiTheme="minorEastAsia" w:cs="Times New Roman" w:hint="eastAsia"/>
          <w:kern w:val="0"/>
          <w:sz w:val="24"/>
          <w:szCs w:val="24"/>
        </w:rPr>
        <w:t>如果正本与副本不符，以正本为准</w:t>
      </w:r>
      <w:r w:rsidR="00D04803">
        <w:rPr>
          <w:rFonts w:asciiTheme="minorEastAsia" w:hAnsiTheme="minorEastAsia" w:cs="宋体" w:hint="eastAsia"/>
          <w:snapToGrid w:val="0"/>
          <w:kern w:val="0"/>
          <w:sz w:val="24"/>
          <w:szCs w:val="24"/>
          <w:lang w:val="zh-CN"/>
        </w:rPr>
        <w:t>。</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5.</w:t>
      </w:r>
      <w:r w:rsidR="000F19EE" w:rsidRPr="00431766">
        <w:rPr>
          <w:rFonts w:asciiTheme="minorEastAsia" w:hAnsiTheme="minorEastAsia" w:cs="Times New Roman" w:hint="eastAsia"/>
          <w:kern w:val="0"/>
          <w:sz w:val="24"/>
          <w:szCs w:val="24"/>
        </w:rPr>
        <w:t>报价文件必须打印或用黑色、蓝黑色墨水填写。</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6.</w:t>
      </w:r>
      <w:r w:rsidR="000F19EE" w:rsidRPr="00431766">
        <w:rPr>
          <w:rFonts w:asciiTheme="minorEastAsia" w:hAnsiTheme="minorEastAsia" w:cs="Times New Roman" w:hint="eastAsia"/>
          <w:kern w:val="0"/>
          <w:sz w:val="24"/>
          <w:szCs w:val="24"/>
        </w:rPr>
        <w:t>报价一览表必须按照规定的格式填写，不得自行增减内容。</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7.</w:t>
      </w:r>
      <w:r w:rsidR="000F19EE" w:rsidRPr="00431766">
        <w:rPr>
          <w:rFonts w:asciiTheme="minorEastAsia" w:hAnsiTheme="minorEastAsia" w:cs="Times New Roman" w:hint="eastAsia"/>
          <w:kern w:val="0"/>
          <w:sz w:val="24"/>
          <w:szCs w:val="24"/>
        </w:rPr>
        <w:t>报价文件必须由法定代表人或授权代表签署。</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8.</w:t>
      </w:r>
      <w:r w:rsidR="00D04803" w:rsidRPr="00A829B8">
        <w:rPr>
          <w:rFonts w:ascii="宋体" w:eastAsia="宋体" w:hAnsi="宋体" w:cs="Times New Roman" w:hint="eastAsia"/>
          <w:kern w:val="0"/>
          <w:sz w:val="24"/>
          <w:szCs w:val="24"/>
        </w:rPr>
        <w:t>报价文件不得随意涂改和增删。如有修改错漏之处，必须由法定代表人或授权代表签字、盖章。法定代表人签字或签章均视为有效</w:t>
      </w:r>
      <w:r w:rsidR="000F19EE" w:rsidRPr="00431766">
        <w:rPr>
          <w:rFonts w:asciiTheme="minorEastAsia" w:hAnsiTheme="minorEastAsia" w:cs="Times New Roman" w:hint="eastAsia"/>
          <w:kern w:val="0"/>
          <w:sz w:val="24"/>
          <w:szCs w:val="24"/>
        </w:rPr>
        <w:t>。</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9.</w:t>
      </w:r>
      <w:r w:rsidR="00D04803" w:rsidRPr="00A829B8">
        <w:rPr>
          <w:rFonts w:ascii="宋体" w:eastAsia="宋体" w:hAnsi="宋体" w:cs="Times New Roman" w:hint="eastAsia"/>
          <w:kern w:val="0"/>
          <w:sz w:val="24"/>
          <w:szCs w:val="24"/>
        </w:rPr>
        <w:t>报价文件</w:t>
      </w:r>
      <w:r w:rsidR="00D04803" w:rsidRPr="00A829B8">
        <w:rPr>
          <w:rFonts w:ascii="宋体" w:eastAsia="宋体" w:hAnsi="宋体" w:cs="Times New Roman" w:hint="eastAsia"/>
          <w:kern w:val="0"/>
          <w:sz w:val="24"/>
          <w:szCs w:val="24"/>
          <w:lang w:val="zh-CN"/>
        </w:rPr>
        <w:t>因字迹潦草或表述不清以及复印件不清所引起的后果由报价方自行负责</w:t>
      </w:r>
      <w:r w:rsidR="000F19EE" w:rsidRPr="00431766">
        <w:rPr>
          <w:rFonts w:asciiTheme="minorEastAsia" w:hAnsiTheme="minorEastAsia" w:cs="Times New Roman" w:hint="eastAsia"/>
          <w:kern w:val="0"/>
          <w:sz w:val="24"/>
          <w:szCs w:val="24"/>
        </w:rPr>
        <w:t>。</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kern w:val="0"/>
          <w:sz w:val="24"/>
          <w:szCs w:val="24"/>
        </w:rPr>
        <w:t>（五）</w:t>
      </w:r>
      <w:r w:rsidR="000F19EE" w:rsidRPr="00431766">
        <w:rPr>
          <w:rFonts w:asciiTheme="minorEastAsia" w:hAnsiTheme="minorEastAsia" w:cs="Times New Roman" w:hint="eastAsia"/>
          <w:snapToGrid w:val="0"/>
          <w:kern w:val="0"/>
          <w:sz w:val="24"/>
          <w:szCs w:val="24"/>
        </w:rPr>
        <w:t>报价文件有效期</w:t>
      </w:r>
    </w:p>
    <w:p w:rsidR="00D04803" w:rsidRPr="00A829B8" w:rsidRDefault="00FA4E4F" w:rsidP="00BD20BE">
      <w:pPr>
        <w:tabs>
          <w:tab w:val="left" w:pos="-1418"/>
        </w:tabs>
        <w:autoSpaceDE w:val="0"/>
        <w:autoSpaceDN w:val="0"/>
        <w:adjustRightInd w:val="0"/>
        <w:snapToGrid w:val="0"/>
        <w:spacing w:line="440" w:lineRule="atLeast"/>
        <w:ind w:firstLineChars="200" w:firstLine="462"/>
        <w:rPr>
          <w:rFonts w:ascii="宋体" w:eastAsia="宋体" w:hAnsi="宋体" w:cs="Times New Roman"/>
          <w:kern w:val="0"/>
          <w:sz w:val="24"/>
          <w:szCs w:val="24"/>
          <w:lang w:val="zh-CN"/>
        </w:rPr>
      </w:pPr>
      <w:r w:rsidRPr="00431766">
        <w:rPr>
          <w:rFonts w:asciiTheme="minorEastAsia" w:hAnsiTheme="minorEastAsia" w:cs="Times New Roman" w:hint="eastAsia"/>
          <w:snapToGrid w:val="0"/>
          <w:kern w:val="0"/>
          <w:sz w:val="24"/>
          <w:szCs w:val="24"/>
        </w:rPr>
        <w:t>1.</w:t>
      </w:r>
      <w:r w:rsidR="00D04803" w:rsidRPr="00D04803">
        <w:rPr>
          <w:rFonts w:ascii="宋体" w:eastAsia="宋体" w:hAnsi="宋体" w:cs="Times New Roman" w:hint="eastAsia"/>
          <w:kern w:val="0"/>
          <w:sz w:val="24"/>
          <w:szCs w:val="24"/>
          <w:lang w:val="zh-CN"/>
        </w:rPr>
        <w:t xml:space="preserve"> </w:t>
      </w:r>
      <w:r w:rsidR="00D04803" w:rsidRPr="00A829B8">
        <w:rPr>
          <w:rFonts w:ascii="宋体" w:eastAsia="宋体" w:hAnsi="宋体" w:cs="Times New Roman" w:hint="eastAsia"/>
          <w:kern w:val="0"/>
          <w:sz w:val="24"/>
          <w:szCs w:val="24"/>
          <w:lang w:val="zh-CN"/>
        </w:rPr>
        <w:t>报价文件自提交截止之日起</w:t>
      </w:r>
      <w:r w:rsidR="00D04803" w:rsidRPr="00A829B8">
        <w:rPr>
          <w:rFonts w:ascii="宋体" w:eastAsia="宋体" w:hAnsi="宋体" w:cs="宋体" w:hint="eastAsia"/>
          <w:snapToGrid w:val="0"/>
          <w:kern w:val="0"/>
          <w:sz w:val="24"/>
          <w:szCs w:val="24"/>
          <w:lang w:val="zh-CN"/>
        </w:rPr>
        <w:t>180</w:t>
      </w:r>
      <w:r w:rsidR="00D04803" w:rsidRPr="00A829B8">
        <w:rPr>
          <w:rFonts w:ascii="宋体" w:eastAsia="宋体" w:hAnsi="宋体" w:cs="Times New Roman" w:hint="eastAsia"/>
          <w:kern w:val="0"/>
          <w:sz w:val="24"/>
          <w:szCs w:val="24"/>
          <w:lang w:val="zh-CN"/>
        </w:rPr>
        <w:t>日内保持有效。</w:t>
      </w:r>
    </w:p>
    <w:p w:rsidR="00D04803" w:rsidRPr="00A829B8" w:rsidRDefault="00D04803" w:rsidP="00BD20BE">
      <w:pPr>
        <w:tabs>
          <w:tab w:val="left" w:pos="-1418"/>
        </w:tabs>
        <w:autoSpaceDE w:val="0"/>
        <w:autoSpaceDN w:val="0"/>
        <w:adjustRightInd w:val="0"/>
        <w:snapToGrid w:val="0"/>
        <w:spacing w:line="440" w:lineRule="atLeas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2.报价文件有效期需要延长的，采购机构可与报价方进行协商，并以书面形式予以确认。同意延长有效期的报价方不能修改报价文件。</w:t>
      </w:r>
    </w:p>
    <w:p w:rsidR="00FA4E4F" w:rsidRPr="00431766" w:rsidRDefault="00D04803"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lang w:val="zh-CN"/>
        </w:rPr>
        <w:t>3.在采购过程中</w:t>
      </w:r>
      <w:r w:rsidRPr="00A829B8">
        <w:rPr>
          <w:rFonts w:ascii="宋体" w:eastAsia="宋体" w:hAnsi="宋体" w:cs="Times New Roman" w:hint="eastAsia"/>
          <w:kern w:val="0"/>
          <w:sz w:val="24"/>
          <w:szCs w:val="24"/>
        </w:rPr>
        <w:t>，报价方发生合并、分立、破产等重大变化时，应当及时书面告知采购机构</w:t>
      </w:r>
      <w:r w:rsidR="000F19EE" w:rsidRPr="00431766">
        <w:rPr>
          <w:rFonts w:asciiTheme="minorEastAsia" w:hAnsiTheme="minorEastAsia" w:cs="Times New Roman" w:hint="eastAsia"/>
          <w:kern w:val="0"/>
          <w:sz w:val="24"/>
          <w:szCs w:val="24"/>
        </w:rPr>
        <w:t>。</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kern w:val="0"/>
          <w:sz w:val="24"/>
          <w:szCs w:val="24"/>
        </w:rPr>
        <w:t>（六）</w:t>
      </w:r>
      <w:r w:rsidR="000F19EE" w:rsidRPr="00431766">
        <w:rPr>
          <w:rFonts w:asciiTheme="minorEastAsia" w:hAnsiTheme="minorEastAsia" w:cs="Times New Roman" w:hint="eastAsia"/>
          <w:snapToGrid w:val="0"/>
          <w:kern w:val="0"/>
          <w:sz w:val="24"/>
          <w:szCs w:val="24"/>
        </w:rPr>
        <w:t>报价</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snapToGrid w:val="0"/>
          <w:kern w:val="0"/>
          <w:sz w:val="24"/>
          <w:szCs w:val="24"/>
        </w:rPr>
        <w:t>1.</w:t>
      </w:r>
      <w:r w:rsidR="000F19EE" w:rsidRPr="00431766">
        <w:rPr>
          <w:rFonts w:asciiTheme="minorEastAsia" w:hAnsiTheme="minorEastAsia" w:cs="Times New Roman" w:hint="eastAsia"/>
          <w:kern w:val="0"/>
          <w:sz w:val="24"/>
          <w:szCs w:val="24"/>
          <w:lang w:val="zh-CN"/>
        </w:rPr>
        <w:t>所有报价均以人民币为货币单位</w:t>
      </w:r>
      <w:r w:rsidR="000F19EE" w:rsidRPr="00431766">
        <w:rPr>
          <w:rFonts w:asciiTheme="minorEastAsia" w:hAnsiTheme="minorEastAsia" w:cs="Times New Roman" w:hint="eastAsia"/>
          <w:kern w:val="0"/>
          <w:sz w:val="24"/>
          <w:szCs w:val="24"/>
        </w:rPr>
        <w:t>。</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宋体"/>
          <w:snapToGrid w:val="0"/>
          <w:kern w:val="0"/>
          <w:sz w:val="24"/>
          <w:szCs w:val="24"/>
          <w:lang w:val="zh-CN"/>
        </w:rPr>
      </w:pPr>
      <w:r w:rsidRPr="00431766">
        <w:rPr>
          <w:rFonts w:asciiTheme="minorEastAsia" w:hAnsiTheme="minorEastAsia" w:cs="Times New Roman" w:hint="eastAsia"/>
          <w:kern w:val="0"/>
          <w:sz w:val="24"/>
          <w:szCs w:val="24"/>
        </w:rPr>
        <w:t>2.</w:t>
      </w:r>
      <w:r w:rsidR="000F19EE" w:rsidRPr="00431766">
        <w:rPr>
          <w:rFonts w:asciiTheme="minorEastAsia" w:hAnsiTheme="minorEastAsia" w:cs="Times New Roman" w:hint="eastAsia"/>
          <w:kern w:val="0"/>
          <w:sz w:val="24"/>
          <w:szCs w:val="24"/>
          <w:lang w:val="zh-CN"/>
        </w:rPr>
        <w:t>所有单价和总价按照报价一览表和合同格式要求填报。</w:t>
      </w:r>
      <w:r w:rsidR="000F19EE" w:rsidRPr="00431766">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宋体" w:hint="eastAsia"/>
          <w:snapToGrid w:val="0"/>
          <w:kern w:val="0"/>
          <w:sz w:val="24"/>
          <w:szCs w:val="24"/>
          <w:lang w:val="zh-CN"/>
        </w:rPr>
        <w:t>3.</w:t>
      </w:r>
      <w:r w:rsidR="000F19EE" w:rsidRPr="00431766">
        <w:rPr>
          <w:rFonts w:asciiTheme="minorEastAsia" w:hAnsiTheme="minorEastAsia" w:cs="Times New Roman" w:hint="eastAsia"/>
          <w:kern w:val="0"/>
          <w:sz w:val="24"/>
          <w:szCs w:val="24"/>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w:t>
      </w:r>
      <w:r w:rsidR="000F19EE" w:rsidRPr="00431766">
        <w:rPr>
          <w:rFonts w:asciiTheme="minorEastAsia" w:hAnsiTheme="minorEastAsia" w:cs="Times New Roman" w:hint="eastAsia"/>
          <w:kern w:val="0"/>
          <w:sz w:val="24"/>
          <w:szCs w:val="24"/>
          <w:lang w:val="zh-CN"/>
        </w:rPr>
        <w:lastRenderedPageBreak/>
        <w:t>小数点有明显错位的，以总价为准，并修改单价；不同语言文本报价文件的解释发生异议的，以中文文本为准。报价方不接受以上修正的视为无效报价。</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lang w:val="zh-CN"/>
        </w:rPr>
        <w:t>4.</w:t>
      </w:r>
      <w:r w:rsidR="000F19EE" w:rsidRPr="00431766">
        <w:rPr>
          <w:rFonts w:asciiTheme="minorEastAsia" w:hAnsiTheme="minorEastAsia" w:cs="Times New Roman" w:hint="eastAsia"/>
          <w:kern w:val="0"/>
          <w:sz w:val="24"/>
          <w:szCs w:val="24"/>
          <w:lang w:val="zh-CN"/>
        </w:rPr>
        <w:t>报价方</w:t>
      </w:r>
      <w:r w:rsidR="000F19EE" w:rsidRPr="00431766">
        <w:rPr>
          <w:rFonts w:asciiTheme="minorEastAsia" w:hAnsiTheme="minorEastAsia" w:cs="Times New Roman" w:hint="eastAsia"/>
          <w:kern w:val="0"/>
          <w:sz w:val="24"/>
          <w:szCs w:val="24"/>
        </w:rPr>
        <w:t>对同一种货物只允许有一种报价，采购机构不接受任何有选择的报价或者有附加条件的报价。</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5.</w:t>
      </w:r>
      <w:r w:rsidR="000F19EE" w:rsidRPr="00431766">
        <w:rPr>
          <w:rFonts w:asciiTheme="minorEastAsia" w:hAnsiTheme="minorEastAsia" w:cs="Times New Roman" w:hint="eastAsia"/>
          <w:kern w:val="0"/>
          <w:sz w:val="24"/>
          <w:szCs w:val="24"/>
        </w:rPr>
        <w:t>询价小组对报价方每个项目各品种物资报价进行评定。若五分之四以上评委认定最低报价或者重要分项报价明显不合理或者低于成本，有可能影响产品质量和不能诚信履约的，询价小组应当要求其在规定期限内提供书面文件予以解释说明，并提交相关证明材料，否则询价小组有权视其为低价恶意竞争，否决其报价文件。</w:t>
      </w:r>
    </w:p>
    <w:p w:rsidR="00D51588" w:rsidRPr="00431766" w:rsidRDefault="00D51588"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p>
    <w:p w:rsidR="000F19EE" w:rsidRPr="00431766" w:rsidRDefault="00D51588"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四、</w:t>
      </w:r>
      <w:r w:rsidR="000F19EE" w:rsidRPr="00431766">
        <w:rPr>
          <w:rFonts w:asciiTheme="minorEastAsia" w:hAnsiTheme="minorEastAsia" w:cs="Times New Roman"/>
          <w:kern w:val="0"/>
          <w:sz w:val="24"/>
          <w:szCs w:val="24"/>
        </w:rPr>
        <w:t>报价文件递交</w:t>
      </w:r>
    </w:p>
    <w:p w:rsidR="00D51588" w:rsidRPr="00431766" w:rsidRDefault="00D51588" w:rsidP="00BD20BE">
      <w:pPr>
        <w:adjustRightInd w:val="0"/>
        <w:snapToGrid w:val="0"/>
        <w:spacing w:line="440" w:lineRule="atLeast"/>
        <w:jc w:val="center"/>
        <w:rPr>
          <w:rFonts w:asciiTheme="minorEastAsia" w:hAnsiTheme="minorEastAsia" w:cs="Times New Roman"/>
          <w:kern w:val="0"/>
          <w:sz w:val="24"/>
          <w:szCs w:val="24"/>
        </w:rPr>
      </w:pPr>
    </w:p>
    <w:p w:rsidR="00D51588" w:rsidRPr="00431766" w:rsidRDefault="00D51588"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（一）</w:t>
      </w:r>
      <w:r w:rsidR="000F19EE" w:rsidRPr="00431766">
        <w:rPr>
          <w:rFonts w:asciiTheme="minorEastAsia" w:hAnsiTheme="minorEastAsia" w:cs="Times New Roman" w:hint="eastAsia"/>
          <w:snapToGrid w:val="0"/>
          <w:kern w:val="0"/>
          <w:sz w:val="24"/>
          <w:szCs w:val="24"/>
        </w:rPr>
        <w:t>报价文件密封及标记</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bCs/>
          <w:kern w:val="0"/>
          <w:sz w:val="24"/>
          <w:szCs w:val="24"/>
        </w:rPr>
      </w:pPr>
      <w:r w:rsidRPr="00431766">
        <w:rPr>
          <w:rFonts w:asciiTheme="minorEastAsia" w:hAnsiTheme="minorEastAsia" w:cs="Times New Roman" w:hint="eastAsia"/>
          <w:snapToGrid w:val="0"/>
          <w:kern w:val="0"/>
          <w:sz w:val="24"/>
          <w:szCs w:val="24"/>
        </w:rPr>
        <w:t>1.</w:t>
      </w:r>
      <w:r w:rsidR="000F19EE" w:rsidRPr="00431766">
        <w:rPr>
          <w:rFonts w:asciiTheme="minorEastAsia" w:hAnsiTheme="minorEastAsia" w:cs="Times New Roman" w:hint="eastAsia"/>
          <w:kern w:val="0"/>
          <w:sz w:val="24"/>
          <w:szCs w:val="24"/>
        </w:rPr>
        <w:t>价格文件须单独密封、单独递交，与其他文件</w:t>
      </w:r>
      <w:r w:rsidR="000F19EE" w:rsidRPr="00431766">
        <w:rPr>
          <w:rFonts w:asciiTheme="minorEastAsia" w:hAnsiTheme="minorEastAsia" w:cs="Times New Roman" w:hint="eastAsia"/>
          <w:bCs/>
          <w:kern w:val="0"/>
          <w:sz w:val="24"/>
          <w:szCs w:val="24"/>
        </w:rPr>
        <w:t>合并封装的，视为无效报价。</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bCs/>
          <w:kern w:val="0"/>
          <w:sz w:val="24"/>
          <w:szCs w:val="24"/>
        </w:rPr>
        <w:t>2.</w:t>
      </w:r>
      <w:r w:rsidR="000F19EE" w:rsidRPr="00431766">
        <w:rPr>
          <w:rFonts w:asciiTheme="minorEastAsia" w:hAnsiTheme="minorEastAsia" w:cs="Times New Roman" w:hint="eastAsia"/>
          <w:kern w:val="0"/>
          <w:sz w:val="24"/>
          <w:szCs w:val="24"/>
          <w:lang w:val="zh-CN"/>
        </w:rPr>
        <w:t>报价书、资格证明文件的正本和副本统一装入密封袋内，封口处应当有报价方单位公章，封面</w:t>
      </w:r>
      <w:r w:rsidR="000F19EE" w:rsidRPr="00431766">
        <w:rPr>
          <w:rFonts w:asciiTheme="minorEastAsia" w:hAnsiTheme="minorEastAsia" w:cs="Times New Roman" w:hint="eastAsia"/>
          <w:kern w:val="0"/>
          <w:sz w:val="24"/>
          <w:szCs w:val="24"/>
        </w:rPr>
        <w:t>上注明“项目名称、项目编号、包号、</w:t>
      </w:r>
      <w:r w:rsidR="000F19EE" w:rsidRPr="00431766">
        <w:rPr>
          <w:rFonts w:asciiTheme="minorEastAsia" w:hAnsiTheme="minorEastAsia" w:cs="Times New Roman" w:hint="eastAsia"/>
          <w:kern w:val="0"/>
          <w:sz w:val="24"/>
          <w:szCs w:val="24"/>
          <w:lang w:val="zh-CN"/>
        </w:rPr>
        <w:t>报价方</w:t>
      </w:r>
      <w:r w:rsidR="000F19EE" w:rsidRPr="00431766">
        <w:rPr>
          <w:rFonts w:asciiTheme="minorEastAsia" w:hAnsiTheme="minorEastAsia" w:cs="Times New Roman" w:hint="eastAsia"/>
          <w:kern w:val="0"/>
          <w:sz w:val="24"/>
          <w:szCs w:val="24"/>
        </w:rPr>
        <w:t>名称”字样。</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Times New Roman" w:hint="eastAsia"/>
          <w:kern w:val="0"/>
          <w:sz w:val="24"/>
          <w:szCs w:val="24"/>
          <w:lang w:val="zh-CN"/>
        </w:rPr>
        <w:t>3.</w:t>
      </w:r>
      <w:r w:rsidR="000F19EE" w:rsidRPr="00431766">
        <w:rPr>
          <w:rFonts w:asciiTheme="minorEastAsia" w:hAnsiTheme="minorEastAsia" w:cs="Times New Roman" w:hint="eastAsia"/>
          <w:kern w:val="0"/>
          <w:sz w:val="24"/>
          <w:szCs w:val="24"/>
          <w:lang w:val="zh-CN"/>
        </w:rPr>
        <w:t>报价方应当在询价文件明确的递交报价文件截止时间前，将报价文件送达采购机构指定地点。逾期递交的报价文件，采购机构将拒收。</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Times New Roman" w:hint="eastAsia"/>
          <w:kern w:val="0"/>
          <w:sz w:val="24"/>
          <w:szCs w:val="24"/>
          <w:lang w:val="zh-CN"/>
        </w:rPr>
        <w:t>4.</w:t>
      </w:r>
      <w:r w:rsidR="000F19EE" w:rsidRPr="00431766">
        <w:rPr>
          <w:rFonts w:asciiTheme="minorEastAsia" w:hAnsiTheme="minorEastAsia" w:cs="Times New Roman" w:hint="eastAsia"/>
          <w:kern w:val="0"/>
          <w:sz w:val="24"/>
          <w:szCs w:val="24"/>
          <w:lang w:val="zh-CN"/>
        </w:rPr>
        <w:t>电报、电话、电传、邮寄等形式的报价文件概不接受。</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Times New Roman" w:hint="eastAsia"/>
          <w:kern w:val="0"/>
          <w:sz w:val="24"/>
          <w:szCs w:val="24"/>
          <w:lang w:val="zh-CN"/>
        </w:rPr>
        <w:t>5.</w:t>
      </w:r>
      <w:r w:rsidR="000F19EE" w:rsidRPr="00431766">
        <w:rPr>
          <w:rFonts w:asciiTheme="minorEastAsia" w:hAnsiTheme="minorEastAsia" w:cs="Times New Roman" w:hint="eastAsia"/>
          <w:kern w:val="0"/>
          <w:sz w:val="24"/>
          <w:szCs w:val="24"/>
          <w:lang w:val="zh-CN"/>
        </w:rPr>
        <w:t>报价文件未按要求密封、标记的，采购机构有权拒收。</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kern w:val="0"/>
          <w:sz w:val="24"/>
          <w:szCs w:val="24"/>
          <w:lang w:val="zh-CN"/>
        </w:rPr>
        <w:t>（二）</w:t>
      </w:r>
      <w:r w:rsidR="000F19EE" w:rsidRPr="00431766">
        <w:rPr>
          <w:rFonts w:asciiTheme="minorEastAsia" w:hAnsiTheme="minorEastAsia" w:cs="Times New Roman" w:hint="eastAsia"/>
          <w:snapToGrid w:val="0"/>
          <w:kern w:val="0"/>
          <w:sz w:val="24"/>
          <w:szCs w:val="24"/>
        </w:rPr>
        <w:t>报价文件的修改和撤回</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Times New Roman" w:hint="eastAsia"/>
          <w:kern w:val="0"/>
          <w:sz w:val="24"/>
          <w:szCs w:val="24"/>
          <w:lang w:val="zh-CN"/>
        </w:rPr>
        <w:t>1.</w:t>
      </w:r>
      <w:r w:rsidR="000F19EE" w:rsidRPr="00431766">
        <w:rPr>
          <w:rFonts w:asciiTheme="minorEastAsia" w:hAnsiTheme="minorEastAsia" w:cs="Times New Roman" w:hint="eastAsia"/>
          <w:kern w:val="0"/>
          <w:sz w:val="24"/>
          <w:szCs w:val="24"/>
          <w:lang w:val="zh-CN"/>
        </w:rPr>
        <w:t>报价方在报价截止时间前，可以对所提交的报价文件进行补充、修改或者撤回。补充、修改的内容应当以书面形式通知采购机构，并按照询价文件要求签署、盖章，作为报价文件的组成部分。</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Times New Roman" w:hint="eastAsia"/>
          <w:kern w:val="0"/>
          <w:sz w:val="24"/>
          <w:szCs w:val="24"/>
          <w:lang w:val="zh-CN"/>
        </w:rPr>
        <w:t>2.</w:t>
      </w:r>
      <w:r w:rsidR="000F19EE" w:rsidRPr="00431766">
        <w:rPr>
          <w:rFonts w:asciiTheme="minorEastAsia" w:hAnsiTheme="minorEastAsia" w:cs="Times New Roman" w:hint="eastAsia"/>
          <w:kern w:val="0"/>
          <w:sz w:val="24"/>
          <w:szCs w:val="24"/>
          <w:lang w:val="zh-CN"/>
        </w:rPr>
        <w:t>在报价截止时间之后，采购机构将不接受对报价文件内容的实质性修改。</w:t>
      </w:r>
    </w:p>
    <w:p w:rsidR="000F19EE"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Times New Roman" w:hint="eastAsia"/>
          <w:kern w:val="0"/>
          <w:sz w:val="24"/>
          <w:szCs w:val="24"/>
          <w:lang w:val="zh-CN"/>
        </w:rPr>
        <w:t>3.</w:t>
      </w:r>
      <w:r w:rsidR="000F19EE" w:rsidRPr="00431766">
        <w:rPr>
          <w:rFonts w:asciiTheme="minorEastAsia" w:hAnsiTheme="minorEastAsia" w:cs="Times New Roman" w:hint="eastAsia"/>
          <w:kern w:val="0"/>
          <w:sz w:val="24"/>
          <w:szCs w:val="24"/>
          <w:lang w:val="zh-CN"/>
        </w:rPr>
        <w:t>报价方修改报价文件的书面材料，须密封送达报价地点，并在封面上标明“报价修改文件、项目名称、项目编号、包号、报价方名称”字样。</w:t>
      </w:r>
    </w:p>
    <w:p w:rsidR="000F19EE"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Times New Roman" w:hint="eastAsia"/>
          <w:kern w:val="0"/>
          <w:sz w:val="24"/>
          <w:szCs w:val="24"/>
          <w:lang w:val="zh-CN"/>
        </w:rPr>
        <w:t>4.</w:t>
      </w:r>
      <w:r w:rsidR="000F19EE" w:rsidRPr="00431766">
        <w:rPr>
          <w:rFonts w:asciiTheme="minorEastAsia" w:hAnsiTheme="minorEastAsia" w:cs="Times New Roman" w:hint="eastAsia"/>
          <w:kern w:val="0"/>
          <w:sz w:val="24"/>
          <w:szCs w:val="24"/>
          <w:lang w:val="zh-CN"/>
        </w:rPr>
        <w:t>报价方撤回报价应当以书面形式通知采购机构。采取电报或传真形式撤回报价的，必须补充法定代表人或授权代表签署、盖章的撤回报价的正式文件。撤回报价的时间以</w:t>
      </w:r>
      <w:r w:rsidR="000F19EE" w:rsidRPr="00431766">
        <w:rPr>
          <w:rFonts w:asciiTheme="minorEastAsia" w:hAnsiTheme="minorEastAsia" w:cs="Times New Roman" w:hint="eastAsia"/>
          <w:kern w:val="0"/>
          <w:sz w:val="24"/>
          <w:szCs w:val="24"/>
          <w:lang w:val="zh-CN"/>
        </w:rPr>
        <w:lastRenderedPageBreak/>
        <w:t>报价方的书面撤回通知送达采购机构时间为准。</w:t>
      </w:r>
    </w:p>
    <w:p w:rsidR="000F19EE"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Times New Roman" w:hint="eastAsia"/>
          <w:kern w:val="0"/>
          <w:sz w:val="24"/>
          <w:szCs w:val="24"/>
          <w:lang w:val="zh-CN"/>
        </w:rPr>
        <w:t>5.</w:t>
      </w:r>
      <w:r w:rsidR="000F19EE" w:rsidRPr="00431766">
        <w:rPr>
          <w:rFonts w:asciiTheme="minorEastAsia" w:hAnsiTheme="minorEastAsia" w:cs="Times New Roman" w:hint="eastAsia"/>
          <w:kern w:val="0"/>
          <w:sz w:val="24"/>
          <w:szCs w:val="24"/>
          <w:lang w:val="zh-CN"/>
        </w:rPr>
        <w:t>询价开始后，报价方不得撤回报价。</w:t>
      </w:r>
    </w:p>
    <w:p w:rsidR="00D51588" w:rsidRPr="00431766" w:rsidRDefault="00D51588" w:rsidP="00BD20BE">
      <w:pPr>
        <w:adjustRightInd w:val="0"/>
        <w:snapToGrid w:val="0"/>
        <w:spacing w:line="440" w:lineRule="atLeast"/>
        <w:jc w:val="center"/>
        <w:rPr>
          <w:rFonts w:asciiTheme="minorEastAsia" w:hAnsiTheme="minorEastAsia" w:cs="Times New Roman"/>
          <w:kern w:val="0"/>
          <w:sz w:val="24"/>
          <w:szCs w:val="24"/>
        </w:rPr>
      </w:pPr>
    </w:p>
    <w:p w:rsidR="000F19EE" w:rsidRPr="00431766" w:rsidRDefault="00D51588"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五、</w:t>
      </w:r>
      <w:r w:rsidR="000F19EE" w:rsidRPr="00431766">
        <w:rPr>
          <w:rFonts w:asciiTheme="minorEastAsia" w:hAnsiTheme="minorEastAsia" w:cs="Times New Roman" w:hint="eastAsia"/>
          <w:kern w:val="0"/>
          <w:sz w:val="24"/>
          <w:szCs w:val="24"/>
        </w:rPr>
        <w:t>询价评审</w:t>
      </w:r>
    </w:p>
    <w:p w:rsidR="00D51588" w:rsidRPr="00431766" w:rsidRDefault="00D51588" w:rsidP="00BD20BE">
      <w:pPr>
        <w:adjustRightInd w:val="0"/>
        <w:snapToGrid w:val="0"/>
        <w:spacing w:line="440" w:lineRule="atLeast"/>
        <w:jc w:val="center"/>
        <w:rPr>
          <w:rFonts w:asciiTheme="minorEastAsia" w:hAnsiTheme="minorEastAsia" w:cs="Times New Roman"/>
          <w:kern w:val="0"/>
          <w:sz w:val="24"/>
          <w:szCs w:val="24"/>
        </w:rPr>
      </w:pPr>
    </w:p>
    <w:p w:rsidR="00D51588" w:rsidRPr="00431766" w:rsidRDefault="00D51588"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（一）</w:t>
      </w:r>
      <w:r w:rsidR="000F19EE" w:rsidRPr="00431766">
        <w:rPr>
          <w:rFonts w:asciiTheme="minorEastAsia" w:hAnsiTheme="minorEastAsia" w:cs="Times New Roman" w:hint="eastAsia"/>
          <w:snapToGrid w:val="0"/>
          <w:kern w:val="0"/>
          <w:sz w:val="24"/>
          <w:szCs w:val="24"/>
        </w:rPr>
        <w:t>报价方不足3家的不得开始询价。</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（二）</w:t>
      </w:r>
      <w:r w:rsidR="000F19EE" w:rsidRPr="00431766">
        <w:rPr>
          <w:rFonts w:asciiTheme="minorEastAsia" w:hAnsiTheme="minorEastAsia" w:cs="Times New Roman" w:hint="eastAsia"/>
          <w:snapToGrid w:val="0"/>
          <w:kern w:val="0"/>
          <w:sz w:val="24"/>
          <w:szCs w:val="24"/>
        </w:rPr>
        <w:t>评审</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snapToGrid w:val="0"/>
          <w:kern w:val="0"/>
          <w:sz w:val="24"/>
          <w:szCs w:val="24"/>
        </w:rPr>
        <w:t>1.</w:t>
      </w:r>
      <w:r w:rsidR="000F19EE" w:rsidRPr="00431766">
        <w:rPr>
          <w:rFonts w:asciiTheme="minorEastAsia" w:hAnsiTheme="minorEastAsia" w:cs="Times New Roman" w:hint="eastAsia"/>
          <w:kern w:val="0"/>
          <w:sz w:val="24"/>
          <w:szCs w:val="24"/>
        </w:rPr>
        <w:t>询价小组</w:t>
      </w:r>
    </w:p>
    <w:p w:rsidR="00D51588" w:rsidRPr="00431766" w:rsidRDefault="000F19EE"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采购机构根据规定组建询价小组，其成员由技术、经济等方面的专家和采购机构代表组成，</w:t>
      </w:r>
      <w:r w:rsidRPr="00431766">
        <w:rPr>
          <w:rFonts w:asciiTheme="minorEastAsia" w:hAnsiTheme="minorEastAsia" w:cs="Times New Roman" w:hint="eastAsia"/>
          <w:snapToGrid w:val="0"/>
          <w:kern w:val="0"/>
          <w:sz w:val="24"/>
          <w:szCs w:val="24"/>
        </w:rPr>
        <w:t>分为技术评审组和商务评审组，</w:t>
      </w:r>
      <w:r w:rsidRPr="00431766">
        <w:rPr>
          <w:rFonts w:asciiTheme="minorEastAsia" w:hAnsiTheme="minorEastAsia" w:cs="Times New Roman" w:hint="eastAsia"/>
          <w:kern w:val="0"/>
          <w:sz w:val="24"/>
          <w:szCs w:val="24"/>
        </w:rPr>
        <w:t>对报价文件进行评审。</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2.</w:t>
      </w:r>
      <w:r w:rsidR="000F19EE" w:rsidRPr="00431766">
        <w:rPr>
          <w:rFonts w:asciiTheme="minorEastAsia" w:hAnsiTheme="minorEastAsia" w:cs="Times New Roman" w:hint="eastAsia"/>
          <w:kern w:val="0"/>
          <w:sz w:val="24"/>
          <w:szCs w:val="24"/>
        </w:rPr>
        <w:t>评审原则</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w:t>
      </w:r>
      <w:r w:rsidR="000F19EE" w:rsidRPr="00431766">
        <w:rPr>
          <w:rFonts w:asciiTheme="minorEastAsia" w:hAnsiTheme="minorEastAsia" w:cs="Times New Roman" w:hint="eastAsia"/>
          <w:kern w:val="0"/>
          <w:sz w:val="24"/>
          <w:szCs w:val="24"/>
        </w:rPr>
        <w:t>评审工作严格遵守公平、公正、择优的原则；</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(2)</w:t>
      </w:r>
      <w:r w:rsidR="000F19EE" w:rsidRPr="00431766">
        <w:rPr>
          <w:rFonts w:asciiTheme="minorEastAsia" w:hAnsiTheme="minorEastAsia" w:cs="Times New Roman" w:hint="eastAsia"/>
          <w:kern w:val="0"/>
          <w:sz w:val="24"/>
          <w:szCs w:val="24"/>
        </w:rPr>
        <w:t>对所有响应询价文件实质性要求的供应商一视同仁；</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(3)</w:t>
      </w:r>
      <w:r w:rsidR="000F19EE" w:rsidRPr="00431766">
        <w:rPr>
          <w:rFonts w:asciiTheme="minorEastAsia" w:hAnsiTheme="minorEastAsia" w:cs="Times New Roman" w:hint="eastAsia"/>
          <w:kern w:val="0"/>
          <w:sz w:val="24"/>
          <w:szCs w:val="24"/>
        </w:rPr>
        <w:t>根据符合采购需求、质量和服务相等且报价最低的原则确定成交供应商。</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3.</w:t>
      </w:r>
      <w:r w:rsidR="000F19EE" w:rsidRPr="00431766">
        <w:rPr>
          <w:rFonts w:asciiTheme="minorEastAsia" w:hAnsiTheme="minorEastAsia" w:cs="Times New Roman" w:hint="eastAsia"/>
          <w:kern w:val="0"/>
          <w:sz w:val="24"/>
          <w:szCs w:val="24"/>
        </w:rPr>
        <w:t>评审方法</w:t>
      </w:r>
    </w:p>
    <w:p w:rsidR="00D51588" w:rsidRPr="00431766" w:rsidRDefault="000F19EE"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最低价法。技术和商务评审合格的报价视为有效报价，按照报价由低到高顺序排列，报价相同的，按照技术指标优劣顺序排列，以提出最低报价的报价方作为预成交供应商。询价小组认定为低价恶意竞争的视为无效报价。</w:t>
      </w:r>
    </w:p>
    <w:p w:rsidR="000F19EE" w:rsidRDefault="000F19EE"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技术和商务评审标准，采购机构依据《军队物资采购评审管理办法》和本询价文件第二部分采购项目技术和商务要求编制。</w:t>
      </w:r>
    </w:p>
    <w:p w:rsidR="00D04803" w:rsidRPr="00431766" w:rsidRDefault="00D04803" w:rsidP="00BD20BE">
      <w:pPr>
        <w:adjustRightInd w:val="0"/>
        <w:snapToGrid w:val="0"/>
        <w:spacing w:line="440" w:lineRule="atLeas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报价方报价高于采购预算的，不得推荐为预成交供应商（经采购管理部门批准同意的除外）。</w:t>
      </w:r>
    </w:p>
    <w:p w:rsidR="00D04803" w:rsidRPr="00A829B8" w:rsidRDefault="000F19EE" w:rsidP="00BD20BE">
      <w:pPr>
        <w:adjustRightInd w:val="0"/>
        <w:snapToGrid w:val="0"/>
        <w:spacing w:line="440" w:lineRule="atLeast"/>
        <w:rPr>
          <w:rFonts w:ascii="宋体" w:eastAsia="宋体" w:hAnsi="宋体" w:cs="Times New Roman"/>
          <w:kern w:val="0"/>
          <w:sz w:val="24"/>
          <w:szCs w:val="24"/>
        </w:rPr>
      </w:pPr>
      <w:r w:rsidRPr="00431766">
        <w:rPr>
          <w:rFonts w:asciiTheme="minorEastAsia" w:hAnsiTheme="minorEastAsia" w:cs="Times New Roman"/>
          <w:color w:val="3366FF"/>
          <w:kern w:val="0"/>
          <w:sz w:val="24"/>
          <w:szCs w:val="24"/>
        </w:rPr>
        <w:br w:type="page"/>
      </w:r>
      <w:r w:rsidR="00D04803" w:rsidRPr="00A829B8">
        <w:rPr>
          <w:rFonts w:ascii="宋体" w:eastAsia="宋体" w:hAnsi="宋体" w:cs="Times New Roman" w:hint="eastAsia"/>
          <w:kern w:val="0"/>
          <w:sz w:val="24"/>
          <w:szCs w:val="24"/>
        </w:rPr>
        <w:lastRenderedPageBreak/>
        <w:t>表1</w:t>
      </w:r>
    </w:p>
    <w:p w:rsidR="00D04803" w:rsidRPr="00892407" w:rsidRDefault="00D04803" w:rsidP="00BD20BE">
      <w:pPr>
        <w:adjustRightInd w:val="0"/>
        <w:snapToGrid w:val="0"/>
        <w:spacing w:line="440" w:lineRule="atLeas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D04803" w:rsidRPr="00A829B8" w:rsidRDefault="00D04803" w:rsidP="00BD20BE">
      <w:pPr>
        <w:adjustRightInd w:val="0"/>
        <w:snapToGrid w:val="0"/>
        <w:spacing w:line="440" w:lineRule="atLeas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D04803" w:rsidRPr="0046063F" w:rsidTr="00B24C44">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D04803" w:rsidRPr="0046063F" w:rsidRDefault="00D04803" w:rsidP="006C3EB4">
            <w:pPr>
              <w:adjustRightInd w:val="0"/>
              <w:snapToGrid w:val="0"/>
              <w:spacing w:line="340" w:lineRule="atLeast"/>
              <w:rPr>
                <w:rFonts w:ascii="黑体" w:eastAsia="黑体" w:hAnsi="黑体" w:cs="宋体"/>
                <w:kern w:val="0"/>
                <w:szCs w:val="21"/>
              </w:rPr>
            </w:pPr>
            <w:r w:rsidRPr="0046063F">
              <w:rPr>
                <w:rFonts w:ascii="黑体" w:eastAsia="黑体" w:hAnsi="黑体" w:cs="宋体" w:hint="eastAsia"/>
                <w:kern w:val="0"/>
                <w:szCs w:val="21"/>
              </w:rPr>
              <w:t>审查项目</w:t>
            </w:r>
          </w:p>
        </w:tc>
      </w:tr>
      <w:tr w:rsidR="00D04803" w:rsidRPr="0046063F"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6063F" w:rsidRDefault="00D04803" w:rsidP="006C3EB4">
            <w:pPr>
              <w:widowControl/>
              <w:adjustRightInd w:val="0"/>
              <w:snapToGrid w:val="0"/>
              <w:spacing w:line="340" w:lineRule="atLeas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D04803" w:rsidRPr="0046063F"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6063F" w:rsidRDefault="00D04803" w:rsidP="006C3EB4">
            <w:pPr>
              <w:widowControl/>
              <w:adjustRightInd w:val="0"/>
              <w:snapToGrid w:val="0"/>
              <w:spacing w:line="340" w:lineRule="atLeas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D04803" w:rsidRPr="0046063F"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6063F" w:rsidRDefault="00D04803" w:rsidP="006C3EB4">
            <w:pPr>
              <w:widowControl/>
              <w:adjustRightInd w:val="0"/>
              <w:snapToGrid w:val="0"/>
              <w:spacing w:line="340" w:lineRule="atLeas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Pr="00FE2A78">
              <w:rPr>
                <w:rFonts w:ascii="宋体" w:eastAsia="宋体" w:hAnsi="宋体" w:cs="宋体" w:hint="eastAsia"/>
                <w:kern w:val="0"/>
                <w:szCs w:val="21"/>
              </w:rPr>
              <w:t>（含法定代表人身份证复印件）</w:t>
            </w:r>
          </w:p>
        </w:tc>
      </w:tr>
      <w:tr w:rsidR="00D04803" w:rsidRPr="004359C8" w:rsidTr="00467521">
        <w:trPr>
          <w:trHeight w:hRule="exact" w:val="1219"/>
          <w:jc w:val="center"/>
        </w:trPr>
        <w:tc>
          <w:tcPr>
            <w:tcW w:w="9509" w:type="dxa"/>
            <w:tcBorders>
              <w:top w:val="nil"/>
              <w:left w:val="single" w:sz="4" w:space="0" w:color="auto"/>
              <w:bottom w:val="single" w:sz="4" w:space="0" w:color="auto"/>
              <w:right w:val="single" w:sz="4" w:space="0" w:color="auto"/>
            </w:tcBorders>
            <w:vAlign w:val="center"/>
          </w:tcPr>
          <w:p w:rsidR="00D04803" w:rsidRPr="004359C8" w:rsidRDefault="00D04803" w:rsidP="006C3EB4">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3</w:t>
            </w:r>
            <w:r w:rsidRPr="004359C8">
              <w:rPr>
                <w:rFonts w:ascii="宋体" w:eastAsia="宋体" w:hAnsi="宋体" w:cs="宋体" w:hint="eastAsia"/>
                <w:kern w:val="0"/>
                <w:szCs w:val="21"/>
              </w:rPr>
              <w:t>.</w:t>
            </w:r>
            <w:r>
              <w:rPr>
                <w:rFonts w:hint="eastAsia"/>
              </w:rPr>
              <w:t xml:space="preserve"> </w:t>
            </w:r>
            <w:r w:rsidRPr="00FE2A78">
              <w:rPr>
                <w:rFonts w:hint="eastAsia"/>
              </w:rPr>
              <w:t>相关声明书</w:t>
            </w:r>
            <w:r>
              <w:rPr>
                <w:rFonts w:hint="eastAsia"/>
              </w:rPr>
              <w:t>：</w:t>
            </w:r>
            <w:r w:rsidRPr="00CD54FE">
              <w:rPr>
                <w:rFonts w:ascii="宋体" w:eastAsia="宋体" w:hAnsi="宋体" w:cs="宋体" w:hint="eastAsia"/>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rsidR="00D04803" w:rsidRPr="004359C8"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359C8" w:rsidRDefault="00D04803" w:rsidP="006C3EB4">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4</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Pr="00E26DAD">
              <w:rPr>
                <w:rFonts w:ascii="宋体" w:eastAsia="宋体" w:hAnsi="宋体" w:cs="宋体" w:hint="eastAsia"/>
                <w:kern w:val="0"/>
                <w:szCs w:val="21"/>
              </w:rPr>
              <w:t>（需具备相应产品经营资格；所投产品不属于医疗器械的无需提供)</w:t>
            </w:r>
          </w:p>
        </w:tc>
      </w:tr>
      <w:tr w:rsidR="00D04803" w:rsidRPr="004359C8"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359C8" w:rsidRDefault="00D04803" w:rsidP="006C3EB4">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5</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Pr="00E26DAD">
              <w:rPr>
                <w:rFonts w:ascii="宋体" w:eastAsia="宋体" w:hAnsi="宋体" w:cs="宋体" w:hint="eastAsia"/>
                <w:kern w:val="0"/>
                <w:szCs w:val="21"/>
              </w:rPr>
              <w:t>（进口产品需提供国内总代理营业执照）</w:t>
            </w:r>
          </w:p>
        </w:tc>
      </w:tr>
      <w:tr w:rsidR="00D04803" w:rsidRPr="004359C8" w:rsidTr="00B24C44">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D04803" w:rsidRPr="004359C8" w:rsidRDefault="00D04803" w:rsidP="006C3EB4">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Pr="00E26DAD">
              <w:rPr>
                <w:rFonts w:ascii="宋体" w:eastAsia="宋体" w:hAnsi="宋体" w:cs="宋体" w:hint="eastAsia"/>
                <w:kern w:val="0"/>
                <w:szCs w:val="21"/>
              </w:rPr>
              <w:t>（需具备相应产品生产资格，进口产品提供国内总代理相关经营许可证</w:t>
            </w:r>
            <w:r>
              <w:rPr>
                <w:rFonts w:ascii="宋体" w:eastAsia="宋体" w:hAnsi="宋体" w:cs="宋体" w:hint="eastAsia"/>
                <w:kern w:val="0"/>
                <w:szCs w:val="21"/>
              </w:rPr>
              <w:t>；</w:t>
            </w:r>
            <w:r w:rsidRPr="001F665F">
              <w:rPr>
                <w:rFonts w:asciiTheme="minorEastAsia" w:hAnsiTheme="minorEastAsia" w:cs="Times New Roman" w:hint="eastAsia"/>
                <w:kern w:val="0"/>
                <w:szCs w:val="21"/>
              </w:rPr>
              <w:t>所投产品不属于医疗器械的无需提供</w:t>
            </w:r>
            <w:r w:rsidRPr="00E26DAD">
              <w:rPr>
                <w:rFonts w:ascii="宋体" w:eastAsia="宋体" w:hAnsi="宋体" w:cs="宋体" w:hint="eastAsia"/>
                <w:kern w:val="0"/>
                <w:szCs w:val="21"/>
              </w:rPr>
              <w:t>）</w:t>
            </w:r>
          </w:p>
        </w:tc>
      </w:tr>
      <w:tr w:rsidR="00D04803" w:rsidRPr="004359C8"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359C8" w:rsidRDefault="00D04803" w:rsidP="006C3EB4">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Pr="00E26DAD">
              <w:rPr>
                <w:rFonts w:ascii="宋体" w:eastAsia="宋体" w:hAnsi="宋体" w:cs="宋体" w:hint="eastAsia"/>
                <w:kern w:val="0"/>
                <w:szCs w:val="21"/>
              </w:rPr>
              <w:t>（产品不属于医疗器械的无需提供）</w:t>
            </w:r>
          </w:p>
        </w:tc>
      </w:tr>
      <w:tr w:rsidR="00D04803" w:rsidRPr="004359C8" w:rsidTr="00B24C44">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D04803" w:rsidRPr="004359C8" w:rsidRDefault="00D04803" w:rsidP="006C3EB4">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112AF">
              <w:rPr>
                <w:rFonts w:ascii="宋体" w:eastAsia="宋体" w:hAnsi="宋体" w:cs="宋体" w:hint="eastAsia"/>
                <w:kern w:val="0"/>
                <w:szCs w:val="21"/>
              </w:rPr>
              <w:t>生产企业对代理公司参与报价的授权书</w:t>
            </w:r>
            <w:r w:rsidRPr="00E26DAD">
              <w:rPr>
                <w:rFonts w:ascii="宋体" w:eastAsia="宋体" w:hAnsi="宋体" w:cs="宋体" w:hint="eastAsia"/>
                <w:kern w:val="0"/>
                <w:szCs w:val="21"/>
              </w:rPr>
              <w:t>（进</w:t>
            </w:r>
            <w:r>
              <w:rPr>
                <w:rFonts w:ascii="宋体" w:eastAsia="宋体" w:hAnsi="宋体" w:cs="宋体" w:hint="eastAsia"/>
                <w:kern w:val="0"/>
                <w:szCs w:val="21"/>
              </w:rPr>
              <w:t>口产品需提供原产厂家对中国总代的中英文授权书复印件或同步翻译件</w:t>
            </w:r>
            <w:r w:rsidRPr="00E26DAD">
              <w:rPr>
                <w:rFonts w:ascii="宋体" w:eastAsia="宋体" w:hAnsi="宋体" w:cs="宋体" w:hint="eastAsia"/>
                <w:kern w:val="0"/>
                <w:szCs w:val="21"/>
              </w:rPr>
              <w:t>）</w:t>
            </w:r>
          </w:p>
        </w:tc>
      </w:tr>
      <w:tr w:rsidR="00D04803"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Default="00D04803" w:rsidP="006C3EB4">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9.保密承诺书及廉洁诚信承诺书</w:t>
            </w:r>
          </w:p>
        </w:tc>
      </w:tr>
      <w:tr w:rsidR="00D04803" w:rsidRPr="0046063F"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6063F" w:rsidRDefault="00D04803" w:rsidP="006C3EB4">
            <w:pPr>
              <w:widowControl/>
              <w:adjustRightInd w:val="0"/>
              <w:snapToGrid w:val="0"/>
              <w:spacing w:line="340" w:lineRule="atLeas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D04803" w:rsidRPr="0046063F"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6063F" w:rsidRDefault="00D04803" w:rsidP="006C3EB4">
            <w:pPr>
              <w:widowControl/>
              <w:adjustRightInd w:val="0"/>
              <w:snapToGrid w:val="0"/>
              <w:spacing w:line="340" w:lineRule="atLeast"/>
              <w:rPr>
                <w:rFonts w:ascii="宋体" w:eastAsia="宋体" w:hAnsi="宋体" w:cs="宋体"/>
                <w:kern w:val="0"/>
                <w:szCs w:val="21"/>
              </w:rPr>
            </w:pPr>
            <w:r w:rsidRPr="004359C8">
              <w:rPr>
                <w:rFonts w:ascii="宋体" w:eastAsia="宋体" w:hAnsi="宋体" w:cs="宋体" w:hint="eastAsia"/>
                <w:kern w:val="0"/>
                <w:szCs w:val="21"/>
              </w:rPr>
              <w:t>1.</w:t>
            </w:r>
            <w:r>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D04803" w:rsidRPr="0046063F"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6063F" w:rsidRDefault="00D04803" w:rsidP="006C3EB4">
            <w:pPr>
              <w:widowControl/>
              <w:adjustRightInd w:val="0"/>
              <w:snapToGrid w:val="0"/>
              <w:spacing w:line="340" w:lineRule="atLeast"/>
              <w:rPr>
                <w:rFonts w:ascii="宋体" w:eastAsia="宋体" w:hAnsi="宋体" w:cs="宋体"/>
                <w:kern w:val="0"/>
                <w:szCs w:val="21"/>
              </w:rPr>
            </w:pPr>
            <w:r w:rsidRPr="004359C8">
              <w:rPr>
                <w:rFonts w:ascii="宋体" w:eastAsia="宋体" w:hAnsi="宋体" w:cs="宋体" w:hint="eastAsia"/>
                <w:kern w:val="0"/>
                <w:szCs w:val="21"/>
              </w:rPr>
              <w:t>2.</w:t>
            </w:r>
            <w:r>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D04803" w:rsidRPr="0046063F"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6063F" w:rsidRDefault="00D04803" w:rsidP="006C3EB4">
            <w:pPr>
              <w:widowControl/>
              <w:adjustRightInd w:val="0"/>
              <w:snapToGrid w:val="0"/>
              <w:spacing w:line="340" w:lineRule="atLeast"/>
              <w:rPr>
                <w:rFonts w:ascii="宋体" w:eastAsia="宋体" w:hAnsi="宋体" w:cs="宋体"/>
                <w:kern w:val="0"/>
                <w:szCs w:val="21"/>
              </w:rPr>
            </w:pPr>
            <w:r w:rsidRPr="004359C8">
              <w:rPr>
                <w:rFonts w:ascii="宋体" w:eastAsia="宋体" w:hAnsi="宋体" w:cs="宋体" w:hint="eastAsia"/>
                <w:kern w:val="0"/>
                <w:szCs w:val="21"/>
              </w:rPr>
              <w:t>3.</w:t>
            </w:r>
            <w:r>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D04803" w:rsidRPr="0046063F"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6063F" w:rsidRDefault="00D04803" w:rsidP="006C3EB4">
            <w:pPr>
              <w:widowControl/>
              <w:adjustRightInd w:val="0"/>
              <w:snapToGrid w:val="0"/>
              <w:spacing w:line="340" w:lineRule="atLeast"/>
              <w:rPr>
                <w:rFonts w:ascii="宋体" w:eastAsia="宋体" w:hAnsi="宋体" w:cs="宋体"/>
                <w:kern w:val="0"/>
                <w:szCs w:val="21"/>
              </w:rPr>
            </w:pPr>
            <w:r w:rsidRPr="004359C8">
              <w:rPr>
                <w:rFonts w:ascii="宋体" w:eastAsia="宋体" w:hAnsi="宋体" w:cs="宋体" w:hint="eastAsia"/>
                <w:kern w:val="0"/>
                <w:szCs w:val="21"/>
              </w:rPr>
              <w:t>4.</w:t>
            </w:r>
            <w:r>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D04803" w:rsidRPr="00194A09" w:rsidTr="00B24C44">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D04803" w:rsidRPr="00194A09" w:rsidRDefault="00D04803" w:rsidP="006C3EB4">
            <w:pPr>
              <w:widowControl/>
              <w:adjustRightInd w:val="0"/>
              <w:snapToGrid w:val="0"/>
              <w:spacing w:line="340" w:lineRule="atLeas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A522F8" w:rsidRPr="00431766" w:rsidRDefault="00A522F8" w:rsidP="00BD20BE">
      <w:pPr>
        <w:adjustRightInd w:val="0"/>
        <w:snapToGrid w:val="0"/>
        <w:spacing w:line="440" w:lineRule="atLeast"/>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4.</w:t>
      </w:r>
      <w:r w:rsidR="000F19EE" w:rsidRPr="00431766">
        <w:rPr>
          <w:rFonts w:asciiTheme="minorEastAsia" w:hAnsiTheme="minorEastAsia" w:cs="Times New Roman" w:hint="eastAsia"/>
          <w:kern w:val="0"/>
          <w:sz w:val="24"/>
          <w:szCs w:val="24"/>
        </w:rPr>
        <w:t>询价小组评审程序</w:t>
      </w:r>
    </w:p>
    <w:p w:rsidR="00A522F8" w:rsidRPr="00431766" w:rsidRDefault="00A522F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w:t>
      </w:r>
      <w:r w:rsidR="000F19EE" w:rsidRPr="00431766">
        <w:rPr>
          <w:rFonts w:asciiTheme="minorEastAsia" w:hAnsiTheme="minorEastAsia" w:cs="Times New Roman" w:hint="eastAsia"/>
          <w:kern w:val="0"/>
          <w:sz w:val="24"/>
          <w:szCs w:val="24"/>
        </w:rPr>
        <w:t>审阅询价文件。重点审查询价文件供应商须知中无效报价条款、采购项目技术和商务要求、资格性和符合性审查要求、评审方法和标准细则以及采购合同主要条款等规定要求。</w:t>
      </w:r>
    </w:p>
    <w:p w:rsidR="00A522F8" w:rsidRPr="00431766" w:rsidRDefault="00A522F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(2)</w:t>
      </w:r>
      <w:r w:rsidR="000F19EE" w:rsidRPr="00431766">
        <w:rPr>
          <w:rFonts w:asciiTheme="minorEastAsia" w:hAnsiTheme="minorEastAsia" w:cs="Times New Roman" w:hint="eastAsia"/>
          <w:kern w:val="0"/>
          <w:sz w:val="24"/>
          <w:szCs w:val="24"/>
        </w:rPr>
        <w:t>资格性审查。依据法律、法规和询价文件的规定，对报价文件中的资格证明进行</w:t>
      </w:r>
      <w:r w:rsidR="000F19EE" w:rsidRPr="00431766">
        <w:rPr>
          <w:rFonts w:asciiTheme="minorEastAsia" w:hAnsiTheme="minorEastAsia" w:cs="Times New Roman" w:hint="eastAsia"/>
          <w:kern w:val="0"/>
          <w:sz w:val="24"/>
          <w:szCs w:val="24"/>
        </w:rPr>
        <w:lastRenderedPageBreak/>
        <w:t>审查，以确定供应商是否具备报价资格，具体审查项目见表1。</w:t>
      </w:r>
    </w:p>
    <w:p w:rsidR="00A522F8" w:rsidRPr="00431766" w:rsidRDefault="00A522F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(3)</w:t>
      </w:r>
      <w:r w:rsidR="000F19EE" w:rsidRPr="00431766">
        <w:rPr>
          <w:rFonts w:asciiTheme="minorEastAsia" w:hAnsiTheme="minorEastAsia" w:cs="Times New Roman" w:hint="eastAsia"/>
          <w:kern w:val="0"/>
          <w:sz w:val="24"/>
          <w:szCs w:val="24"/>
        </w:rPr>
        <w:t>符合性审查。依据询价文件的规定，从报价文件的有效性、完整性和对询价文件的响应程度进行审查，以确定供应商是否对询价文件做出实质性响应，具体审查项目见表1。</w:t>
      </w:r>
    </w:p>
    <w:p w:rsidR="00A522F8" w:rsidRPr="00431766" w:rsidRDefault="00A522F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4</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解释与澄清。对报价文件中含义不明确、同类问题表述不一致或者有明显文字和计算错误的内容，询价小组可以要求供应商以书面形式做出澄清、说明或者补正，但不能超出报价文件的范围或者改变报价文件的实质性内容，并由法定代表人或授权代表签字。</w:t>
      </w:r>
    </w:p>
    <w:p w:rsidR="004569F6" w:rsidRPr="00431766" w:rsidRDefault="000F19EE"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报价方解释澄清出场顺序，按照递交报价文件的倒序进行。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询价小组认为询价文件有关事项表述不明确或者需要说明的，可以要求采购机构书面解释。采购机构应当给予书面解释，但不得改变询价文件的原义或者影响公平、公正评审。</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5</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商务、技术评审。按照询价文件中规定的评审方法和标准，对资格性审查和符合性审查合格的报价文件（不含价格文件）进行商务和技术评审。技术、商务评委应当独立评审。其中，技术评委只能按照技术评审标准作技术评审，商务评委只能按照商务评审标准作商务评审。独立评审前，询价小组不得集体商议、沟通、协调，技术、商务评审方面存有歧义的除外。技术偏离、销售业绩等评审项，应当以报价方提供的产品检测报告、原始合同或者复印件以及有关证明材料为依据。</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6</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价格评审。待</w:t>
      </w:r>
      <w:r w:rsidR="000F19EE" w:rsidRPr="00431766">
        <w:rPr>
          <w:rFonts w:asciiTheme="minorEastAsia" w:hAnsiTheme="minorEastAsia" w:cs="Times New Roman" w:hint="eastAsia"/>
          <w:bCs/>
          <w:snapToGrid w:val="0"/>
          <w:kern w:val="0"/>
          <w:sz w:val="24"/>
          <w:szCs w:val="24"/>
          <w:lang w:val="zh-CN"/>
        </w:rPr>
        <w:t>商务、技术评审结束后，工作人员再拆封价格文件交</w:t>
      </w:r>
      <w:r w:rsidR="000F19EE" w:rsidRPr="00431766">
        <w:rPr>
          <w:rFonts w:asciiTheme="minorEastAsia" w:hAnsiTheme="minorEastAsia" w:cs="Times New Roman" w:hint="eastAsia"/>
          <w:kern w:val="0"/>
          <w:sz w:val="24"/>
          <w:szCs w:val="24"/>
        </w:rPr>
        <w:t>询价小组审阅。存在低价恶意竞争的，由询价小组全体成员按前款（六）投标报价有关要求认定；不存在低价恶意竞争的，由商务评委依据评审方法和评审标准对价格文件进行评审。</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7</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复核评审情况。询价小组对评审过程资料和文件逐一进行复核。对排名前3名的预成交供应商、报价最低未预成交的，超预算以及报价文件被认定为无效的、终止评审等情形，进行重点复核、分析原因，并在评审报告中注明。</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8</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询价小组依据经过复核的评审结果推荐预成交供应商。</w:t>
      </w:r>
    </w:p>
    <w:p w:rsidR="000F19EE"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9</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出具评审报告。询价小组根据全体成员签字的原始评审记录和评审结果编写评审</w:t>
      </w:r>
      <w:r w:rsidR="000F19EE" w:rsidRPr="00431766">
        <w:rPr>
          <w:rFonts w:asciiTheme="minorEastAsia" w:hAnsiTheme="minorEastAsia" w:cs="Times New Roman" w:hint="eastAsia"/>
          <w:kern w:val="0"/>
          <w:sz w:val="24"/>
          <w:szCs w:val="24"/>
        </w:rPr>
        <w:lastRenderedPageBreak/>
        <w:t>报告。评审报告主要内容由询价小组全体成员逐页签字确认。询价小组成员对需要共同认定的事项存在争议的，按照少数服从多数的原则做出结论。持不同意见的询价小组成员应当在评审报告上签署不同意见并说明理由；只签字未写明不同意见或者只写明不同意见未说明理由的，视为无意见；不签字的，不影响评审报告的有效性。评审报告应当包括下列主要内容：</w:t>
      </w:r>
    </w:p>
    <w:p w:rsidR="000F19EE"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①</w:t>
      </w:r>
      <w:r w:rsidR="000F19EE" w:rsidRPr="00431766">
        <w:rPr>
          <w:rFonts w:asciiTheme="minorEastAsia" w:hAnsiTheme="minorEastAsia" w:cs="Times New Roman" w:hint="eastAsia"/>
          <w:kern w:val="0"/>
          <w:sz w:val="24"/>
          <w:szCs w:val="24"/>
        </w:rPr>
        <w:t>询价日期和地点；</w:t>
      </w:r>
    </w:p>
    <w:p w:rsidR="000F19EE"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②</w:t>
      </w:r>
      <w:r w:rsidR="000F19EE" w:rsidRPr="00431766">
        <w:rPr>
          <w:rFonts w:asciiTheme="minorEastAsia" w:hAnsiTheme="minorEastAsia" w:cs="Times New Roman" w:hint="eastAsia"/>
          <w:kern w:val="0"/>
          <w:sz w:val="24"/>
          <w:szCs w:val="24"/>
        </w:rPr>
        <w:t>获取询价文件及参加报价的供应商名单；</w:t>
      </w:r>
    </w:p>
    <w:p w:rsidR="000F19EE"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③</w:t>
      </w:r>
      <w:r w:rsidR="000F19EE" w:rsidRPr="00431766">
        <w:rPr>
          <w:rFonts w:asciiTheme="minorEastAsia" w:hAnsiTheme="minorEastAsia" w:cs="Times New Roman" w:hint="eastAsia"/>
          <w:kern w:val="0"/>
          <w:sz w:val="24"/>
          <w:szCs w:val="24"/>
        </w:rPr>
        <w:t>询价小组成员名单；</w:t>
      </w:r>
    </w:p>
    <w:p w:rsidR="000F19EE"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④</w:t>
      </w:r>
      <w:r w:rsidR="000F19EE" w:rsidRPr="00431766">
        <w:rPr>
          <w:rFonts w:asciiTheme="minorEastAsia" w:hAnsiTheme="minorEastAsia" w:cs="Times New Roman" w:hint="eastAsia"/>
          <w:kern w:val="0"/>
          <w:sz w:val="24"/>
          <w:szCs w:val="24"/>
        </w:rPr>
        <w:t>评审方法；</w:t>
      </w:r>
    </w:p>
    <w:p w:rsidR="000F19EE"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⑤</w:t>
      </w:r>
      <w:r w:rsidR="000F19EE" w:rsidRPr="00431766">
        <w:rPr>
          <w:rFonts w:asciiTheme="minorEastAsia" w:hAnsiTheme="minorEastAsia" w:cs="Times New Roman" w:hint="eastAsia"/>
          <w:kern w:val="0"/>
          <w:sz w:val="24"/>
          <w:szCs w:val="24"/>
        </w:rPr>
        <w:t>评审情况记录和说明；</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⑥</w:t>
      </w:r>
      <w:r w:rsidR="000F19EE" w:rsidRPr="00431766">
        <w:rPr>
          <w:rFonts w:asciiTheme="minorEastAsia" w:hAnsiTheme="minorEastAsia" w:cs="Times New Roman" w:hint="eastAsia"/>
          <w:kern w:val="0"/>
          <w:sz w:val="24"/>
          <w:szCs w:val="24"/>
        </w:rPr>
        <w:t>推荐预成交候选供应商建议及理由。</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w:t>
      </w:r>
      <w:r w:rsidR="005B5B34">
        <w:rPr>
          <w:rFonts w:asciiTheme="minorEastAsia" w:hAnsiTheme="minorEastAsia" w:cs="Times New Roman" w:hint="eastAsia"/>
          <w:kern w:val="0"/>
          <w:sz w:val="24"/>
          <w:szCs w:val="24"/>
        </w:rPr>
        <w:t>0</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宣布评审结果。评审结果由询价小组组长在评审现场向参与采购活动的报价方当场公布，且不得更改。公布的内容至少应包含预成交候选供应商名单、排序和报价</w:t>
      </w:r>
      <w:r w:rsidR="00833B4F" w:rsidRPr="00431766">
        <w:rPr>
          <w:rFonts w:asciiTheme="minorEastAsia" w:hAnsiTheme="minorEastAsia" w:cs="Times New Roman" w:hint="eastAsia"/>
          <w:kern w:val="0"/>
          <w:sz w:val="24"/>
          <w:szCs w:val="24"/>
        </w:rPr>
        <w:t>，以及无效报价供应商名称和无效报价理由</w:t>
      </w:r>
      <w:r w:rsidR="000F19EE" w:rsidRPr="00431766">
        <w:rPr>
          <w:rFonts w:asciiTheme="minorEastAsia" w:hAnsiTheme="minorEastAsia" w:cs="Times New Roman" w:hint="eastAsia"/>
          <w:kern w:val="0"/>
          <w:sz w:val="24"/>
          <w:szCs w:val="24"/>
        </w:rPr>
        <w:t>。报价方对评审结果有疑义的，询价小组应当现场予以解答。</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5.</w:t>
      </w:r>
      <w:r w:rsidR="000F19EE" w:rsidRPr="00431766">
        <w:rPr>
          <w:rFonts w:asciiTheme="minorEastAsia" w:hAnsiTheme="minorEastAsia" w:cs="Times New Roman" w:hint="eastAsia"/>
          <w:kern w:val="0"/>
          <w:sz w:val="24"/>
          <w:szCs w:val="24"/>
        </w:rPr>
        <w:t>报价方及其报价文件有下列情形之一的，按无效报价处理：</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w:t>
      </w:r>
      <w:r w:rsidR="000F19EE" w:rsidRPr="00431766">
        <w:rPr>
          <w:rFonts w:asciiTheme="minorEastAsia" w:hAnsiTheme="minorEastAsia" w:cs="Times New Roman" w:hint="eastAsia"/>
          <w:kern w:val="0"/>
          <w:sz w:val="24"/>
          <w:szCs w:val="24"/>
        </w:rPr>
        <w:t>属于禁止参加报价的供应商的；</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2</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未按照询价文件规定要求密封、签署、盖章的；</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3</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报价有效期不符合询价文件要求的；</w:t>
      </w:r>
    </w:p>
    <w:p w:rsidR="00100E10"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4</w:t>
      </w:r>
      <w:r w:rsidRPr="00431766">
        <w:rPr>
          <w:rFonts w:asciiTheme="minorEastAsia" w:hAnsiTheme="minorEastAsia" w:cs="Times New Roman" w:hint="eastAsia"/>
          <w:kern w:val="0"/>
          <w:sz w:val="24"/>
          <w:szCs w:val="24"/>
        </w:rPr>
        <w:t>)</w:t>
      </w:r>
      <w:r w:rsidR="00100E10" w:rsidRPr="00431766">
        <w:rPr>
          <w:rFonts w:asciiTheme="minorEastAsia" w:hAnsiTheme="minorEastAsia" w:cs="Times New Roman" w:hint="eastAsia"/>
          <w:kern w:val="0"/>
          <w:sz w:val="24"/>
          <w:szCs w:val="24"/>
        </w:rPr>
        <w:t>提供虚假样品或者借用、冒用其他供应商样品的；</w:t>
      </w:r>
    </w:p>
    <w:p w:rsidR="004569F6" w:rsidRPr="00431766" w:rsidRDefault="00100E10"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5</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不符合法律、法规和询价通知书中规定的其他实质性要求的。</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6.</w:t>
      </w:r>
      <w:r w:rsidR="000F19EE" w:rsidRPr="00431766">
        <w:rPr>
          <w:rFonts w:asciiTheme="minorEastAsia" w:hAnsiTheme="minorEastAsia" w:cs="Times New Roman" w:hint="eastAsia"/>
          <w:kern w:val="0"/>
          <w:sz w:val="24"/>
          <w:szCs w:val="24"/>
        </w:rPr>
        <w:t>评审过程中，经审查报价方报价文件不能满足询价文件规定的采购项目最低要求，或者询价过程中发现或者知晓供应商存在违法、违纪行为的，询价小组应当将该报价方淘汰。</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7.</w:t>
      </w:r>
      <w:r w:rsidR="000F19EE" w:rsidRPr="00431766">
        <w:rPr>
          <w:rFonts w:asciiTheme="minorEastAsia" w:hAnsiTheme="minorEastAsia" w:cs="Times New Roman" w:hint="eastAsia"/>
          <w:kern w:val="0"/>
          <w:sz w:val="24"/>
          <w:szCs w:val="24"/>
        </w:rPr>
        <w:t>有下列情形之一的，询价终止：</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w:t>
      </w:r>
      <w:r w:rsidR="000F19EE" w:rsidRPr="00431766">
        <w:rPr>
          <w:rFonts w:asciiTheme="minorEastAsia" w:hAnsiTheme="minorEastAsia" w:cs="Times New Roman" w:hint="eastAsia"/>
          <w:kern w:val="0"/>
          <w:sz w:val="24"/>
          <w:szCs w:val="24"/>
        </w:rPr>
        <w:t>出现影响采购公平公正的违法、违规行为的；</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(2)</w:t>
      </w:r>
      <w:r w:rsidR="000F19EE" w:rsidRPr="00431766">
        <w:rPr>
          <w:rFonts w:asciiTheme="minorEastAsia" w:hAnsiTheme="minorEastAsia" w:cs="Times New Roman" w:hint="eastAsia"/>
          <w:kern w:val="0"/>
          <w:sz w:val="24"/>
          <w:szCs w:val="24"/>
        </w:rPr>
        <w:t>因重大变故，取消采购任务的；</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(3)</w:t>
      </w:r>
      <w:r w:rsidR="000F19EE" w:rsidRPr="00431766">
        <w:rPr>
          <w:rFonts w:asciiTheme="minorEastAsia" w:hAnsiTheme="minorEastAsia" w:cs="Times New Roman" w:hint="eastAsia"/>
          <w:kern w:val="0"/>
          <w:sz w:val="24"/>
          <w:szCs w:val="24"/>
        </w:rPr>
        <w:t>参加询价的供应商均被淘汰的；</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lastRenderedPageBreak/>
        <w:t>(4)</w:t>
      </w:r>
      <w:r w:rsidR="000F19EE" w:rsidRPr="00431766">
        <w:rPr>
          <w:rFonts w:asciiTheme="minorEastAsia" w:hAnsiTheme="minorEastAsia" w:cs="Times New Roman" w:hint="eastAsia"/>
          <w:kern w:val="0"/>
          <w:sz w:val="24"/>
          <w:szCs w:val="24"/>
        </w:rPr>
        <w:t>经询价小组评审，认为所有报价都不符合询价文件要求的，询价小组将否决所有报价，采购机构有权重新组织采购；</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(5)</w:t>
      </w:r>
      <w:r w:rsidR="000F19EE" w:rsidRPr="00431766">
        <w:rPr>
          <w:rFonts w:asciiTheme="minorEastAsia" w:hAnsiTheme="minorEastAsia" w:cs="Times New Roman" w:hint="eastAsia"/>
          <w:kern w:val="0"/>
          <w:sz w:val="24"/>
          <w:szCs w:val="24"/>
        </w:rPr>
        <w:t>其他无法继续开展询价或者无法成交的情形。</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8.</w:t>
      </w:r>
      <w:r w:rsidR="000F19EE" w:rsidRPr="00431766">
        <w:rPr>
          <w:rFonts w:asciiTheme="minorEastAsia" w:hAnsiTheme="minorEastAsia" w:cs="Times New Roman" w:hint="eastAsia"/>
          <w:snapToGrid w:val="0"/>
          <w:kern w:val="0"/>
          <w:sz w:val="24"/>
          <w:szCs w:val="24"/>
        </w:rPr>
        <w:t>询价开始后对下列情况</w:t>
      </w:r>
      <w:r w:rsidR="000F19EE" w:rsidRPr="00431766">
        <w:rPr>
          <w:rFonts w:asciiTheme="minorEastAsia" w:hAnsiTheme="minorEastAsia" w:cs="Times New Roman" w:hint="eastAsia"/>
          <w:kern w:val="0"/>
          <w:sz w:val="24"/>
          <w:szCs w:val="24"/>
        </w:rPr>
        <w:t>，采购机构以及询价小组按照《军队物资采购评审管理办法》相关规定处理。</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w:t>
      </w:r>
      <w:r w:rsidR="000F19EE" w:rsidRPr="00431766">
        <w:rPr>
          <w:rFonts w:asciiTheme="minorEastAsia" w:hAnsiTheme="minorEastAsia" w:cs="Times New Roman" w:hint="eastAsia"/>
          <w:kern w:val="0"/>
          <w:sz w:val="24"/>
          <w:szCs w:val="24"/>
        </w:rPr>
        <w:t>经评审满足询价文件要求的报价供应商只有2家的，询价小组应当分析原因。询价小组（五分之四以上评委）认定供应商报价客观合理的，应当在评审报告中注明，可直接比照竞争性谈判方式，按照至少2轮谈判、供应商3次报价程序，采用原评审方法及评审标准组织评审。</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(2)</w:t>
      </w:r>
      <w:r w:rsidR="000F19EE" w:rsidRPr="00431766">
        <w:rPr>
          <w:rFonts w:asciiTheme="minorEastAsia" w:hAnsiTheme="minorEastAsia" w:cs="Times New Roman" w:hint="eastAsia"/>
          <w:kern w:val="0"/>
          <w:sz w:val="24"/>
          <w:szCs w:val="24"/>
        </w:rPr>
        <w:t>经评审满足询价文件要求的供应商只有1家时，询价小组（五分之四以上评委）认定供应商满足单一来源条件的，应当在评审报告中注明；采购机构应当将该项目在军队采购外网上公示1周（涉密项目除外），无其他供应商响应时，报采购管理部门申请变更采购方式。</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(3)</w:t>
      </w:r>
      <w:r w:rsidR="000F19EE" w:rsidRPr="00431766">
        <w:rPr>
          <w:rFonts w:asciiTheme="minorEastAsia" w:hAnsiTheme="minorEastAsia" w:cs="Times New Roman" w:hint="eastAsia"/>
          <w:kern w:val="0"/>
          <w:sz w:val="24"/>
          <w:szCs w:val="24"/>
        </w:rPr>
        <w:t>询价小组（五分之四以上评委）认定采购项目技术指标参数、采购预算编制等方面存在问题，或者认定采购竞争不够充分的，应当终止询价，并在评审报告中注明；采购机构应当报采购管理部门处理或者重新组织采购。</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(4)</w:t>
      </w:r>
      <w:r w:rsidR="000F19EE" w:rsidRPr="00431766">
        <w:rPr>
          <w:rFonts w:asciiTheme="minorEastAsia" w:hAnsiTheme="minorEastAsia" w:cs="Times New Roman" w:hint="eastAsia"/>
          <w:kern w:val="0"/>
          <w:sz w:val="24"/>
          <w:szCs w:val="24"/>
        </w:rPr>
        <w:t>供应商报价均超采购预算的，询价小组应当分析原因；一般情况下视为需求部门（单位）不能支付，应当终止评审。询价小组（五分之四以上评委）认定供应商报价客观合理的，可以继续评审，并出具评审报告。</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(5)</w:t>
      </w:r>
      <w:r w:rsidR="000F19EE" w:rsidRPr="00431766">
        <w:rPr>
          <w:rFonts w:asciiTheme="minorEastAsia" w:hAnsiTheme="minorEastAsia" w:cs="Times New Roman" w:hint="eastAsia"/>
          <w:kern w:val="0"/>
          <w:sz w:val="24"/>
          <w:szCs w:val="24"/>
        </w:rPr>
        <w:t>部分供应商报价超采购预算的，应当继续进行评审。第一成交候选供应商报价未超采购预算的，评审结果有效；第一成交候选供应商超采购预算的，报采购管理部门处理，应当在评审报告中注明。</w:t>
      </w:r>
    </w:p>
    <w:p w:rsidR="000F19EE"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(6)</w:t>
      </w:r>
      <w:r w:rsidR="000F19EE" w:rsidRPr="00431766">
        <w:rPr>
          <w:rFonts w:asciiTheme="minorEastAsia" w:hAnsiTheme="minorEastAsia" w:cs="Times New Roman" w:hint="eastAsia"/>
          <w:kern w:val="0"/>
          <w:sz w:val="24"/>
          <w:szCs w:val="24"/>
        </w:rPr>
        <w:t>同一需求部门（单位）同一经费来源的同类物资，部分产品单价或者金额超采购预算，但成交总金额未超采购预算的，不视为需求部门（单位）不能支付。</w:t>
      </w:r>
    </w:p>
    <w:p w:rsidR="000A47EE" w:rsidRPr="00431766" w:rsidRDefault="000A47EE" w:rsidP="00BD20BE">
      <w:pPr>
        <w:adjustRightInd w:val="0"/>
        <w:snapToGrid w:val="0"/>
        <w:spacing w:line="440" w:lineRule="atLeast"/>
        <w:jc w:val="center"/>
        <w:rPr>
          <w:rFonts w:asciiTheme="minorEastAsia" w:hAnsiTheme="minorEastAsia" w:cs="Times New Roman"/>
          <w:kern w:val="0"/>
          <w:sz w:val="24"/>
          <w:szCs w:val="24"/>
        </w:rPr>
      </w:pPr>
    </w:p>
    <w:p w:rsidR="000F19EE" w:rsidRPr="00431766" w:rsidRDefault="000A47EE"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六、</w:t>
      </w:r>
      <w:r w:rsidR="000F19EE" w:rsidRPr="00431766">
        <w:rPr>
          <w:rFonts w:asciiTheme="minorEastAsia" w:hAnsiTheme="minorEastAsia" w:cs="Times New Roman"/>
          <w:kern w:val="0"/>
          <w:sz w:val="24"/>
          <w:szCs w:val="24"/>
        </w:rPr>
        <w:t>质疑与投诉</w:t>
      </w:r>
    </w:p>
    <w:p w:rsidR="000A47EE" w:rsidRPr="00431766" w:rsidRDefault="000A47EE" w:rsidP="00BD20BE">
      <w:pPr>
        <w:adjustRightInd w:val="0"/>
        <w:snapToGrid w:val="0"/>
        <w:spacing w:line="440" w:lineRule="atLeast"/>
        <w:jc w:val="center"/>
        <w:rPr>
          <w:rFonts w:asciiTheme="minorEastAsia" w:hAnsiTheme="minorEastAsia" w:cs="Times New Roman"/>
          <w:kern w:val="0"/>
          <w:sz w:val="24"/>
          <w:szCs w:val="24"/>
        </w:rPr>
      </w:pP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（一）</w:t>
      </w:r>
      <w:r w:rsidR="00C56F49" w:rsidRPr="00A829B8">
        <w:rPr>
          <w:rFonts w:ascii="宋体" w:eastAsia="宋体" w:hAnsi="宋体" w:cs="Times New Roman" w:hint="eastAsia"/>
          <w:kern w:val="0"/>
          <w:sz w:val="24"/>
          <w:szCs w:val="24"/>
        </w:rPr>
        <w:t>供应商应当按照规定的程序和渠道实名质疑、投诉，其质疑、投诉应当有具</w:t>
      </w:r>
      <w:r w:rsidR="00C56F49" w:rsidRPr="00A829B8">
        <w:rPr>
          <w:rFonts w:ascii="宋体" w:eastAsia="宋体" w:hAnsi="宋体" w:cs="Times New Roman" w:hint="eastAsia"/>
          <w:kern w:val="0"/>
          <w:sz w:val="24"/>
          <w:szCs w:val="24"/>
        </w:rPr>
        <w:lastRenderedPageBreak/>
        <w:t>体的质疑、投诉事项及证明其利益受到损害的事实根据，不得进行虚假、恶意的质疑和投诉，匿名质疑、投诉不受理</w:t>
      </w:r>
      <w:r w:rsidRPr="00431766">
        <w:rPr>
          <w:rFonts w:asciiTheme="minorEastAsia" w:hAnsiTheme="minorEastAsia" w:cs="Times New Roman" w:hint="eastAsia"/>
          <w:kern w:val="0"/>
          <w:sz w:val="24"/>
          <w:szCs w:val="24"/>
        </w:rPr>
        <w:t>。</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（二）</w:t>
      </w:r>
      <w:r w:rsidR="00C56F49" w:rsidRPr="00E016D8">
        <w:rPr>
          <w:rFonts w:asciiTheme="minorEastAsia" w:hAnsiTheme="minorEastAsia" w:cs="Times New Roman" w:hint="eastAsia"/>
          <w:kern w:val="0"/>
          <w:sz w:val="24"/>
          <w:szCs w:val="24"/>
        </w:rPr>
        <w:t>质疑由</w:t>
      </w:r>
      <w:r w:rsidR="00C56F49">
        <w:rPr>
          <w:rFonts w:asciiTheme="minorEastAsia" w:hAnsiTheme="minorEastAsia" w:cs="Times New Roman" w:hint="eastAsia"/>
          <w:kern w:val="0"/>
          <w:sz w:val="24"/>
          <w:szCs w:val="24"/>
        </w:rPr>
        <w:t>我院物资采购中心</w:t>
      </w:r>
      <w:r w:rsidR="00C56F49" w:rsidRPr="00E016D8">
        <w:rPr>
          <w:rFonts w:asciiTheme="minorEastAsia" w:hAnsiTheme="minorEastAsia" w:cs="Times New Roman" w:hint="eastAsia"/>
          <w:kern w:val="0"/>
          <w:sz w:val="24"/>
          <w:szCs w:val="24"/>
        </w:rPr>
        <w:t>受理，投诉由</w:t>
      </w:r>
      <w:r w:rsidR="00C56F49">
        <w:rPr>
          <w:rFonts w:asciiTheme="minorEastAsia" w:hAnsiTheme="minorEastAsia" w:cs="Times New Roman" w:hint="eastAsia"/>
          <w:kern w:val="0"/>
          <w:sz w:val="24"/>
          <w:szCs w:val="24"/>
        </w:rPr>
        <w:t>我院采购领导小组办公室</w:t>
      </w:r>
      <w:r w:rsidR="00C56F49" w:rsidRPr="00E016D8">
        <w:rPr>
          <w:rFonts w:asciiTheme="minorEastAsia" w:hAnsiTheme="minorEastAsia" w:cs="Times New Roman" w:hint="eastAsia"/>
          <w:kern w:val="0"/>
          <w:sz w:val="24"/>
          <w:szCs w:val="24"/>
        </w:rPr>
        <w:t>受理。供应商投诉事项应当是经过质疑的事项，未质疑的事项，投诉不予受理</w:t>
      </w:r>
      <w:r w:rsidRPr="00431766">
        <w:rPr>
          <w:rFonts w:asciiTheme="minorEastAsia" w:hAnsiTheme="minorEastAsia" w:cs="Times New Roman" w:hint="eastAsia"/>
          <w:kern w:val="0"/>
          <w:sz w:val="24"/>
          <w:szCs w:val="24"/>
        </w:rPr>
        <w:t>。</w:t>
      </w:r>
    </w:p>
    <w:p w:rsidR="00C56F49" w:rsidRPr="00A829B8" w:rsidRDefault="00C56F49"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C56F49" w:rsidRPr="00E016D8" w:rsidRDefault="00C56F49" w:rsidP="00BD20BE">
      <w:pPr>
        <w:adjustRightInd w:val="0"/>
        <w:snapToGrid w:val="0"/>
        <w:spacing w:line="440" w:lineRule="atLeas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Pr>
          <w:rFonts w:ascii="宋体" w:eastAsia="宋体" w:hAnsi="宋体" w:cs="Times New Roman" w:hint="eastAsia"/>
          <w:kern w:val="0"/>
          <w:sz w:val="24"/>
          <w:szCs w:val="24"/>
        </w:rPr>
        <w:t>.</w:t>
      </w:r>
      <w:r w:rsidRPr="00E016D8">
        <w:rPr>
          <w:rFonts w:asciiTheme="minorEastAsia" w:hAnsiTheme="minorEastAsia" w:cs="Times New Roman"/>
          <w:kern w:val="0"/>
          <w:sz w:val="24"/>
          <w:szCs w:val="24"/>
        </w:rPr>
        <w:t>联系人：</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C56F49" w:rsidRPr="00E016D8" w:rsidRDefault="00C56F49"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C56F49" w:rsidRPr="00E016D8" w:rsidRDefault="00C56F49"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C56F49" w:rsidRPr="00E016D8" w:rsidRDefault="00C56F49"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（四）供应商认为询价文件存在限制性、倾向性、排他性条款，使自己权益受到损害的，可以在递交报价文件截止时间3日前向采购机构设立的质疑处理机构提出书面质疑和相关证明材料。</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（五）供应商</w:t>
      </w:r>
      <w:r w:rsidRPr="00431766">
        <w:rPr>
          <w:rFonts w:asciiTheme="minorEastAsia" w:hAnsiTheme="minorEastAsia" w:cs="Times New Roman"/>
          <w:kern w:val="0"/>
          <w:sz w:val="24"/>
          <w:szCs w:val="24"/>
        </w:rPr>
        <w:t>认为下列事项使自己权益受到损害的，</w:t>
      </w:r>
      <w:r w:rsidRPr="00431766">
        <w:rPr>
          <w:rFonts w:asciiTheme="minorEastAsia" w:hAnsiTheme="minorEastAsia" w:cs="Times New Roman" w:hint="eastAsia"/>
          <w:kern w:val="0"/>
          <w:sz w:val="24"/>
          <w:szCs w:val="24"/>
        </w:rPr>
        <w:t>可以</w:t>
      </w:r>
      <w:r w:rsidRPr="00431766">
        <w:rPr>
          <w:rFonts w:asciiTheme="minorEastAsia" w:hAnsiTheme="minorEastAsia" w:cs="Times New Roman"/>
          <w:kern w:val="0"/>
          <w:sz w:val="24"/>
          <w:szCs w:val="24"/>
        </w:rPr>
        <w:t>在评审结果公示期内，向</w:t>
      </w:r>
      <w:r w:rsidRPr="00431766">
        <w:rPr>
          <w:rFonts w:asciiTheme="minorEastAsia" w:hAnsiTheme="minorEastAsia" w:cs="Times New Roman" w:hint="eastAsia"/>
          <w:kern w:val="0"/>
          <w:sz w:val="24"/>
          <w:szCs w:val="24"/>
        </w:rPr>
        <w:t>采购机构设立的质疑处理机构</w:t>
      </w:r>
      <w:r w:rsidRPr="00431766">
        <w:rPr>
          <w:rFonts w:asciiTheme="minorEastAsia" w:hAnsiTheme="minorEastAsia" w:cs="Times New Roman"/>
          <w:kern w:val="0"/>
          <w:sz w:val="24"/>
          <w:szCs w:val="24"/>
        </w:rPr>
        <w:t>提出书面质疑</w:t>
      </w:r>
      <w:r w:rsidRPr="00431766">
        <w:rPr>
          <w:rFonts w:asciiTheme="minorEastAsia" w:hAnsiTheme="minorEastAsia" w:cs="Times New Roman" w:hint="eastAsia"/>
          <w:kern w:val="0"/>
          <w:sz w:val="24"/>
          <w:szCs w:val="24"/>
        </w:rPr>
        <w:t>和相关证明材料：</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1.采购机构</w:t>
      </w:r>
      <w:r w:rsidRPr="00431766">
        <w:rPr>
          <w:rFonts w:asciiTheme="minorEastAsia" w:hAnsiTheme="minorEastAsia" w:cs="Times New Roman"/>
          <w:kern w:val="0"/>
          <w:sz w:val="24"/>
          <w:szCs w:val="24"/>
        </w:rPr>
        <w:t>或者相关人员与供应商有利害关系，应当回避而没有回避的；</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2.</w:t>
      </w:r>
      <w:r w:rsidRPr="00431766">
        <w:rPr>
          <w:rFonts w:asciiTheme="minorEastAsia" w:hAnsiTheme="minorEastAsia" w:cs="Times New Roman"/>
          <w:kern w:val="0"/>
          <w:sz w:val="24"/>
          <w:szCs w:val="24"/>
        </w:rPr>
        <w:t>采购程序违反军队采购相关规定的；</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3.供应商</w:t>
      </w:r>
      <w:r w:rsidRPr="00431766">
        <w:rPr>
          <w:rFonts w:asciiTheme="minorEastAsia" w:hAnsiTheme="minorEastAsia" w:cs="Times New Roman"/>
          <w:kern w:val="0"/>
          <w:sz w:val="24"/>
          <w:szCs w:val="24"/>
        </w:rPr>
        <w:t>之间</w:t>
      </w:r>
      <w:r w:rsidRPr="00431766">
        <w:rPr>
          <w:rFonts w:asciiTheme="minorEastAsia" w:hAnsiTheme="minorEastAsia" w:cs="Times New Roman" w:hint="eastAsia"/>
          <w:kern w:val="0"/>
          <w:sz w:val="24"/>
          <w:szCs w:val="24"/>
        </w:rPr>
        <w:t>或者采购机构与供应商之间</w:t>
      </w:r>
      <w:r w:rsidRPr="00431766">
        <w:rPr>
          <w:rFonts w:asciiTheme="minorEastAsia" w:hAnsiTheme="minorEastAsia" w:cs="Times New Roman"/>
          <w:kern w:val="0"/>
          <w:sz w:val="24"/>
          <w:szCs w:val="24"/>
        </w:rPr>
        <w:t>存在串通行为的；</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4.</w:t>
      </w:r>
      <w:r w:rsidRPr="00431766">
        <w:rPr>
          <w:rFonts w:asciiTheme="minorEastAsia" w:hAnsiTheme="minorEastAsia" w:cs="Times New Roman"/>
          <w:kern w:val="0"/>
          <w:sz w:val="24"/>
          <w:szCs w:val="24"/>
        </w:rPr>
        <w:t>提供虚假资料</w:t>
      </w:r>
      <w:r w:rsidRPr="00431766">
        <w:rPr>
          <w:rFonts w:asciiTheme="minorEastAsia" w:hAnsiTheme="minorEastAsia" w:cs="Times New Roman" w:hint="eastAsia"/>
          <w:kern w:val="0"/>
          <w:sz w:val="24"/>
          <w:szCs w:val="24"/>
        </w:rPr>
        <w:t>骗取成交</w:t>
      </w:r>
      <w:r w:rsidRPr="00431766">
        <w:rPr>
          <w:rFonts w:asciiTheme="minorEastAsia" w:hAnsiTheme="minorEastAsia" w:cs="Times New Roman"/>
          <w:kern w:val="0"/>
          <w:sz w:val="24"/>
          <w:szCs w:val="24"/>
        </w:rPr>
        <w:t>的；</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5.</w:t>
      </w:r>
      <w:r w:rsidRPr="00431766">
        <w:rPr>
          <w:rFonts w:asciiTheme="minorEastAsia" w:hAnsiTheme="minorEastAsia" w:cs="Times New Roman"/>
          <w:kern w:val="0"/>
          <w:sz w:val="24"/>
          <w:szCs w:val="24"/>
        </w:rPr>
        <w:t>违反采购相关法律法规使自己权益受到损害的其他事项。</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（六）</w:t>
      </w:r>
      <w:r w:rsidRPr="00431766">
        <w:rPr>
          <w:rFonts w:asciiTheme="minorEastAsia" w:hAnsiTheme="minorEastAsia" w:cs="Times New Roman"/>
          <w:kern w:val="0"/>
          <w:sz w:val="24"/>
          <w:szCs w:val="24"/>
        </w:rPr>
        <w:t>书面质疑</w:t>
      </w:r>
      <w:r w:rsidRPr="00431766">
        <w:rPr>
          <w:rFonts w:asciiTheme="minorEastAsia" w:hAnsiTheme="minorEastAsia" w:cs="Times New Roman" w:hint="eastAsia"/>
          <w:kern w:val="0"/>
          <w:sz w:val="24"/>
          <w:szCs w:val="24"/>
        </w:rPr>
        <w:t>应</w:t>
      </w:r>
      <w:r w:rsidRPr="00431766">
        <w:rPr>
          <w:rFonts w:asciiTheme="minorEastAsia" w:hAnsiTheme="minorEastAsia" w:cs="Times New Roman"/>
          <w:kern w:val="0"/>
          <w:sz w:val="24"/>
          <w:szCs w:val="24"/>
        </w:rPr>
        <w:t>由法定代表人签字</w:t>
      </w:r>
      <w:r w:rsidRPr="00431766">
        <w:rPr>
          <w:rFonts w:asciiTheme="minorEastAsia" w:hAnsiTheme="minorEastAsia" w:cs="Times New Roman" w:hint="eastAsia"/>
          <w:kern w:val="0"/>
          <w:sz w:val="24"/>
          <w:szCs w:val="24"/>
        </w:rPr>
        <w:t>并</w:t>
      </w:r>
      <w:r w:rsidRPr="00431766">
        <w:rPr>
          <w:rFonts w:asciiTheme="minorEastAsia" w:hAnsiTheme="minorEastAsia" w:cs="Times New Roman"/>
          <w:kern w:val="0"/>
          <w:sz w:val="24"/>
          <w:szCs w:val="24"/>
        </w:rPr>
        <w:t>加盖单位公章，同时出具法定代表人资格证明书</w:t>
      </w:r>
      <w:r w:rsidRPr="00431766">
        <w:rPr>
          <w:rFonts w:asciiTheme="minorEastAsia" w:hAnsiTheme="minorEastAsia" w:cs="Times New Roman" w:hint="eastAsia"/>
          <w:kern w:val="0"/>
          <w:sz w:val="24"/>
          <w:szCs w:val="24"/>
        </w:rPr>
        <w:t>。</w:t>
      </w:r>
      <w:r w:rsidRPr="00431766">
        <w:rPr>
          <w:rFonts w:asciiTheme="minorEastAsia" w:hAnsiTheme="minorEastAsia" w:cs="Times New Roman"/>
          <w:kern w:val="0"/>
          <w:sz w:val="24"/>
          <w:szCs w:val="24"/>
        </w:rPr>
        <w:t>由</w:t>
      </w:r>
      <w:r w:rsidRPr="00431766">
        <w:rPr>
          <w:rFonts w:asciiTheme="minorEastAsia" w:hAnsiTheme="minorEastAsia" w:cs="Times New Roman" w:hint="eastAsia"/>
          <w:kern w:val="0"/>
          <w:sz w:val="24"/>
          <w:szCs w:val="24"/>
        </w:rPr>
        <w:t>全权代表</w:t>
      </w:r>
      <w:r w:rsidRPr="00431766">
        <w:rPr>
          <w:rFonts w:asciiTheme="minorEastAsia" w:hAnsiTheme="minorEastAsia" w:cs="Times New Roman"/>
          <w:kern w:val="0"/>
          <w:sz w:val="24"/>
          <w:szCs w:val="24"/>
        </w:rPr>
        <w:t>签字的，必须有法定代表人授权</w:t>
      </w:r>
      <w:r w:rsidRPr="00431766">
        <w:rPr>
          <w:rFonts w:asciiTheme="minorEastAsia" w:hAnsiTheme="minorEastAsia" w:cs="Times New Roman" w:hint="eastAsia"/>
          <w:kern w:val="0"/>
          <w:sz w:val="24"/>
          <w:szCs w:val="24"/>
        </w:rPr>
        <w:t>书和</w:t>
      </w:r>
      <w:r w:rsidRPr="00431766">
        <w:rPr>
          <w:rFonts w:asciiTheme="minorEastAsia" w:hAnsiTheme="minorEastAsia" w:cs="Times New Roman"/>
          <w:kern w:val="0"/>
          <w:sz w:val="24"/>
          <w:szCs w:val="24"/>
        </w:rPr>
        <w:t>法定代表人资格证明书</w:t>
      </w:r>
      <w:r w:rsidRPr="00431766">
        <w:rPr>
          <w:rFonts w:asciiTheme="minorEastAsia" w:hAnsiTheme="minorEastAsia" w:cs="Times New Roman" w:hint="eastAsia"/>
          <w:kern w:val="0"/>
          <w:sz w:val="24"/>
          <w:szCs w:val="24"/>
        </w:rPr>
        <w:t>，并</w:t>
      </w:r>
      <w:r w:rsidRPr="00431766">
        <w:rPr>
          <w:rFonts w:asciiTheme="minorEastAsia" w:hAnsiTheme="minorEastAsia" w:cs="Times New Roman"/>
          <w:kern w:val="0"/>
          <w:sz w:val="24"/>
          <w:szCs w:val="24"/>
        </w:rPr>
        <w:t>加盖单位公章</w:t>
      </w:r>
      <w:r w:rsidRPr="00431766">
        <w:rPr>
          <w:rFonts w:asciiTheme="minorEastAsia" w:hAnsiTheme="minorEastAsia" w:cs="Times New Roman" w:hint="eastAsia"/>
          <w:kern w:val="0"/>
          <w:sz w:val="24"/>
          <w:szCs w:val="24"/>
        </w:rPr>
        <w:t>。书面</w:t>
      </w:r>
      <w:r w:rsidRPr="00431766">
        <w:rPr>
          <w:rFonts w:asciiTheme="minorEastAsia" w:hAnsiTheme="minorEastAsia" w:cs="Times New Roman"/>
          <w:kern w:val="0"/>
          <w:sz w:val="24"/>
          <w:szCs w:val="24"/>
        </w:rPr>
        <w:t>质疑主要包括下列内容：</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1.质疑的采购项目名称和项目编号；</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2.</w:t>
      </w:r>
      <w:r w:rsidRPr="00431766">
        <w:rPr>
          <w:rFonts w:asciiTheme="minorEastAsia" w:hAnsiTheme="minorEastAsia" w:cs="Times New Roman"/>
          <w:kern w:val="0"/>
          <w:sz w:val="24"/>
          <w:szCs w:val="24"/>
        </w:rPr>
        <w:t>质疑</w:t>
      </w:r>
      <w:r w:rsidRPr="00431766">
        <w:rPr>
          <w:rFonts w:asciiTheme="minorEastAsia" w:hAnsiTheme="minorEastAsia" w:cs="Times New Roman" w:hint="eastAsia"/>
          <w:kern w:val="0"/>
          <w:sz w:val="24"/>
          <w:szCs w:val="24"/>
        </w:rPr>
        <w:t>人</w:t>
      </w:r>
      <w:r w:rsidRPr="00431766">
        <w:rPr>
          <w:rFonts w:asciiTheme="minorEastAsia" w:hAnsiTheme="minorEastAsia" w:cs="Times New Roman"/>
          <w:kern w:val="0"/>
          <w:sz w:val="24"/>
          <w:szCs w:val="24"/>
        </w:rPr>
        <w:t>和被质疑人的名称，质疑人的地址、联系方式等；</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3.</w:t>
      </w:r>
      <w:r w:rsidRPr="00431766">
        <w:rPr>
          <w:rFonts w:asciiTheme="minorEastAsia" w:hAnsiTheme="minorEastAsia" w:cs="Times New Roman"/>
          <w:kern w:val="0"/>
          <w:sz w:val="24"/>
          <w:szCs w:val="24"/>
        </w:rPr>
        <w:t>具体的质疑事项、事实依据及相关证明材料；</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4.</w:t>
      </w:r>
      <w:r w:rsidRPr="00431766">
        <w:rPr>
          <w:rFonts w:asciiTheme="minorEastAsia" w:hAnsiTheme="minorEastAsia" w:cs="Times New Roman"/>
          <w:kern w:val="0"/>
          <w:sz w:val="24"/>
          <w:szCs w:val="24"/>
        </w:rPr>
        <w:t>提起质疑的日期。</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（七）</w:t>
      </w:r>
      <w:r w:rsidRPr="00431766">
        <w:rPr>
          <w:rFonts w:asciiTheme="minorEastAsia" w:hAnsiTheme="minorEastAsia" w:cs="Times New Roman"/>
          <w:kern w:val="0"/>
          <w:sz w:val="24"/>
          <w:szCs w:val="24"/>
        </w:rPr>
        <w:t>质疑有以下情形之一的，</w:t>
      </w:r>
      <w:r w:rsidRPr="00431766">
        <w:rPr>
          <w:rFonts w:asciiTheme="minorEastAsia" w:hAnsiTheme="minorEastAsia" w:cs="Times New Roman" w:hint="eastAsia"/>
          <w:kern w:val="0"/>
          <w:sz w:val="24"/>
          <w:szCs w:val="24"/>
        </w:rPr>
        <w:t>质疑处理机构</w:t>
      </w:r>
      <w:r w:rsidRPr="00431766">
        <w:rPr>
          <w:rFonts w:asciiTheme="minorEastAsia" w:hAnsiTheme="minorEastAsia" w:cs="Times New Roman"/>
          <w:kern w:val="0"/>
          <w:sz w:val="24"/>
          <w:szCs w:val="24"/>
        </w:rPr>
        <w:t>不予受理：</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1.未按规定程序和渠道提出质疑的；</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lastRenderedPageBreak/>
        <w:t>2.</w:t>
      </w:r>
      <w:r w:rsidRPr="00431766">
        <w:rPr>
          <w:rFonts w:asciiTheme="minorEastAsia" w:hAnsiTheme="minorEastAsia" w:cs="Times New Roman"/>
          <w:kern w:val="0"/>
          <w:sz w:val="24"/>
          <w:szCs w:val="24"/>
        </w:rPr>
        <w:t>超</w:t>
      </w:r>
      <w:r w:rsidRPr="00431766">
        <w:rPr>
          <w:rFonts w:asciiTheme="minorEastAsia" w:hAnsiTheme="minorEastAsia" w:cs="Times New Roman" w:hint="eastAsia"/>
          <w:kern w:val="0"/>
          <w:sz w:val="24"/>
          <w:szCs w:val="24"/>
        </w:rPr>
        <w:t>过</w:t>
      </w:r>
      <w:r w:rsidRPr="00431766">
        <w:rPr>
          <w:rFonts w:asciiTheme="minorEastAsia" w:hAnsiTheme="minorEastAsia" w:cs="Times New Roman"/>
          <w:kern w:val="0"/>
          <w:sz w:val="24"/>
          <w:szCs w:val="24"/>
        </w:rPr>
        <w:t>质疑限期</w:t>
      </w:r>
      <w:r w:rsidRPr="00431766">
        <w:rPr>
          <w:rFonts w:asciiTheme="minorEastAsia" w:hAnsiTheme="minorEastAsia" w:cs="Times New Roman" w:hint="eastAsia"/>
          <w:kern w:val="0"/>
          <w:sz w:val="24"/>
          <w:szCs w:val="24"/>
        </w:rPr>
        <w:t>的</w:t>
      </w:r>
      <w:r w:rsidRPr="00431766">
        <w:rPr>
          <w:rFonts w:asciiTheme="minorEastAsia" w:hAnsiTheme="minorEastAsia" w:cs="Times New Roman"/>
          <w:kern w:val="0"/>
          <w:sz w:val="24"/>
          <w:szCs w:val="24"/>
        </w:rPr>
        <w:t>；</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3.书面</w:t>
      </w:r>
      <w:r w:rsidRPr="00431766">
        <w:rPr>
          <w:rFonts w:asciiTheme="minorEastAsia" w:hAnsiTheme="minorEastAsia" w:cs="Times New Roman"/>
          <w:kern w:val="0"/>
          <w:sz w:val="24"/>
          <w:szCs w:val="24"/>
        </w:rPr>
        <w:t>质疑的形式和内容不符合</w:t>
      </w:r>
      <w:r w:rsidRPr="00431766">
        <w:rPr>
          <w:rFonts w:asciiTheme="minorEastAsia" w:hAnsiTheme="minorEastAsia" w:cs="Times New Roman" w:hint="eastAsia"/>
          <w:kern w:val="0"/>
          <w:sz w:val="24"/>
          <w:szCs w:val="24"/>
        </w:rPr>
        <w:t>上述要求的</w:t>
      </w:r>
      <w:r w:rsidRPr="00431766">
        <w:rPr>
          <w:rFonts w:asciiTheme="minorEastAsia" w:hAnsiTheme="minorEastAsia" w:cs="Times New Roman"/>
          <w:kern w:val="0"/>
          <w:sz w:val="24"/>
          <w:szCs w:val="24"/>
        </w:rPr>
        <w:t>；</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4.</w:t>
      </w:r>
      <w:r w:rsidRPr="00431766">
        <w:rPr>
          <w:rFonts w:asciiTheme="minorEastAsia" w:hAnsiTheme="minorEastAsia" w:cs="Times New Roman"/>
          <w:kern w:val="0"/>
          <w:sz w:val="24"/>
          <w:szCs w:val="24"/>
        </w:rPr>
        <w:t>提出的质疑事项已经明确答复的；</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5.</w:t>
      </w:r>
      <w:r w:rsidRPr="00431766">
        <w:rPr>
          <w:rFonts w:asciiTheme="minorEastAsia" w:hAnsiTheme="minorEastAsia" w:cs="Times New Roman"/>
          <w:kern w:val="0"/>
          <w:sz w:val="24"/>
          <w:szCs w:val="24"/>
        </w:rPr>
        <w:t>法律法规规定的其他不予受理的条件。</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（八）质疑处理机构</w:t>
      </w:r>
      <w:r w:rsidRPr="00431766">
        <w:rPr>
          <w:rFonts w:asciiTheme="minorEastAsia" w:hAnsiTheme="minorEastAsia" w:cs="Times New Roman"/>
          <w:kern w:val="0"/>
          <w:sz w:val="24"/>
          <w:szCs w:val="24"/>
        </w:rPr>
        <w:t>应当自质疑签收之日起</w:t>
      </w:r>
      <w:r w:rsidRPr="00431766">
        <w:rPr>
          <w:rFonts w:asciiTheme="minorEastAsia" w:hAnsiTheme="minorEastAsia" w:cs="Times New Roman" w:hint="eastAsia"/>
          <w:kern w:val="0"/>
          <w:sz w:val="24"/>
          <w:szCs w:val="24"/>
        </w:rPr>
        <w:t>7</w:t>
      </w:r>
      <w:r w:rsidRPr="00431766">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质疑处理机构</w:t>
      </w:r>
      <w:r w:rsidRPr="00431766">
        <w:rPr>
          <w:rFonts w:asciiTheme="minorEastAsia" w:hAnsiTheme="minorEastAsia" w:cs="Times New Roman"/>
          <w:kern w:val="0"/>
          <w:sz w:val="24"/>
          <w:szCs w:val="24"/>
        </w:rPr>
        <w:t>在作出书面答复之前，可以采取现场解答的方式向</w:t>
      </w:r>
      <w:r w:rsidRPr="00431766">
        <w:rPr>
          <w:rFonts w:asciiTheme="minorEastAsia" w:hAnsiTheme="minorEastAsia" w:cs="Times New Roman" w:hint="eastAsia"/>
          <w:kern w:val="0"/>
          <w:sz w:val="24"/>
          <w:szCs w:val="24"/>
        </w:rPr>
        <w:t>质疑人</w:t>
      </w:r>
      <w:r w:rsidRPr="00431766">
        <w:rPr>
          <w:rFonts w:asciiTheme="minorEastAsia" w:hAnsiTheme="minorEastAsia" w:cs="Times New Roman"/>
          <w:kern w:val="0"/>
          <w:sz w:val="24"/>
          <w:szCs w:val="24"/>
        </w:rPr>
        <w:t>通报初步处理结果。供应商认可处理结果的，可在出具书面申请后撤回质疑或者放弃质疑，</w:t>
      </w:r>
      <w:r w:rsidRPr="00431766">
        <w:rPr>
          <w:rFonts w:asciiTheme="minorEastAsia" w:hAnsiTheme="minorEastAsia" w:cs="Times New Roman" w:hint="eastAsia"/>
          <w:kern w:val="0"/>
          <w:sz w:val="24"/>
          <w:szCs w:val="24"/>
        </w:rPr>
        <w:t>质疑处理机构</w:t>
      </w:r>
      <w:r w:rsidRPr="00431766">
        <w:rPr>
          <w:rFonts w:asciiTheme="minorEastAsia" w:hAnsiTheme="minorEastAsia" w:cs="Times New Roman"/>
          <w:kern w:val="0"/>
          <w:sz w:val="24"/>
          <w:szCs w:val="24"/>
        </w:rPr>
        <w:t>不再进行书面答复。</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（九）供应商</w:t>
      </w:r>
      <w:r w:rsidRPr="00431766">
        <w:rPr>
          <w:rFonts w:asciiTheme="minorEastAsia" w:hAnsiTheme="minorEastAsia" w:cs="Times New Roman"/>
          <w:kern w:val="0"/>
          <w:sz w:val="24"/>
          <w:szCs w:val="24"/>
        </w:rPr>
        <w:t>质疑有下列情形之一的，视为无效质疑，</w:t>
      </w:r>
      <w:r w:rsidRPr="00431766">
        <w:rPr>
          <w:rFonts w:asciiTheme="minorEastAsia" w:hAnsiTheme="minorEastAsia" w:cs="Times New Roman" w:hint="eastAsia"/>
          <w:kern w:val="0"/>
          <w:sz w:val="24"/>
          <w:szCs w:val="24"/>
        </w:rPr>
        <w:t>质疑处理机构</w:t>
      </w:r>
      <w:r w:rsidRPr="00431766">
        <w:rPr>
          <w:rFonts w:asciiTheme="minorEastAsia" w:hAnsiTheme="minorEastAsia" w:cs="Times New Roman"/>
          <w:kern w:val="0"/>
          <w:sz w:val="24"/>
          <w:szCs w:val="24"/>
        </w:rPr>
        <w:t>应当驳回质疑：</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w:t>
      </w:r>
      <w:r w:rsidRPr="00431766">
        <w:rPr>
          <w:rFonts w:asciiTheme="minorEastAsia" w:hAnsiTheme="minorEastAsia" w:cs="Times New Roman"/>
          <w:kern w:val="0"/>
          <w:sz w:val="24"/>
          <w:szCs w:val="24"/>
        </w:rPr>
        <w:t>无具体的质疑事项，或者质疑事项缺乏事实和法律依据</w:t>
      </w:r>
      <w:r w:rsidRPr="00431766">
        <w:rPr>
          <w:rFonts w:asciiTheme="minorEastAsia" w:hAnsiTheme="minorEastAsia" w:cs="Times New Roman" w:hint="eastAsia"/>
          <w:kern w:val="0"/>
          <w:sz w:val="24"/>
          <w:szCs w:val="24"/>
        </w:rPr>
        <w:t>的</w:t>
      </w:r>
      <w:r w:rsidRPr="00431766">
        <w:rPr>
          <w:rFonts w:asciiTheme="minorEastAsia" w:hAnsiTheme="minorEastAsia" w:cs="Times New Roman"/>
          <w:kern w:val="0"/>
          <w:sz w:val="24"/>
          <w:szCs w:val="24"/>
        </w:rPr>
        <w:t>；</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2.</w:t>
      </w:r>
      <w:r w:rsidRPr="00431766">
        <w:rPr>
          <w:rFonts w:asciiTheme="minorEastAsia" w:hAnsiTheme="minorEastAsia" w:cs="Times New Roman"/>
          <w:kern w:val="0"/>
          <w:sz w:val="24"/>
          <w:szCs w:val="24"/>
        </w:rPr>
        <w:t>质疑内容涉及评审工作细节、其他供应商</w:t>
      </w:r>
      <w:r w:rsidRPr="00431766">
        <w:rPr>
          <w:rFonts w:asciiTheme="minorEastAsia" w:hAnsiTheme="minorEastAsia" w:cs="Times New Roman" w:hint="eastAsia"/>
          <w:kern w:val="0"/>
          <w:sz w:val="24"/>
          <w:szCs w:val="24"/>
        </w:rPr>
        <w:t>投标</w:t>
      </w:r>
      <w:r w:rsidRPr="00431766">
        <w:rPr>
          <w:rFonts w:asciiTheme="minorEastAsia" w:hAnsiTheme="minorEastAsia" w:cs="Times New Roman"/>
          <w:kern w:val="0"/>
          <w:sz w:val="24"/>
          <w:szCs w:val="24"/>
        </w:rPr>
        <w:t>资料等保密事项且无法提供信息的合法来源</w:t>
      </w:r>
      <w:r w:rsidRPr="00431766">
        <w:rPr>
          <w:rFonts w:asciiTheme="minorEastAsia" w:hAnsiTheme="minorEastAsia" w:cs="Times New Roman" w:hint="eastAsia"/>
          <w:kern w:val="0"/>
          <w:sz w:val="24"/>
          <w:szCs w:val="24"/>
        </w:rPr>
        <w:t>的</w:t>
      </w:r>
      <w:r w:rsidRPr="00431766">
        <w:rPr>
          <w:rFonts w:asciiTheme="minorEastAsia" w:hAnsiTheme="minorEastAsia" w:cs="Times New Roman"/>
          <w:kern w:val="0"/>
          <w:sz w:val="24"/>
          <w:szCs w:val="24"/>
        </w:rPr>
        <w:t>；</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3.</w:t>
      </w:r>
      <w:r w:rsidRPr="00431766">
        <w:rPr>
          <w:rFonts w:asciiTheme="minorEastAsia" w:hAnsiTheme="minorEastAsia" w:cs="Times New Roman"/>
          <w:kern w:val="0"/>
          <w:sz w:val="24"/>
          <w:szCs w:val="24"/>
        </w:rPr>
        <w:t>质疑已经处理并明确答复后，质疑人就同一事项再次提起质疑且未提供新的有效证据</w:t>
      </w:r>
      <w:r w:rsidRPr="00431766">
        <w:rPr>
          <w:rFonts w:asciiTheme="minorEastAsia" w:hAnsiTheme="minorEastAsia" w:cs="Times New Roman" w:hint="eastAsia"/>
          <w:kern w:val="0"/>
          <w:sz w:val="24"/>
          <w:szCs w:val="24"/>
        </w:rPr>
        <w:t>的</w:t>
      </w:r>
      <w:r w:rsidRPr="00431766">
        <w:rPr>
          <w:rFonts w:asciiTheme="minorEastAsia" w:hAnsiTheme="minorEastAsia" w:cs="Times New Roman"/>
          <w:kern w:val="0"/>
          <w:sz w:val="24"/>
          <w:szCs w:val="24"/>
        </w:rPr>
        <w:t>。</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质疑处理机构</w:t>
      </w:r>
      <w:r w:rsidRPr="00431766">
        <w:rPr>
          <w:rFonts w:asciiTheme="minorEastAsia" w:hAnsiTheme="minorEastAsia" w:cs="Times New Roman"/>
          <w:kern w:val="0"/>
          <w:sz w:val="24"/>
          <w:szCs w:val="24"/>
        </w:rPr>
        <w:t>应当对供应商无效质疑情况记录存档</w:t>
      </w:r>
      <w:r w:rsidRPr="00431766">
        <w:rPr>
          <w:rFonts w:asciiTheme="minorEastAsia" w:hAnsiTheme="minorEastAsia" w:cs="Times New Roman" w:hint="eastAsia"/>
          <w:kern w:val="0"/>
          <w:sz w:val="24"/>
          <w:szCs w:val="24"/>
        </w:rPr>
        <w:t>。</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（十）供应商</w:t>
      </w:r>
      <w:r w:rsidRPr="00431766">
        <w:rPr>
          <w:rFonts w:asciiTheme="minorEastAsia" w:hAnsiTheme="minorEastAsia" w:cs="Times New Roman"/>
          <w:kern w:val="0"/>
          <w:sz w:val="24"/>
          <w:szCs w:val="24"/>
        </w:rPr>
        <w:t>进行虚假和恶意质疑，干扰</w:t>
      </w:r>
      <w:r w:rsidRPr="00431766">
        <w:rPr>
          <w:rFonts w:asciiTheme="minorEastAsia" w:hAnsiTheme="minorEastAsia" w:cs="Times New Roman" w:hint="eastAsia"/>
          <w:kern w:val="0"/>
          <w:sz w:val="24"/>
          <w:szCs w:val="24"/>
        </w:rPr>
        <w:t>军队</w:t>
      </w:r>
      <w:r w:rsidRPr="00431766">
        <w:rPr>
          <w:rFonts w:asciiTheme="minorEastAsia" w:hAnsiTheme="minorEastAsia" w:cs="Times New Roman"/>
          <w:kern w:val="0"/>
          <w:sz w:val="24"/>
          <w:szCs w:val="24"/>
        </w:rPr>
        <w:t>采购活动的，</w:t>
      </w:r>
      <w:r w:rsidRPr="00431766">
        <w:rPr>
          <w:rFonts w:asciiTheme="minorEastAsia" w:hAnsiTheme="minorEastAsia" w:cs="Times New Roman" w:hint="eastAsia"/>
          <w:kern w:val="0"/>
          <w:sz w:val="24"/>
          <w:szCs w:val="24"/>
        </w:rPr>
        <w:t>质疑处理机构可以申请上级采购管理部门作出处罚。</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（十一）</w:t>
      </w:r>
      <w:r w:rsidR="00C56F49" w:rsidRPr="00E016D8">
        <w:rPr>
          <w:rFonts w:asciiTheme="minorEastAsia" w:hAnsiTheme="minorEastAsia" w:cs="Times New Roman"/>
          <w:kern w:val="0"/>
          <w:sz w:val="24"/>
          <w:szCs w:val="24"/>
        </w:rPr>
        <w:t>对</w:t>
      </w:r>
      <w:r w:rsidR="00C56F49">
        <w:rPr>
          <w:rFonts w:asciiTheme="minorEastAsia" w:hAnsiTheme="minorEastAsia" w:cs="Times New Roman" w:hint="eastAsia"/>
          <w:kern w:val="0"/>
          <w:sz w:val="24"/>
          <w:szCs w:val="24"/>
        </w:rPr>
        <w:t>物资采购中心</w:t>
      </w:r>
      <w:r w:rsidR="00C56F49" w:rsidRPr="00E016D8">
        <w:rPr>
          <w:rFonts w:asciiTheme="minorEastAsia" w:hAnsiTheme="minorEastAsia" w:cs="Times New Roman"/>
          <w:kern w:val="0"/>
          <w:sz w:val="24"/>
          <w:szCs w:val="24"/>
        </w:rPr>
        <w:t>的书面答复及处理结果不满意，</w:t>
      </w:r>
      <w:r w:rsidR="00C56F49" w:rsidRPr="00E016D8">
        <w:rPr>
          <w:rFonts w:asciiTheme="minorEastAsia" w:hAnsiTheme="minorEastAsia" w:cs="Times New Roman" w:hint="eastAsia"/>
          <w:kern w:val="0"/>
          <w:sz w:val="24"/>
          <w:szCs w:val="24"/>
        </w:rPr>
        <w:t>或者质疑处理机构未答复以及未在规定期限内作出答复的，</w:t>
      </w:r>
      <w:r w:rsidR="00C56F49" w:rsidRPr="00E016D8">
        <w:rPr>
          <w:rFonts w:asciiTheme="minorEastAsia" w:hAnsiTheme="minorEastAsia" w:cs="Times New Roman"/>
          <w:kern w:val="0"/>
          <w:sz w:val="24"/>
          <w:szCs w:val="24"/>
        </w:rPr>
        <w:t>质疑人可以在</w:t>
      </w:r>
      <w:r w:rsidR="00C56F49" w:rsidRPr="00E016D8">
        <w:rPr>
          <w:rFonts w:asciiTheme="minorEastAsia" w:hAnsiTheme="minorEastAsia" w:cs="Times New Roman" w:hint="eastAsia"/>
          <w:kern w:val="0"/>
          <w:sz w:val="24"/>
          <w:szCs w:val="24"/>
        </w:rPr>
        <w:t>质疑</w:t>
      </w:r>
      <w:r w:rsidR="00C56F49" w:rsidRPr="00E016D8">
        <w:rPr>
          <w:rFonts w:asciiTheme="minorEastAsia" w:hAnsiTheme="minorEastAsia" w:cs="Times New Roman"/>
          <w:kern w:val="0"/>
          <w:sz w:val="24"/>
          <w:szCs w:val="24"/>
        </w:rPr>
        <w:t>答复</w:t>
      </w:r>
      <w:r w:rsidR="00C56F49" w:rsidRPr="00E016D8">
        <w:rPr>
          <w:rFonts w:asciiTheme="minorEastAsia" w:hAnsiTheme="minorEastAsia" w:cs="Times New Roman" w:hint="eastAsia"/>
          <w:kern w:val="0"/>
          <w:sz w:val="24"/>
          <w:szCs w:val="24"/>
        </w:rPr>
        <w:t>期满</w:t>
      </w:r>
      <w:r w:rsidR="00C56F49" w:rsidRPr="00E016D8">
        <w:rPr>
          <w:rFonts w:asciiTheme="minorEastAsia" w:hAnsiTheme="minorEastAsia" w:cs="Times New Roman"/>
          <w:kern w:val="0"/>
          <w:sz w:val="24"/>
          <w:szCs w:val="24"/>
        </w:rPr>
        <w:t>之日起</w:t>
      </w:r>
      <w:r w:rsidR="00C56F49" w:rsidRPr="00E016D8">
        <w:rPr>
          <w:rFonts w:asciiTheme="minorEastAsia" w:hAnsiTheme="minorEastAsia" w:cs="Times New Roman" w:hint="eastAsia"/>
          <w:kern w:val="0"/>
          <w:sz w:val="24"/>
          <w:szCs w:val="24"/>
        </w:rPr>
        <w:t>15</w:t>
      </w:r>
      <w:r w:rsidR="00C56F49" w:rsidRPr="00E016D8">
        <w:rPr>
          <w:rFonts w:asciiTheme="minorEastAsia" w:hAnsiTheme="minorEastAsia" w:cs="Times New Roman"/>
          <w:kern w:val="0"/>
          <w:sz w:val="24"/>
          <w:szCs w:val="24"/>
        </w:rPr>
        <w:t>个工作日内，向</w:t>
      </w:r>
      <w:r w:rsidR="00C56F49">
        <w:rPr>
          <w:rFonts w:asciiTheme="minorEastAsia" w:hAnsiTheme="minorEastAsia" w:cs="Times New Roman" w:hint="eastAsia"/>
          <w:kern w:val="0"/>
          <w:sz w:val="24"/>
          <w:szCs w:val="24"/>
        </w:rPr>
        <w:t>我院采购领导小组办公室</w:t>
      </w:r>
      <w:r w:rsidR="00C56F49" w:rsidRPr="00E016D8">
        <w:rPr>
          <w:rFonts w:asciiTheme="minorEastAsia" w:hAnsiTheme="minorEastAsia" w:cs="Times New Roman"/>
          <w:kern w:val="0"/>
          <w:sz w:val="24"/>
          <w:szCs w:val="24"/>
        </w:rPr>
        <w:t>提出投诉</w:t>
      </w:r>
      <w:r w:rsidRPr="00431766">
        <w:rPr>
          <w:rFonts w:asciiTheme="minorEastAsia" w:hAnsiTheme="minorEastAsia" w:cs="Times New Roman"/>
          <w:kern w:val="0"/>
          <w:sz w:val="24"/>
          <w:szCs w:val="24"/>
        </w:rPr>
        <w:t>。</w:t>
      </w:r>
    </w:p>
    <w:p w:rsidR="00DE45D1" w:rsidRPr="00431766" w:rsidRDefault="00DE45D1"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p>
    <w:p w:rsidR="000F19EE" w:rsidRPr="00431766" w:rsidRDefault="00DE45D1"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七、</w:t>
      </w:r>
      <w:r w:rsidR="000F19EE" w:rsidRPr="00431766">
        <w:rPr>
          <w:rFonts w:asciiTheme="minorEastAsia" w:hAnsiTheme="minorEastAsia" w:cs="Times New Roman" w:hint="eastAsia"/>
          <w:kern w:val="0"/>
          <w:sz w:val="24"/>
          <w:szCs w:val="24"/>
        </w:rPr>
        <w:t>确定成交</w:t>
      </w:r>
    </w:p>
    <w:p w:rsidR="00DE45D1" w:rsidRPr="00431766" w:rsidRDefault="00DE45D1" w:rsidP="00BD20BE">
      <w:pPr>
        <w:adjustRightInd w:val="0"/>
        <w:snapToGrid w:val="0"/>
        <w:spacing w:line="440" w:lineRule="atLeast"/>
        <w:jc w:val="center"/>
        <w:rPr>
          <w:rFonts w:asciiTheme="minorEastAsia" w:hAnsiTheme="minorEastAsia" w:cs="Times New Roman"/>
          <w:kern w:val="0"/>
          <w:sz w:val="24"/>
          <w:szCs w:val="24"/>
        </w:rPr>
      </w:pPr>
    </w:p>
    <w:p w:rsidR="00DE45D1" w:rsidRPr="00431766" w:rsidRDefault="00DE45D1"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（一）</w:t>
      </w:r>
      <w:r w:rsidR="000F19EE" w:rsidRPr="00431766">
        <w:rPr>
          <w:rFonts w:asciiTheme="minorEastAsia" w:hAnsiTheme="minorEastAsia" w:cs="Times New Roman" w:hint="eastAsia"/>
          <w:snapToGrid w:val="0"/>
          <w:kern w:val="0"/>
          <w:sz w:val="24"/>
          <w:szCs w:val="24"/>
        </w:rPr>
        <w:t>确定成交供应商</w:t>
      </w:r>
    </w:p>
    <w:p w:rsidR="00C56F49" w:rsidRPr="00A829B8" w:rsidRDefault="00C56F49" w:rsidP="00BD20BE">
      <w:pPr>
        <w:adjustRightInd w:val="0"/>
        <w:snapToGrid w:val="0"/>
        <w:spacing w:line="440" w:lineRule="atLeas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，公示期为3个工作日。在公示期内无异议的，确定排名第一的供应商为采购项目成交供应商</w:t>
      </w:r>
      <w:r>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w:t>
      </w:r>
      <w:r w:rsidRPr="00A829B8">
        <w:rPr>
          <w:rFonts w:ascii="宋体" w:eastAsia="宋体" w:hAnsi="宋体" w:cs="宋体" w:hint="eastAsia"/>
          <w:snapToGrid w:val="0"/>
          <w:kern w:val="0"/>
          <w:sz w:val="24"/>
          <w:szCs w:val="24"/>
        </w:rPr>
        <w:lastRenderedPageBreak/>
        <w:t>程序处理。</w:t>
      </w:r>
    </w:p>
    <w:p w:rsidR="00C56F49" w:rsidRPr="00A829B8" w:rsidRDefault="00C56F49" w:rsidP="00BD20BE">
      <w:pPr>
        <w:adjustRightInd w:val="0"/>
        <w:snapToGrid w:val="0"/>
        <w:spacing w:line="440" w:lineRule="atLeas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DE45D1" w:rsidRPr="00431766" w:rsidRDefault="000F19EE"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2.采购机构有权根据采购任务变更等实际情况调整成交数量。</w:t>
      </w:r>
    </w:p>
    <w:p w:rsidR="00DE45D1" w:rsidRPr="00431766" w:rsidRDefault="00DE45D1"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kern w:val="0"/>
          <w:sz w:val="24"/>
          <w:szCs w:val="24"/>
        </w:rPr>
        <w:t>（二）</w:t>
      </w:r>
      <w:r w:rsidR="000F19EE" w:rsidRPr="00431766">
        <w:rPr>
          <w:rFonts w:asciiTheme="minorEastAsia" w:hAnsiTheme="minorEastAsia" w:cs="Times New Roman" w:hint="eastAsia"/>
          <w:snapToGrid w:val="0"/>
          <w:kern w:val="0"/>
          <w:sz w:val="24"/>
          <w:szCs w:val="24"/>
        </w:rPr>
        <w:t>成交通知</w:t>
      </w:r>
    </w:p>
    <w:p w:rsidR="00C56F49" w:rsidRPr="00A829B8" w:rsidRDefault="00C56F49"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Pr="00A829B8">
        <w:rPr>
          <w:rFonts w:ascii="宋体" w:eastAsia="宋体" w:hAnsi="宋体" w:cs="Times New Roman" w:hint="eastAsia"/>
          <w:kern w:val="0"/>
          <w:sz w:val="24"/>
          <w:szCs w:val="24"/>
        </w:rPr>
        <w:t>采购机构在确定成交供应商后3个工作日内，以书面形式向成交供应商发出《成交通知书》。</w:t>
      </w:r>
    </w:p>
    <w:p w:rsidR="000F19EE" w:rsidRPr="00C56F49" w:rsidRDefault="00C56F49"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rPr>
        <w:t>2.</w:t>
      </w:r>
      <w:r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r w:rsidR="000F19EE" w:rsidRPr="00431766">
        <w:rPr>
          <w:rFonts w:asciiTheme="minorEastAsia" w:hAnsiTheme="minorEastAsia" w:cs="Times New Roman" w:hint="eastAsia"/>
          <w:kern w:val="0"/>
          <w:sz w:val="24"/>
          <w:szCs w:val="24"/>
          <w:lang w:val="zh-CN"/>
        </w:rPr>
        <w:t>。</w:t>
      </w:r>
    </w:p>
    <w:p w:rsidR="00DE45D1" w:rsidRPr="00431766" w:rsidRDefault="00DE45D1" w:rsidP="00BD20BE">
      <w:pPr>
        <w:adjustRightInd w:val="0"/>
        <w:snapToGrid w:val="0"/>
        <w:spacing w:line="440" w:lineRule="atLeast"/>
        <w:ind w:firstLineChars="200" w:firstLine="462"/>
        <w:rPr>
          <w:rFonts w:asciiTheme="minorEastAsia" w:hAnsiTheme="minorEastAsia" w:cs="Times New Roman"/>
          <w:kern w:val="0"/>
          <w:sz w:val="24"/>
          <w:szCs w:val="24"/>
        </w:rPr>
      </w:pPr>
    </w:p>
    <w:p w:rsidR="000F19EE" w:rsidRPr="00431766" w:rsidRDefault="00DE45D1"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八、</w:t>
      </w:r>
      <w:r w:rsidR="000F19EE" w:rsidRPr="00431766">
        <w:rPr>
          <w:rFonts w:asciiTheme="minorEastAsia" w:hAnsiTheme="minorEastAsia" w:cs="Times New Roman" w:hint="eastAsia"/>
          <w:kern w:val="0"/>
          <w:sz w:val="24"/>
          <w:szCs w:val="24"/>
        </w:rPr>
        <w:t>签订</w:t>
      </w:r>
      <w:r w:rsidR="000F19EE" w:rsidRPr="00431766">
        <w:rPr>
          <w:rFonts w:asciiTheme="minorEastAsia" w:hAnsiTheme="minorEastAsia" w:cs="Times New Roman"/>
          <w:kern w:val="0"/>
          <w:sz w:val="24"/>
          <w:szCs w:val="24"/>
        </w:rPr>
        <w:t>合同</w:t>
      </w:r>
    </w:p>
    <w:p w:rsidR="00DE45D1" w:rsidRPr="00431766" w:rsidRDefault="00DE45D1" w:rsidP="00BD20BE">
      <w:pPr>
        <w:adjustRightInd w:val="0"/>
        <w:snapToGrid w:val="0"/>
        <w:spacing w:line="440" w:lineRule="atLeast"/>
        <w:jc w:val="center"/>
        <w:rPr>
          <w:rFonts w:asciiTheme="minorEastAsia" w:hAnsiTheme="minorEastAsia" w:cs="Times New Roman"/>
          <w:kern w:val="0"/>
          <w:sz w:val="24"/>
          <w:szCs w:val="24"/>
        </w:rPr>
      </w:pPr>
    </w:p>
    <w:p w:rsidR="00A558CB" w:rsidRPr="00A829B8" w:rsidRDefault="00A558CB"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（一）成交供应商在采购机构发出《成交通知书》之日起，按照采购机构规定的时间、地点签订合同。未经采购机构同意逾期不签订合同的，将取消成交供应商成交资格。</w:t>
      </w:r>
    </w:p>
    <w:p w:rsidR="00A558CB" w:rsidRPr="00A829B8" w:rsidRDefault="00A558CB"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询价</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A558CB" w:rsidRPr="00A829B8" w:rsidRDefault="00A558CB"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）成交供应商应当按照合同约定履行义务，完成采购项目。成交供应商不得向他人转让采购项目，也不得将采购项目分包向他人转让或委托加工。</w:t>
      </w:r>
    </w:p>
    <w:p w:rsidR="000F19EE" w:rsidRPr="00431766" w:rsidRDefault="00A558CB" w:rsidP="00BD20BE">
      <w:pPr>
        <w:adjustRightInd w:val="0"/>
        <w:snapToGrid w:val="0"/>
        <w:spacing w:line="440" w:lineRule="atLeast"/>
        <w:ind w:firstLineChars="200" w:firstLine="462"/>
        <w:rPr>
          <w:rFonts w:asciiTheme="minorEastAsia" w:hAnsiTheme="minorEastAsia" w:cs="Times New Roman"/>
          <w:kern w:val="0"/>
          <w:sz w:val="24"/>
          <w:szCs w:val="24"/>
        </w:rPr>
      </w:pPr>
      <w:r w:rsidRPr="00A829B8">
        <w:rPr>
          <w:rFonts w:ascii="宋体" w:eastAsia="宋体" w:hAnsi="宋体" w:cs="宋体" w:hint="eastAsia"/>
          <w:snapToGrid w:val="0"/>
          <w:kern w:val="0"/>
          <w:sz w:val="24"/>
          <w:szCs w:val="24"/>
          <w:lang w:val="zh-CN"/>
        </w:rPr>
        <w:t>（</w:t>
      </w:r>
      <w:r>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Pr="00E016D8">
        <w:rPr>
          <w:rFonts w:asciiTheme="minorEastAsia" w:hAnsiTheme="minorEastAsia" w:cs="Times New Roman" w:hint="eastAsia"/>
          <w:kern w:val="0"/>
          <w:sz w:val="24"/>
          <w:szCs w:val="24"/>
        </w:rPr>
        <w:t>受到禁止参加军队</w:t>
      </w:r>
      <w:r>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Pr>
          <w:rFonts w:asciiTheme="minorEastAsia" w:hAnsiTheme="minorEastAsia" w:cs="Times New Roman" w:hint="eastAsia"/>
          <w:kern w:val="0"/>
          <w:sz w:val="24"/>
          <w:szCs w:val="24"/>
        </w:rPr>
        <w:t>成交</w:t>
      </w:r>
      <w:r w:rsidRPr="00E016D8">
        <w:rPr>
          <w:rFonts w:asciiTheme="minorEastAsia" w:hAnsiTheme="minorEastAsia" w:cs="Times New Roman" w:hint="eastAsia"/>
          <w:kern w:val="0"/>
          <w:sz w:val="24"/>
          <w:szCs w:val="24"/>
        </w:rPr>
        <w:t>通知书及签订的合同草案自动失效</w:t>
      </w:r>
      <w:r w:rsidR="000F19EE" w:rsidRPr="00431766">
        <w:rPr>
          <w:rFonts w:asciiTheme="minorEastAsia" w:hAnsiTheme="minorEastAsia" w:cs="Times New Roman" w:hint="eastAsia"/>
          <w:kern w:val="0"/>
          <w:sz w:val="24"/>
          <w:szCs w:val="24"/>
        </w:rPr>
        <w:t>。</w:t>
      </w:r>
    </w:p>
    <w:p w:rsidR="00DE45D1" w:rsidRPr="00431766" w:rsidRDefault="00DE45D1" w:rsidP="00BD20BE">
      <w:pPr>
        <w:adjustRightInd w:val="0"/>
        <w:snapToGrid w:val="0"/>
        <w:spacing w:line="440" w:lineRule="atLeast"/>
        <w:ind w:firstLineChars="200" w:firstLine="462"/>
        <w:rPr>
          <w:rFonts w:asciiTheme="minorEastAsia" w:hAnsiTheme="minorEastAsia" w:cs="Times New Roman"/>
          <w:kern w:val="0"/>
          <w:sz w:val="24"/>
          <w:szCs w:val="24"/>
        </w:rPr>
      </w:pPr>
    </w:p>
    <w:p w:rsidR="000F19EE" w:rsidRPr="00431766" w:rsidRDefault="00DE45D1"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九、</w:t>
      </w:r>
      <w:r w:rsidR="000F19EE" w:rsidRPr="00431766">
        <w:rPr>
          <w:rFonts w:asciiTheme="minorEastAsia" w:hAnsiTheme="minorEastAsia" w:cs="Times New Roman"/>
          <w:kern w:val="0"/>
          <w:sz w:val="24"/>
          <w:szCs w:val="24"/>
        </w:rPr>
        <w:t>产品</w:t>
      </w:r>
      <w:r w:rsidR="000F19EE" w:rsidRPr="00431766">
        <w:rPr>
          <w:rFonts w:asciiTheme="minorEastAsia" w:hAnsiTheme="minorEastAsia" w:cs="Times New Roman" w:hint="eastAsia"/>
          <w:kern w:val="0"/>
          <w:sz w:val="24"/>
          <w:szCs w:val="24"/>
        </w:rPr>
        <w:t>质量</w:t>
      </w:r>
      <w:r w:rsidR="000F19EE" w:rsidRPr="00431766">
        <w:rPr>
          <w:rFonts w:asciiTheme="minorEastAsia" w:hAnsiTheme="minorEastAsia" w:cs="Times New Roman"/>
          <w:kern w:val="0"/>
          <w:sz w:val="24"/>
          <w:szCs w:val="24"/>
        </w:rPr>
        <w:t>检验验收</w:t>
      </w:r>
    </w:p>
    <w:p w:rsidR="00DE45D1" w:rsidRPr="00431766" w:rsidRDefault="00DE45D1" w:rsidP="00BD20BE">
      <w:pPr>
        <w:adjustRightInd w:val="0"/>
        <w:snapToGrid w:val="0"/>
        <w:spacing w:line="440" w:lineRule="atLeast"/>
        <w:ind w:firstLineChars="200" w:firstLine="462"/>
        <w:rPr>
          <w:rFonts w:asciiTheme="minorEastAsia" w:hAnsiTheme="minorEastAsia" w:cs="宋体"/>
          <w:snapToGrid w:val="0"/>
          <w:color w:val="0000FF"/>
          <w:kern w:val="0"/>
          <w:sz w:val="24"/>
          <w:szCs w:val="24"/>
          <w:lang w:val="zh-CN"/>
        </w:rPr>
      </w:pPr>
    </w:p>
    <w:p w:rsidR="00A558CB" w:rsidRDefault="00A558CB"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A558CB" w:rsidRDefault="00A558CB"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A558CB" w:rsidRDefault="00A558CB" w:rsidP="00BD20BE">
      <w:pPr>
        <w:adjustRightInd w:val="0"/>
        <w:snapToGrid w:val="0"/>
        <w:spacing w:line="440" w:lineRule="atLeas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A558CB" w:rsidRDefault="00A558CB" w:rsidP="00BD20BE">
      <w:pPr>
        <w:adjustRightInd w:val="0"/>
        <w:snapToGrid w:val="0"/>
        <w:spacing w:line="440" w:lineRule="atLeas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w:t>
      </w:r>
      <w:r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A558CB" w:rsidRDefault="00A558CB" w:rsidP="00BD20BE">
      <w:pPr>
        <w:adjustRightInd w:val="0"/>
        <w:snapToGrid w:val="0"/>
        <w:spacing w:line="440" w:lineRule="atLeas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558CB" w:rsidRPr="00A03529" w:rsidRDefault="00A558CB" w:rsidP="00BD20BE">
      <w:pPr>
        <w:adjustRightInd w:val="0"/>
        <w:snapToGrid w:val="0"/>
        <w:spacing w:line="440" w:lineRule="atLeas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A558CB" w:rsidRPr="00A03529" w:rsidRDefault="00A558CB" w:rsidP="00BD20BE">
      <w:pPr>
        <w:adjustRightInd w:val="0"/>
        <w:snapToGrid w:val="0"/>
        <w:spacing w:line="440" w:lineRule="atLeas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A558CB" w:rsidRDefault="00A558CB" w:rsidP="00BD20BE">
      <w:pPr>
        <w:adjustRightInd w:val="0"/>
        <w:snapToGrid w:val="0"/>
        <w:spacing w:line="440" w:lineRule="atLeas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A558CB" w:rsidRPr="00ED78A2" w:rsidRDefault="00A558CB" w:rsidP="00BD20BE">
      <w:pPr>
        <w:adjustRightInd w:val="0"/>
        <w:snapToGrid w:val="0"/>
        <w:spacing w:line="440" w:lineRule="atLeas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A558CB" w:rsidRPr="003C3B80" w:rsidRDefault="00A558CB" w:rsidP="00BD20BE">
      <w:pPr>
        <w:adjustRightInd w:val="0"/>
        <w:snapToGrid w:val="0"/>
        <w:spacing w:line="440" w:lineRule="atLeas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0F19EE" w:rsidRPr="00431766" w:rsidRDefault="00A558CB"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r w:rsidR="000F19EE" w:rsidRPr="00431766">
        <w:rPr>
          <w:rFonts w:asciiTheme="minorEastAsia" w:hAnsiTheme="minorEastAsia" w:cs="Times New Roman" w:hint="eastAsia"/>
          <w:kern w:val="0"/>
          <w:sz w:val="24"/>
          <w:szCs w:val="24"/>
        </w:rPr>
        <w:t>。</w:t>
      </w:r>
    </w:p>
    <w:p w:rsidR="00DE45D1" w:rsidRPr="00431766" w:rsidRDefault="00DE45D1" w:rsidP="00BD20BE">
      <w:pPr>
        <w:adjustRightInd w:val="0"/>
        <w:snapToGrid w:val="0"/>
        <w:spacing w:line="440" w:lineRule="atLeast"/>
        <w:ind w:firstLineChars="200" w:firstLine="462"/>
        <w:rPr>
          <w:rFonts w:asciiTheme="minorEastAsia" w:hAnsiTheme="minorEastAsia" w:cs="Times New Roman"/>
          <w:kern w:val="0"/>
          <w:sz w:val="24"/>
          <w:szCs w:val="24"/>
        </w:rPr>
      </w:pPr>
    </w:p>
    <w:p w:rsidR="000F19EE" w:rsidRPr="00431766" w:rsidRDefault="00DE45D1"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十、</w:t>
      </w:r>
      <w:r w:rsidR="000F19EE" w:rsidRPr="00431766">
        <w:rPr>
          <w:rFonts w:asciiTheme="minorEastAsia" w:hAnsiTheme="minorEastAsia" w:cs="Times New Roman"/>
          <w:kern w:val="0"/>
          <w:sz w:val="24"/>
          <w:szCs w:val="24"/>
        </w:rPr>
        <w:t>解释权限</w:t>
      </w:r>
    </w:p>
    <w:p w:rsidR="00DE45D1" w:rsidRPr="00431766" w:rsidRDefault="00DE45D1" w:rsidP="00BD20BE">
      <w:pPr>
        <w:adjustRightInd w:val="0"/>
        <w:snapToGrid w:val="0"/>
        <w:spacing w:line="440" w:lineRule="atLeast"/>
        <w:ind w:firstLineChars="200" w:firstLine="462"/>
        <w:rPr>
          <w:rFonts w:asciiTheme="minorEastAsia" w:hAnsiTheme="minorEastAsia" w:cs="Times New Roman"/>
          <w:kern w:val="0"/>
          <w:sz w:val="24"/>
          <w:szCs w:val="24"/>
        </w:rPr>
      </w:pPr>
    </w:p>
    <w:p w:rsidR="000F19EE" w:rsidRPr="00431766" w:rsidRDefault="000F19EE" w:rsidP="00BD20BE">
      <w:pPr>
        <w:adjustRightInd w:val="0"/>
        <w:snapToGrid w:val="0"/>
        <w:spacing w:line="440" w:lineRule="atLeast"/>
        <w:ind w:firstLineChars="200" w:firstLine="462"/>
        <w:rPr>
          <w:rFonts w:asciiTheme="minorEastAsia" w:hAnsiTheme="minorEastAsia" w:cs="Times New Roman"/>
          <w:kern w:val="0"/>
          <w:sz w:val="24"/>
          <w:szCs w:val="24"/>
        </w:rPr>
        <w:sectPr w:rsidR="000F19EE" w:rsidRPr="00431766" w:rsidSect="00137F35">
          <w:headerReference w:type="default" r:id="rId10"/>
          <w:pgSz w:w="11906" w:h="16838" w:code="9"/>
          <w:pgMar w:top="2098" w:right="1474" w:bottom="1985" w:left="1588" w:header="851" w:footer="964" w:gutter="0"/>
          <w:cols w:space="425"/>
          <w:docGrid w:type="linesAndChars" w:linePitch="579" w:charSpace="-1844"/>
        </w:sectPr>
      </w:pPr>
      <w:r w:rsidRPr="00431766">
        <w:rPr>
          <w:rFonts w:asciiTheme="minorEastAsia" w:hAnsiTheme="minorEastAsia" w:cs="Times New Roman" w:hint="eastAsia"/>
          <w:kern w:val="0"/>
          <w:sz w:val="24"/>
          <w:szCs w:val="24"/>
        </w:rPr>
        <w:t>本询价文件由</w:t>
      </w:r>
      <w:r w:rsidR="00DE45D1" w:rsidRPr="00431766">
        <w:rPr>
          <w:rFonts w:asciiTheme="minorEastAsia" w:hAnsiTheme="minorEastAsia" w:cs="Times New Roman" w:hint="eastAsia"/>
          <w:kern w:val="0"/>
          <w:sz w:val="24"/>
          <w:szCs w:val="24"/>
        </w:rPr>
        <w:t>采购</w:t>
      </w:r>
      <w:r w:rsidRPr="00431766">
        <w:rPr>
          <w:rFonts w:asciiTheme="minorEastAsia" w:hAnsiTheme="minorEastAsia" w:cs="Times New Roman" w:hint="eastAsia"/>
          <w:kern w:val="0"/>
          <w:sz w:val="24"/>
          <w:szCs w:val="24"/>
        </w:rPr>
        <w:t>机构负责解释。</w:t>
      </w:r>
    </w:p>
    <w:p w:rsidR="000F19EE" w:rsidRPr="000F19EE" w:rsidRDefault="000F19EE" w:rsidP="000713AC">
      <w:pPr>
        <w:adjustRightInd w:val="0"/>
        <w:snapToGrid w:val="0"/>
        <w:spacing w:line="400" w:lineRule="atLeast"/>
        <w:jc w:val="center"/>
        <w:outlineLvl w:val="0"/>
        <w:rPr>
          <w:rFonts w:ascii="Times New Roman" w:eastAsia="方正小标宋简体" w:hAnsi="Times New Roman" w:cs="Times New Roman"/>
          <w:bCs/>
          <w:kern w:val="0"/>
          <w:sz w:val="44"/>
          <w:szCs w:val="44"/>
        </w:rPr>
      </w:pPr>
      <w:bookmarkStart w:id="15" w:name="_Toc435540981"/>
      <w:bookmarkStart w:id="16" w:name="_Toc390713969"/>
      <w:bookmarkStart w:id="17" w:name="_Toc285612603"/>
      <w:bookmarkStart w:id="18" w:name="_Toc58334537"/>
      <w:r w:rsidRPr="000F19EE">
        <w:rPr>
          <w:rFonts w:ascii="Times New Roman" w:eastAsia="方正小标宋简体" w:hAnsi="Times New Roman" w:cs="Times New Roman" w:hint="eastAsia"/>
          <w:bCs/>
          <w:kern w:val="0"/>
          <w:sz w:val="44"/>
          <w:szCs w:val="44"/>
        </w:rPr>
        <w:lastRenderedPageBreak/>
        <w:t>第四部分</w:t>
      </w:r>
      <w:r w:rsidRPr="000F19EE">
        <w:rPr>
          <w:rFonts w:ascii="Times New Roman" w:eastAsia="方正小标宋简体" w:hAnsi="Times New Roman" w:cs="Times New Roman"/>
          <w:bCs/>
          <w:kern w:val="0"/>
          <w:sz w:val="44"/>
          <w:szCs w:val="44"/>
        </w:rPr>
        <w:t xml:space="preserve">  </w:t>
      </w:r>
      <w:r w:rsidRPr="000F19EE">
        <w:rPr>
          <w:rFonts w:ascii="Times New Roman" w:eastAsia="方正小标宋简体" w:hAnsi="Times New Roman" w:cs="Times New Roman" w:hint="eastAsia"/>
          <w:bCs/>
          <w:kern w:val="0"/>
          <w:sz w:val="44"/>
          <w:szCs w:val="44"/>
        </w:rPr>
        <w:t>合同样本</w:t>
      </w:r>
      <w:bookmarkEnd w:id="15"/>
      <w:bookmarkEnd w:id="16"/>
      <w:bookmarkEnd w:id="17"/>
      <w:bookmarkEnd w:id="18"/>
    </w:p>
    <w:p w:rsidR="0000593D" w:rsidRPr="00D6744C" w:rsidRDefault="0000593D" w:rsidP="0000593D">
      <w:pPr>
        <w:jc w:val="center"/>
        <w:rPr>
          <w:rFonts w:ascii="宋体" w:hAnsi="宋体"/>
          <w:b/>
          <w:sz w:val="44"/>
          <w:szCs w:val="44"/>
        </w:rPr>
      </w:pPr>
      <w:r w:rsidRPr="00D6744C">
        <w:rPr>
          <w:rFonts w:ascii="宋体" w:hAnsi="宋体" w:hint="eastAsia"/>
          <w:b/>
          <w:sz w:val="44"/>
          <w:szCs w:val="44"/>
        </w:rPr>
        <w:t>采购协议书</w:t>
      </w:r>
    </w:p>
    <w:p w:rsidR="0000593D" w:rsidRPr="00F92FA6" w:rsidRDefault="0000593D" w:rsidP="0000593D">
      <w:pPr>
        <w:jc w:val="center"/>
        <w:rPr>
          <w:rFonts w:ascii="黑体" w:eastAsia="黑体"/>
          <w:sz w:val="32"/>
          <w:szCs w:val="32"/>
        </w:rPr>
      </w:pPr>
    </w:p>
    <w:p w:rsidR="0000593D" w:rsidRPr="00BD20BE" w:rsidRDefault="0000593D" w:rsidP="00C6587F">
      <w:pPr>
        <w:adjustRightInd w:val="0"/>
        <w:snapToGrid w:val="0"/>
        <w:spacing w:line="480" w:lineRule="auto"/>
        <w:ind w:leftChars="219" w:left="425"/>
        <w:rPr>
          <w:rFonts w:ascii="宋体" w:hAnsi="宋体"/>
          <w:b/>
          <w:sz w:val="24"/>
          <w:szCs w:val="24"/>
        </w:rPr>
      </w:pPr>
      <w:r w:rsidRPr="00BD20BE">
        <w:rPr>
          <w:rFonts w:ascii="宋体" w:hAnsi="宋体" w:hint="eastAsia"/>
          <w:b/>
          <w:sz w:val="24"/>
          <w:szCs w:val="24"/>
        </w:rPr>
        <w:t>甲方（需方）：陆军军医大学第一附属医院</w:t>
      </w:r>
    </w:p>
    <w:p w:rsidR="0000593D" w:rsidRPr="00BD20BE" w:rsidRDefault="0000593D" w:rsidP="00C6587F">
      <w:pPr>
        <w:adjustRightInd w:val="0"/>
        <w:snapToGrid w:val="0"/>
        <w:spacing w:line="480" w:lineRule="auto"/>
        <w:ind w:leftChars="219" w:left="425"/>
        <w:rPr>
          <w:rFonts w:ascii="宋体" w:hAnsi="宋体"/>
          <w:b/>
          <w:sz w:val="24"/>
          <w:szCs w:val="24"/>
        </w:rPr>
      </w:pPr>
      <w:r w:rsidRPr="00BD20BE">
        <w:rPr>
          <w:rFonts w:ascii="宋体" w:hAnsi="宋体" w:hint="eastAsia"/>
          <w:b/>
          <w:sz w:val="24"/>
          <w:szCs w:val="24"/>
        </w:rPr>
        <w:t xml:space="preserve">乙方（供方）： </w:t>
      </w:r>
    </w:p>
    <w:p w:rsidR="0000593D" w:rsidRPr="00BD20BE" w:rsidRDefault="0000593D" w:rsidP="00C6587F">
      <w:pPr>
        <w:pStyle w:val="af"/>
        <w:adjustRightInd w:val="0"/>
        <w:snapToGrid w:val="0"/>
        <w:spacing w:line="480" w:lineRule="auto"/>
        <w:ind w:leftChars="219" w:left="425" w:firstLineChars="0" w:firstLine="0"/>
        <w:rPr>
          <w:rFonts w:ascii="宋体" w:hAnsi="宋体"/>
          <w:b/>
          <w:sz w:val="24"/>
        </w:rPr>
      </w:pPr>
      <w:r w:rsidRPr="00BD20BE">
        <w:rPr>
          <w:rFonts w:ascii="宋体" w:hAnsi="宋体" w:hint="eastAsia"/>
          <w:b/>
          <w:sz w:val="24"/>
        </w:rPr>
        <w:t xml:space="preserve">     一、货物内容（见附件）</w:t>
      </w:r>
    </w:p>
    <w:p w:rsidR="0000593D" w:rsidRPr="00BD20BE" w:rsidRDefault="0000593D" w:rsidP="00C6587F">
      <w:pPr>
        <w:pStyle w:val="a0"/>
        <w:adjustRightInd w:val="0"/>
        <w:snapToGrid w:val="0"/>
        <w:spacing w:line="480" w:lineRule="auto"/>
        <w:ind w:leftChars="219" w:left="425" w:firstLineChars="0" w:firstLine="0"/>
        <w:rPr>
          <w:rFonts w:ascii="宋体" w:hAnsi="宋体"/>
          <w:color w:val="000000"/>
        </w:rPr>
      </w:pPr>
      <w:r w:rsidRPr="00BD20BE">
        <w:rPr>
          <w:rFonts w:ascii="宋体" w:hAnsi="宋体" w:hint="eastAsia"/>
          <w:b/>
        </w:rPr>
        <w:t xml:space="preserve"> 二、本协议金额为人民币：</w:t>
      </w:r>
      <w:r w:rsidRPr="00BD20BE">
        <w:rPr>
          <w:rFonts w:ascii="宋体" w:hAnsi="宋体" w:cs="宋体"/>
          <w:b/>
        </w:rPr>
        <w:t>¥</w:t>
      </w:r>
      <w:r w:rsidRPr="00BD20BE">
        <w:rPr>
          <w:rFonts w:ascii="宋体" w:hAnsi="宋体" w:hint="eastAsia"/>
          <w:b/>
        </w:rPr>
        <w:t>元整，（大写:   元</w:t>
      </w:r>
      <w:r w:rsidRPr="00BD20BE">
        <w:rPr>
          <w:rFonts w:ascii="宋体" w:hAnsi="宋体"/>
          <w:b/>
        </w:rPr>
        <w:t>）</w:t>
      </w:r>
      <w:r w:rsidRPr="00BD20BE">
        <w:rPr>
          <w:rFonts w:ascii="宋体" w:hAnsi="宋体" w:hint="eastAsia"/>
          <w:b/>
        </w:rPr>
        <w:t>。</w:t>
      </w:r>
      <w:r w:rsidRPr="00BD20BE">
        <w:rPr>
          <w:rFonts w:ascii="宋体" w:hAnsi="宋体" w:hint="eastAsia"/>
          <w:color w:val="000000"/>
        </w:rPr>
        <w:t>协议金额已包括货物设计、材料、制造、包装、运输、安装、调试、培训、检测、验收合格交付使用之前及保修期内保修服务与备用物件等所有其他有关各项的含税费用。本协议执行期间协议总价不变，甲方无须另向乙方支付本协议规定之外的其他任何费用。</w:t>
      </w:r>
    </w:p>
    <w:p w:rsidR="0000593D" w:rsidRPr="00BD20BE" w:rsidRDefault="0000593D" w:rsidP="00C6587F">
      <w:pPr>
        <w:pStyle w:val="23"/>
        <w:adjustRightInd w:val="0"/>
        <w:snapToGrid w:val="0"/>
        <w:spacing w:line="480" w:lineRule="auto"/>
        <w:ind w:leftChars="219" w:left="425" w:firstLineChars="0" w:firstLine="0"/>
        <w:rPr>
          <w:rFonts w:ascii="宋体" w:hAnsi="宋体"/>
          <w:b/>
          <w:color w:val="000000"/>
        </w:rPr>
      </w:pPr>
      <w:r w:rsidRPr="00BD20BE">
        <w:rPr>
          <w:rFonts w:ascii="宋体" w:hAnsi="宋体" w:hint="eastAsia"/>
          <w:b/>
        </w:rPr>
        <w:t>三、结算方式及期限：</w:t>
      </w:r>
      <w:r w:rsidRPr="00BD20BE">
        <w:rPr>
          <w:rFonts w:ascii="宋体" w:hAnsi="宋体" w:hint="eastAsia"/>
          <w:color w:val="000000"/>
        </w:rPr>
        <w:t>货物双方验收合格后，甲方按结算程序向乙方支付协议总价的</w:t>
      </w:r>
      <w:r w:rsidRPr="00BD20BE">
        <w:rPr>
          <w:rFonts w:ascii="宋体" w:hAnsi="宋体" w:hint="eastAsia"/>
          <w:b/>
          <w:color w:val="000000"/>
          <w:u w:val="single"/>
        </w:rPr>
        <w:t xml:space="preserve"> 100%  </w:t>
      </w:r>
      <w:r w:rsidRPr="00BD20BE">
        <w:rPr>
          <w:rFonts w:ascii="宋体" w:hAnsi="宋体" w:hint="eastAsia"/>
          <w:b/>
          <w:color w:val="000000"/>
        </w:rPr>
        <w:t>；</w:t>
      </w:r>
    </w:p>
    <w:p w:rsidR="0000593D" w:rsidRPr="00BD20BE" w:rsidRDefault="0000593D" w:rsidP="00C6587F">
      <w:pPr>
        <w:pStyle w:val="af"/>
        <w:adjustRightInd w:val="0"/>
        <w:snapToGrid w:val="0"/>
        <w:spacing w:line="480" w:lineRule="auto"/>
        <w:ind w:leftChars="219" w:left="425" w:firstLineChars="0" w:firstLine="0"/>
        <w:rPr>
          <w:rFonts w:ascii="宋体" w:hAnsi="宋体"/>
          <w:sz w:val="24"/>
        </w:rPr>
      </w:pPr>
      <w:r w:rsidRPr="00BD20BE">
        <w:rPr>
          <w:rFonts w:ascii="宋体" w:hAnsi="宋体" w:hint="eastAsia"/>
          <w:b/>
          <w:sz w:val="24"/>
        </w:rPr>
        <w:t xml:space="preserve">    四、交货地点与期限：</w:t>
      </w:r>
      <w:r w:rsidRPr="00BD20BE">
        <w:rPr>
          <w:rFonts w:ascii="宋体" w:hAnsi="宋体" w:hint="eastAsia"/>
          <w:sz w:val="24"/>
        </w:rPr>
        <w:t>乙方承诺在协议生效后</w:t>
      </w:r>
      <w:r w:rsidRPr="00BD20BE">
        <w:rPr>
          <w:rFonts w:ascii="宋体" w:hAnsi="宋体" w:hint="eastAsia"/>
          <w:b/>
          <w:sz w:val="24"/>
          <w:u w:val="single"/>
        </w:rPr>
        <w:t xml:space="preserve"> 90 </w:t>
      </w:r>
      <w:r w:rsidRPr="00BD20BE">
        <w:rPr>
          <w:rFonts w:ascii="宋体" w:hAnsi="宋体" w:hint="eastAsia"/>
          <w:sz w:val="24"/>
        </w:rPr>
        <w:t>个工作日内按甲方指定的地点发货并安装完毕。</w:t>
      </w:r>
    </w:p>
    <w:p w:rsidR="0000593D" w:rsidRPr="00BD20BE" w:rsidRDefault="0000593D" w:rsidP="00C6587F">
      <w:pPr>
        <w:pStyle w:val="af"/>
        <w:adjustRightInd w:val="0"/>
        <w:snapToGrid w:val="0"/>
        <w:spacing w:line="480" w:lineRule="auto"/>
        <w:ind w:leftChars="219" w:left="425" w:firstLineChars="0" w:firstLine="0"/>
        <w:rPr>
          <w:rFonts w:ascii="宋体" w:hAnsi="宋体"/>
          <w:sz w:val="24"/>
        </w:rPr>
      </w:pPr>
      <w:r w:rsidRPr="00BD20BE">
        <w:rPr>
          <w:rFonts w:ascii="宋体" w:hAnsi="宋体" w:hint="eastAsia"/>
          <w:b/>
          <w:sz w:val="24"/>
        </w:rPr>
        <w:t xml:space="preserve">    五、质量及保修：</w:t>
      </w:r>
      <w:r w:rsidRPr="00BD20BE">
        <w:rPr>
          <w:rFonts w:ascii="宋体" w:hAnsi="宋体" w:hint="eastAsia"/>
          <w:sz w:val="24"/>
        </w:rPr>
        <w:t xml:space="preserve">产品质量符合原厂技术标准和国家标准，符合甲方配置要求。保修期 </w:t>
      </w:r>
      <w:r w:rsidRPr="00BD20BE">
        <w:rPr>
          <w:rFonts w:ascii="宋体" w:hAnsi="宋体" w:hint="eastAsia"/>
          <w:sz w:val="24"/>
          <w:u w:val="single"/>
        </w:rPr>
        <w:t xml:space="preserve">     </w:t>
      </w:r>
      <w:r w:rsidRPr="00BD20BE">
        <w:rPr>
          <w:rFonts w:ascii="宋体" w:hAnsi="宋体" w:hint="eastAsia"/>
          <w:sz w:val="24"/>
        </w:rPr>
        <w:t>年（自甲方医学工程科验收合格开始计算），保修期后零配件的价格按市场价</w:t>
      </w:r>
      <w:r w:rsidRPr="00BD20BE">
        <w:rPr>
          <w:rFonts w:ascii="宋体" w:hAnsi="宋体" w:hint="eastAsia"/>
          <w:sz w:val="24"/>
          <w:u w:val="single"/>
        </w:rPr>
        <w:t xml:space="preserve">     </w:t>
      </w:r>
      <w:r w:rsidRPr="00BD20BE">
        <w:rPr>
          <w:rFonts w:ascii="宋体" w:hAnsi="宋体" w:hint="eastAsia"/>
          <w:sz w:val="24"/>
        </w:rPr>
        <w:t>折提供。</w:t>
      </w:r>
    </w:p>
    <w:p w:rsidR="0000593D" w:rsidRPr="00BD20BE" w:rsidRDefault="0000593D" w:rsidP="00C6587F">
      <w:pPr>
        <w:pStyle w:val="af"/>
        <w:adjustRightInd w:val="0"/>
        <w:snapToGrid w:val="0"/>
        <w:spacing w:line="480" w:lineRule="auto"/>
        <w:ind w:leftChars="219" w:left="425" w:firstLineChars="0" w:firstLine="0"/>
        <w:rPr>
          <w:rFonts w:ascii="宋体" w:hAnsi="宋体"/>
          <w:sz w:val="24"/>
        </w:rPr>
      </w:pPr>
      <w:r w:rsidRPr="00BD20BE">
        <w:rPr>
          <w:rFonts w:ascii="宋体" w:hAnsi="宋体" w:hint="eastAsia"/>
          <w:b/>
          <w:sz w:val="24"/>
        </w:rPr>
        <w:t xml:space="preserve">   六、违约责任：</w:t>
      </w:r>
      <w:r w:rsidRPr="00BD20BE">
        <w:rPr>
          <w:rFonts w:ascii="宋体" w:hAnsi="宋体" w:hint="eastAsia"/>
          <w:sz w:val="24"/>
        </w:rPr>
        <w:t>双方应严格信守协议，不得违约，如有违约，违约方应向守约方赔付因违约所造成的经济损失。</w:t>
      </w:r>
    </w:p>
    <w:p w:rsidR="0000593D" w:rsidRPr="00BD20BE" w:rsidRDefault="0000593D" w:rsidP="00C6587F">
      <w:pPr>
        <w:pStyle w:val="af"/>
        <w:adjustRightInd w:val="0"/>
        <w:snapToGrid w:val="0"/>
        <w:spacing w:line="480" w:lineRule="auto"/>
        <w:ind w:leftChars="219" w:left="425" w:firstLineChars="0" w:firstLine="0"/>
        <w:rPr>
          <w:rFonts w:ascii="宋体" w:hAnsi="宋体"/>
          <w:sz w:val="24"/>
        </w:rPr>
      </w:pPr>
      <w:r w:rsidRPr="00BD20BE">
        <w:rPr>
          <w:rFonts w:ascii="宋体" w:hAnsi="宋体" w:hint="eastAsia"/>
          <w:b/>
          <w:sz w:val="24"/>
        </w:rPr>
        <w:t xml:space="preserve">   七、争议解决方式：</w:t>
      </w:r>
      <w:r w:rsidRPr="00BD20BE">
        <w:rPr>
          <w:rFonts w:ascii="宋体" w:hAnsi="宋体" w:hint="eastAsia"/>
          <w:sz w:val="24"/>
        </w:rPr>
        <w:t>凡因本协议的效力、履行、解释等发生的一切争议，双方均应首选友好协商解决，协商不成时，双方均可依据《中华人民共和国合同法》向甲方所在地仲裁机构提交仲裁或向甲方所在地人民法院起诉。</w:t>
      </w:r>
    </w:p>
    <w:p w:rsidR="0000593D" w:rsidRPr="00BD20BE" w:rsidRDefault="0000593D" w:rsidP="00C6587F">
      <w:pPr>
        <w:pStyle w:val="af"/>
        <w:adjustRightInd w:val="0"/>
        <w:snapToGrid w:val="0"/>
        <w:spacing w:line="480" w:lineRule="auto"/>
        <w:ind w:leftChars="219" w:left="425" w:firstLineChars="0" w:firstLine="0"/>
        <w:rPr>
          <w:rFonts w:ascii="宋体" w:hAnsi="宋体"/>
          <w:b/>
          <w:sz w:val="24"/>
        </w:rPr>
      </w:pPr>
      <w:r w:rsidRPr="00BD20BE">
        <w:rPr>
          <w:rFonts w:ascii="宋体" w:hAnsi="宋体" w:hint="eastAsia"/>
          <w:b/>
          <w:sz w:val="24"/>
        </w:rPr>
        <w:t>八、其它：</w:t>
      </w:r>
    </w:p>
    <w:p w:rsidR="0000593D" w:rsidRPr="00BD20BE" w:rsidRDefault="0000593D" w:rsidP="00C6587F">
      <w:pPr>
        <w:pStyle w:val="af"/>
        <w:adjustRightInd w:val="0"/>
        <w:snapToGrid w:val="0"/>
        <w:spacing w:line="480" w:lineRule="auto"/>
        <w:ind w:leftChars="219" w:left="425" w:firstLineChars="0" w:firstLine="0"/>
        <w:rPr>
          <w:rFonts w:ascii="宋体" w:hAnsi="宋体"/>
          <w:sz w:val="24"/>
        </w:rPr>
      </w:pPr>
      <w:r w:rsidRPr="00BD20BE">
        <w:rPr>
          <w:rFonts w:ascii="宋体" w:hAnsi="宋体" w:hint="eastAsia"/>
          <w:sz w:val="24"/>
        </w:rPr>
        <w:t>1、双方均应严格信守本协议，不得随意变更或解除协议(双方协商一致并签署书面文件的除外)。</w:t>
      </w:r>
    </w:p>
    <w:p w:rsidR="0000593D" w:rsidRPr="00BD20BE" w:rsidRDefault="0000593D" w:rsidP="00C6587F">
      <w:pPr>
        <w:pStyle w:val="af"/>
        <w:adjustRightInd w:val="0"/>
        <w:snapToGrid w:val="0"/>
        <w:spacing w:line="480" w:lineRule="auto"/>
        <w:ind w:leftChars="219" w:left="425" w:firstLineChars="0" w:firstLine="0"/>
        <w:rPr>
          <w:rFonts w:ascii="宋体" w:hAnsi="宋体"/>
          <w:sz w:val="24"/>
        </w:rPr>
      </w:pPr>
      <w:r w:rsidRPr="00BD20BE">
        <w:rPr>
          <w:rFonts w:ascii="宋体" w:hAnsi="宋体" w:hint="eastAsia"/>
          <w:sz w:val="24"/>
        </w:rPr>
        <w:lastRenderedPageBreak/>
        <w:t xml:space="preserve">    2、协议未尽事宜须经双方另行协商并签署补充书面文件，与本协议具有同等法律效力。</w:t>
      </w:r>
    </w:p>
    <w:p w:rsidR="0000593D" w:rsidRPr="00BD20BE" w:rsidRDefault="0000593D" w:rsidP="00C6587F">
      <w:pPr>
        <w:adjustRightInd w:val="0"/>
        <w:snapToGrid w:val="0"/>
        <w:spacing w:line="480" w:lineRule="auto"/>
        <w:ind w:leftChars="219" w:left="425"/>
        <w:rPr>
          <w:rFonts w:ascii="宋体" w:hAnsi="宋体"/>
          <w:sz w:val="24"/>
          <w:szCs w:val="24"/>
          <w:u w:val="single"/>
        </w:rPr>
      </w:pPr>
      <w:r w:rsidRPr="00BD20BE">
        <w:rPr>
          <w:rFonts w:ascii="宋体" w:hAnsi="宋体" w:hint="eastAsia"/>
          <w:sz w:val="24"/>
          <w:szCs w:val="24"/>
        </w:rPr>
        <w:t xml:space="preserve">    3、本协议自双方签字并盖章后生效，本协议一式</w:t>
      </w:r>
      <w:r w:rsidRPr="00BD20BE">
        <w:rPr>
          <w:rFonts w:ascii="宋体" w:hAnsi="宋体" w:hint="eastAsia"/>
          <w:b/>
          <w:sz w:val="24"/>
          <w:szCs w:val="24"/>
          <w:u w:val="single"/>
        </w:rPr>
        <w:t xml:space="preserve"> 叁</w:t>
      </w:r>
      <w:r w:rsidRPr="00BD20BE">
        <w:rPr>
          <w:rFonts w:ascii="宋体" w:hAnsi="宋体" w:hint="eastAsia"/>
          <w:b/>
          <w:color w:val="FF0000"/>
          <w:sz w:val="24"/>
          <w:szCs w:val="24"/>
          <w:u w:val="single"/>
        </w:rPr>
        <w:t xml:space="preserve"> </w:t>
      </w:r>
      <w:r w:rsidRPr="00BD20BE">
        <w:rPr>
          <w:rFonts w:ascii="宋体" w:hAnsi="宋体" w:hint="eastAsia"/>
          <w:sz w:val="24"/>
          <w:szCs w:val="24"/>
        </w:rPr>
        <w:t>份，甲方贰份，乙方壹份。本协议由协议书及附件构成，协议附件为协议不可分割部分，与本协议具有同等法律效力。</w:t>
      </w:r>
    </w:p>
    <w:p w:rsidR="0000593D" w:rsidRPr="00BD20BE" w:rsidRDefault="0000593D" w:rsidP="00C6587F">
      <w:pPr>
        <w:adjustRightInd w:val="0"/>
        <w:snapToGrid w:val="0"/>
        <w:spacing w:line="480" w:lineRule="auto"/>
        <w:ind w:leftChars="219" w:left="425"/>
        <w:rPr>
          <w:rFonts w:ascii="楷体" w:eastAsia="楷体" w:hAnsi="楷体"/>
          <w:b/>
          <w:sz w:val="24"/>
          <w:szCs w:val="24"/>
        </w:rPr>
      </w:pPr>
    </w:p>
    <w:p w:rsidR="0000593D" w:rsidRPr="00BD20BE" w:rsidRDefault="0000593D" w:rsidP="00C6587F">
      <w:pPr>
        <w:adjustRightInd w:val="0"/>
        <w:snapToGrid w:val="0"/>
        <w:spacing w:line="480" w:lineRule="auto"/>
        <w:ind w:leftChars="219" w:left="425"/>
        <w:rPr>
          <w:rFonts w:ascii="华文宋体" w:eastAsia="华文宋体" w:hAnsi="华文宋体"/>
          <w:b/>
          <w:sz w:val="24"/>
          <w:szCs w:val="24"/>
        </w:rPr>
      </w:pPr>
    </w:p>
    <w:p w:rsidR="0000593D" w:rsidRPr="00BD20BE" w:rsidRDefault="004F4DA6" w:rsidP="00C6587F">
      <w:pPr>
        <w:adjustRightInd w:val="0"/>
        <w:snapToGrid w:val="0"/>
        <w:spacing w:line="480" w:lineRule="auto"/>
        <w:ind w:leftChars="219" w:left="425"/>
        <w:rPr>
          <w:rFonts w:ascii="华文宋体" w:eastAsia="华文宋体" w:hAnsi="华文宋体"/>
          <w:sz w:val="24"/>
          <w:szCs w:val="24"/>
        </w:rPr>
      </w:pPr>
      <w:r w:rsidRPr="004F4DA6">
        <w:rPr>
          <w:rFonts w:ascii="华文宋体" w:eastAsia="华文宋体" w:hAnsi="华文宋体"/>
          <w:b/>
          <w:noProof/>
          <w:sz w:val="24"/>
          <w:szCs w:val="24"/>
        </w:rPr>
        <w:pict>
          <v:shapetype id="_x0000_t202" coordsize="21600,21600" o:spt="202" path="m,l,21600r21600,l21600,xe">
            <v:stroke joinstyle="miter"/>
            <v:path gradientshapeok="t" o:connecttype="rect"/>
          </v:shapetype>
          <v:shape id="_x0000_s1031" type="#_x0000_t202" style="position:absolute;left:0;text-align:left;margin-left:.2pt;margin-top:9.05pt;width:239.2pt;height:317.55pt;z-index:251671552;mso-width-relative:margin;mso-height-relative:margin" filled="f" stroked="f">
            <v:textbox style="mso-next-textbox:#_x0000_s1031">
              <w:txbxContent>
                <w:p w:rsidR="00D23B5E" w:rsidRPr="00DD50B1" w:rsidRDefault="00D23B5E" w:rsidP="00257ACE">
                  <w:pPr>
                    <w:spacing w:line="460" w:lineRule="exact"/>
                    <w:ind w:left="1061" w:hangingChars="400" w:hanging="1061"/>
                    <w:rPr>
                      <w:rFonts w:ascii="宋体" w:hAnsi="宋体"/>
                      <w:sz w:val="28"/>
                      <w:szCs w:val="28"/>
                    </w:rPr>
                  </w:pPr>
                  <w:r w:rsidRPr="00194346">
                    <w:rPr>
                      <w:rFonts w:ascii="宋体" w:hAnsi="宋体" w:hint="eastAsia"/>
                      <w:b/>
                      <w:sz w:val="28"/>
                      <w:szCs w:val="28"/>
                    </w:rPr>
                    <w:t>甲方：</w:t>
                  </w:r>
                  <w:r w:rsidRPr="00DD50B1">
                    <w:rPr>
                      <w:rFonts w:ascii="宋体" w:hAnsi="宋体" w:hint="eastAsia"/>
                      <w:sz w:val="28"/>
                      <w:szCs w:val="28"/>
                    </w:rPr>
                    <w:t>陆军军医大学第一附属医院</w:t>
                  </w:r>
                </w:p>
                <w:p w:rsidR="00D23B5E" w:rsidRPr="00DD50B1" w:rsidRDefault="00D23B5E" w:rsidP="0000593D">
                  <w:pPr>
                    <w:spacing w:line="460" w:lineRule="exact"/>
                    <w:rPr>
                      <w:rFonts w:ascii="宋体" w:hAnsi="宋体"/>
                      <w:sz w:val="28"/>
                      <w:szCs w:val="28"/>
                    </w:rPr>
                  </w:pPr>
                  <w:r w:rsidRPr="00DD50B1">
                    <w:rPr>
                      <w:rFonts w:ascii="宋体" w:hAnsi="宋体" w:hint="eastAsia"/>
                      <w:sz w:val="28"/>
                      <w:szCs w:val="28"/>
                    </w:rPr>
                    <w:t xml:space="preserve">      西南医院物资采购中心(代章)</w:t>
                  </w:r>
                </w:p>
                <w:p w:rsidR="00D23B5E" w:rsidRDefault="00D23B5E" w:rsidP="0000593D">
                  <w:pPr>
                    <w:spacing w:line="460" w:lineRule="exact"/>
                    <w:ind w:left="1061" w:hangingChars="400" w:hanging="1061"/>
                    <w:rPr>
                      <w:rFonts w:ascii="宋体" w:hAnsi="宋体"/>
                      <w:b/>
                      <w:sz w:val="28"/>
                      <w:szCs w:val="28"/>
                    </w:rPr>
                  </w:pPr>
                </w:p>
                <w:p w:rsidR="00D23B5E" w:rsidRPr="00194346" w:rsidRDefault="00D23B5E" w:rsidP="0000593D">
                  <w:pPr>
                    <w:spacing w:line="460" w:lineRule="exact"/>
                    <w:ind w:left="1061" w:hangingChars="400" w:hanging="1061"/>
                    <w:rPr>
                      <w:rFonts w:ascii="宋体" w:hAnsi="宋体"/>
                      <w:b/>
                      <w:sz w:val="28"/>
                      <w:szCs w:val="28"/>
                    </w:rPr>
                  </w:pPr>
                  <w:r w:rsidRPr="00194346">
                    <w:rPr>
                      <w:rFonts w:ascii="宋体" w:hAnsi="宋体" w:hint="eastAsia"/>
                      <w:b/>
                      <w:sz w:val="28"/>
                      <w:szCs w:val="28"/>
                    </w:rPr>
                    <w:t>开户行：</w:t>
                  </w:r>
                  <w:r w:rsidRPr="00DD50B1">
                    <w:rPr>
                      <w:rFonts w:ascii="宋体" w:hAnsi="宋体" w:cs="宋体" w:hint="eastAsia"/>
                      <w:color w:val="000000"/>
                      <w:kern w:val="0"/>
                      <w:sz w:val="28"/>
                      <w:szCs w:val="28"/>
                    </w:rPr>
                    <w:t>中国银行长江路支行</w:t>
                  </w:r>
                </w:p>
                <w:p w:rsidR="00D23B5E" w:rsidRPr="00194346" w:rsidRDefault="00D23B5E" w:rsidP="0000593D">
                  <w:pPr>
                    <w:spacing w:line="460" w:lineRule="exact"/>
                    <w:ind w:left="1061" w:hangingChars="400" w:hanging="1061"/>
                    <w:rPr>
                      <w:rFonts w:ascii="宋体" w:hAnsi="宋体"/>
                      <w:b/>
                      <w:sz w:val="28"/>
                      <w:szCs w:val="28"/>
                    </w:rPr>
                  </w:pPr>
                </w:p>
                <w:p w:rsidR="00D23B5E" w:rsidRPr="00DD50B1" w:rsidRDefault="00D23B5E" w:rsidP="0000593D">
                  <w:pPr>
                    <w:spacing w:line="460" w:lineRule="exact"/>
                    <w:ind w:left="1061" w:hangingChars="400" w:hanging="1061"/>
                    <w:rPr>
                      <w:rFonts w:ascii="宋体" w:hAnsi="宋体"/>
                      <w:sz w:val="32"/>
                      <w:szCs w:val="32"/>
                    </w:rPr>
                  </w:pPr>
                  <w:r w:rsidRPr="00194346">
                    <w:rPr>
                      <w:rFonts w:ascii="宋体" w:hAnsi="宋体" w:hint="eastAsia"/>
                      <w:b/>
                      <w:sz w:val="28"/>
                      <w:szCs w:val="28"/>
                    </w:rPr>
                    <w:t>帐  号：</w:t>
                  </w:r>
                  <w:r w:rsidRPr="00DD50B1">
                    <w:rPr>
                      <w:rFonts w:ascii="宋体" w:hAnsi="宋体" w:cs="宋体" w:hint="eastAsia"/>
                      <w:color w:val="000000"/>
                      <w:kern w:val="0"/>
                      <w:sz w:val="32"/>
                      <w:szCs w:val="32"/>
                    </w:rPr>
                    <w:t>113007546980</w:t>
                  </w:r>
                </w:p>
                <w:p w:rsidR="00D23B5E" w:rsidRPr="00194346" w:rsidRDefault="00D23B5E" w:rsidP="0000593D">
                  <w:pPr>
                    <w:spacing w:line="460" w:lineRule="exact"/>
                    <w:ind w:left="1061" w:hangingChars="400" w:hanging="1061"/>
                    <w:rPr>
                      <w:rFonts w:ascii="宋体" w:hAnsi="宋体"/>
                      <w:b/>
                      <w:sz w:val="28"/>
                      <w:szCs w:val="28"/>
                    </w:rPr>
                  </w:pPr>
                </w:p>
                <w:p w:rsidR="00D23B5E" w:rsidRPr="00194346" w:rsidRDefault="00D23B5E" w:rsidP="0000593D">
                  <w:pPr>
                    <w:spacing w:line="460" w:lineRule="exact"/>
                    <w:rPr>
                      <w:rFonts w:ascii="宋体" w:hAnsi="宋体"/>
                      <w:b/>
                      <w:sz w:val="28"/>
                      <w:szCs w:val="28"/>
                    </w:rPr>
                  </w:pPr>
                  <w:r w:rsidRPr="00194346">
                    <w:rPr>
                      <w:rFonts w:ascii="宋体" w:hAnsi="宋体" w:cs="宋体" w:hint="eastAsia"/>
                      <w:b/>
                      <w:color w:val="000000"/>
                      <w:kern w:val="0"/>
                      <w:sz w:val="28"/>
                      <w:szCs w:val="28"/>
                    </w:rPr>
                    <w:t>法人委托代理人：</w:t>
                  </w:r>
                  <w:r w:rsidRPr="00194346">
                    <w:rPr>
                      <w:rFonts w:ascii="宋体" w:hAnsi="宋体" w:hint="eastAsia"/>
                      <w:b/>
                      <w:sz w:val="28"/>
                      <w:szCs w:val="28"/>
                    </w:rPr>
                    <w:t xml:space="preserve"> </w:t>
                  </w:r>
                </w:p>
                <w:p w:rsidR="00D23B5E" w:rsidRPr="00194346" w:rsidRDefault="00D23B5E" w:rsidP="0000593D">
                  <w:pPr>
                    <w:spacing w:line="460" w:lineRule="exact"/>
                    <w:rPr>
                      <w:rFonts w:ascii="宋体" w:hAnsi="宋体"/>
                      <w:b/>
                      <w:sz w:val="28"/>
                      <w:szCs w:val="28"/>
                    </w:rPr>
                  </w:pPr>
                </w:p>
                <w:p w:rsidR="00D23B5E" w:rsidRPr="00DD50B1" w:rsidRDefault="00D23B5E" w:rsidP="0000593D">
                  <w:pPr>
                    <w:spacing w:line="460" w:lineRule="exact"/>
                    <w:ind w:left="1061" w:hangingChars="400" w:hanging="1061"/>
                    <w:rPr>
                      <w:rFonts w:ascii="宋体" w:hAnsi="宋体"/>
                      <w:sz w:val="32"/>
                      <w:szCs w:val="32"/>
                    </w:rPr>
                  </w:pPr>
                  <w:r w:rsidRPr="00194346">
                    <w:rPr>
                      <w:rFonts w:ascii="宋体" w:hAnsi="宋体" w:hint="eastAsia"/>
                      <w:b/>
                      <w:sz w:val="28"/>
                      <w:szCs w:val="28"/>
                    </w:rPr>
                    <w:t>电  话：</w:t>
                  </w:r>
                  <w:r w:rsidRPr="00DD50B1">
                    <w:rPr>
                      <w:rFonts w:ascii="宋体" w:hAnsi="宋体" w:hint="eastAsia"/>
                      <w:sz w:val="32"/>
                      <w:szCs w:val="32"/>
                    </w:rPr>
                    <w:t>023-68766148</w:t>
                  </w:r>
                </w:p>
                <w:p w:rsidR="00D23B5E" w:rsidRDefault="00D23B5E" w:rsidP="0000593D">
                  <w:pPr>
                    <w:spacing w:line="460" w:lineRule="exact"/>
                    <w:rPr>
                      <w:rFonts w:ascii="楷体" w:eastAsia="楷体" w:hAnsi="楷体"/>
                      <w:b/>
                      <w:sz w:val="30"/>
                      <w:szCs w:val="30"/>
                    </w:rPr>
                  </w:pPr>
                </w:p>
                <w:p w:rsidR="00D23B5E" w:rsidRDefault="00D23B5E" w:rsidP="0000593D">
                  <w:pPr>
                    <w:spacing w:line="460" w:lineRule="exact"/>
                    <w:rPr>
                      <w:rFonts w:ascii="楷体" w:eastAsia="楷体" w:hAnsi="楷体"/>
                      <w:b/>
                      <w:sz w:val="30"/>
                      <w:szCs w:val="30"/>
                    </w:rPr>
                  </w:pPr>
                  <w:r w:rsidRPr="00A52452">
                    <w:rPr>
                      <w:rFonts w:ascii="宋体" w:hAnsi="宋体" w:hint="eastAsia"/>
                      <w:b/>
                      <w:sz w:val="28"/>
                      <w:szCs w:val="28"/>
                    </w:rPr>
                    <w:t>签署时间</w:t>
                  </w:r>
                  <w:r>
                    <w:rPr>
                      <w:rFonts w:ascii="楷体" w:eastAsia="楷体" w:hAnsi="楷体" w:hint="eastAsia"/>
                      <w:b/>
                      <w:sz w:val="30"/>
                      <w:szCs w:val="30"/>
                    </w:rPr>
                    <w:t>：</w:t>
                  </w:r>
                </w:p>
                <w:p w:rsidR="00D23B5E" w:rsidRPr="00DB1317" w:rsidRDefault="00D23B5E" w:rsidP="0000593D">
                  <w:pPr>
                    <w:spacing w:line="460" w:lineRule="exact"/>
                    <w:ind w:firstLineChars="550" w:firstLine="1570"/>
                    <w:rPr>
                      <w:rFonts w:ascii="楷体" w:eastAsia="楷体" w:hAnsi="楷体"/>
                      <w:b/>
                      <w:sz w:val="30"/>
                      <w:szCs w:val="30"/>
                    </w:rPr>
                  </w:pPr>
                  <w:r w:rsidRPr="00DB1317">
                    <w:rPr>
                      <w:rFonts w:ascii="楷体" w:eastAsia="楷体" w:hAnsi="楷体" w:hint="eastAsia"/>
                      <w:b/>
                      <w:sz w:val="30"/>
                      <w:szCs w:val="30"/>
                    </w:rPr>
                    <w:t>年     月</w:t>
                  </w:r>
                  <w:r>
                    <w:rPr>
                      <w:rFonts w:ascii="楷体" w:eastAsia="楷体" w:hAnsi="楷体" w:hint="eastAsia"/>
                      <w:b/>
                      <w:sz w:val="30"/>
                      <w:szCs w:val="30"/>
                    </w:rPr>
                    <w:t xml:space="preserve">     </w:t>
                  </w:r>
                  <w:r w:rsidRPr="00DB1317">
                    <w:rPr>
                      <w:rFonts w:ascii="楷体" w:eastAsia="楷体" w:hAnsi="楷体" w:hint="eastAsia"/>
                      <w:b/>
                      <w:sz w:val="30"/>
                      <w:szCs w:val="30"/>
                    </w:rPr>
                    <w:t>日</w:t>
                  </w:r>
                </w:p>
                <w:p w:rsidR="00D23B5E" w:rsidRPr="0029611F" w:rsidRDefault="00D23B5E" w:rsidP="0000593D">
                  <w:pPr>
                    <w:ind w:leftChars="534" w:left="1037" w:firstLineChars="100" w:firstLine="265"/>
                    <w:rPr>
                      <w:rFonts w:ascii="楷体" w:eastAsia="楷体" w:hAnsi="楷体"/>
                      <w:b/>
                      <w:sz w:val="28"/>
                      <w:szCs w:val="28"/>
                    </w:rPr>
                  </w:pPr>
                  <w:r w:rsidRPr="0029611F">
                    <w:rPr>
                      <w:rFonts w:ascii="楷体" w:eastAsia="楷体" w:hAnsi="楷体" w:cs="宋体" w:hint="eastAsia"/>
                      <w:b/>
                      <w:color w:val="000000"/>
                      <w:kern w:val="0"/>
                      <w:sz w:val="28"/>
                      <w:szCs w:val="28"/>
                    </w:rPr>
                    <w:t xml:space="preserve">  </w:t>
                  </w:r>
                </w:p>
                <w:p w:rsidR="00D23B5E" w:rsidRDefault="00D23B5E" w:rsidP="0000593D">
                  <w:pPr>
                    <w:ind w:left="777" w:hangingChars="400" w:hanging="777"/>
                  </w:pPr>
                </w:p>
                <w:p w:rsidR="00D23B5E" w:rsidRPr="00683EC1" w:rsidRDefault="00D23B5E" w:rsidP="0000593D">
                  <w:pPr>
                    <w:ind w:left="777" w:hangingChars="400" w:hanging="777"/>
                  </w:pPr>
                </w:p>
              </w:txbxContent>
            </v:textbox>
          </v:shape>
        </w:pict>
      </w:r>
      <w:r w:rsidRPr="004F4DA6">
        <w:rPr>
          <w:rFonts w:ascii="华文宋体" w:eastAsia="华文宋体" w:hAnsi="华文宋体"/>
          <w:b/>
          <w:noProof/>
          <w:sz w:val="24"/>
          <w:szCs w:val="24"/>
        </w:rPr>
        <w:pict>
          <v:shape id="_x0000_s1032" type="#_x0000_t202" style="position:absolute;left:0;text-align:left;margin-left:251.95pt;margin-top:9.05pt;width:225.75pt;height:289.55pt;z-index:251672576;mso-width-relative:margin;mso-height-relative:margin" filled="f" stroked="f">
            <v:textbox style="mso-next-textbox:#_x0000_s1032">
              <w:txbxContent>
                <w:p w:rsidR="00D23B5E" w:rsidRPr="00194346" w:rsidRDefault="00D23B5E" w:rsidP="0000593D">
                  <w:pPr>
                    <w:spacing w:line="460" w:lineRule="exact"/>
                    <w:ind w:left="1061" w:hangingChars="400" w:hanging="1061"/>
                    <w:rPr>
                      <w:rFonts w:ascii="宋体" w:hAnsi="宋体"/>
                      <w:b/>
                      <w:sz w:val="28"/>
                      <w:szCs w:val="28"/>
                    </w:rPr>
                  </w:pPr>
                  <w:r w:rsidRPr="00194346">
                    <w:rPr>
                      <w:rFonts w:ascii="宋体" w:hAnsi="宋体" w:hint="eastAsia"/>
                      <w:b/>
                      <w:sz w:val="28"/>
                      <w:szCs w:val="28"/>
                    </w:rPr>
                    <w:t xml:space="preserve">乙方（盖章）：  </w:t>
                  </w:r>
                </w:p>
                <w:p w:rsidR="00D23B5E" w:rsidRPr="00194346" w:rsidRDefault="00D23B5E" w:rsidP="0000593D">
                  <w:pPr>
                    <w:spacing w:line="460" w:lineRule="exact"/>
                    <w:ind w:left="1061" w:hangingChars="400" w:hanging="1061"/>
                    <w:rPr>
                      <w:rFonts w:ascii="宋体" w:hAnsi="宋体"/>
                      <w:b/>
                      <w:sz w:val="28"/>
                      <w:szCs w:val="28"/>
                    </w:rPr>
                  </w:pPr>
                </w:p>
                <w:p w:rsidR="00D23B5E" w:rsidRPr="00194346" w:rsidRDefault="00D23B5E" w:rsidP="0000593D">
                  <w:pPr>
                    <w:spacing w:line="460" w:lineRule="exact"/>
                    <w:rPr>
                      <w:rFonts w:ascii="宋体" w:hAnsi="宋体"/>
                      <w:b/>
                      <w:sz w:val="28"/>
                      <w:szCs w:val="28"/>
                    </w:rPr>
                  </w:pPr>
                </w:p>
                <w:p w:rsidR="00D23B5E" w:rsidRPr="00194346" w:rsidRDefault="00D23B5E" w:rsidP="0000593D">
                  <w:pPr>
                    <w:spacing w:line="460" w:lineRule="exact"/>
                    <w:rPr>
                      <w:rFonts w:ascii="宋体" w:hAnsi="宋体"/>
                      <w:b/>
                      <w:sz w:val="28"/>
                      <w:szCs w:val="28"/>
                    </w:rPr>
                  </w:pPr>
                  <w:r w:rsidRPr="00194346">
                    <w:rPr>
                      <w:rFonts w:ascii="宋体" w:hAnsi="宋体" w:hint="eastAsia"/>
                      <w:b/>
                      <w:sz w:val="28"/>
                      <w:szCs w:val="28"/>
                    </w:rPr>
                    <w:t>开户行：</w:t>
                  </w:r>
                </w:p>
                <w:p w:rsidR="00D23B5E" w:rsidRPr="00194346" w:rsidRDefault="00D23B5E" w:rsidP="0000593D">
                  <w:pPr>
                    <w:spacing w:line="460" w:lineRule="exact"/>
                    <w:rPr>
                      <w:rFonts w:ascii="宋体" w:hAnsi="宋体"/>
                      <w:b/>
                      <w:sz w:val="28"/>
                      <w:szCs w:val="28"/>
                    </w:rPr>
                  </w:pPr>
                </w:p>
                <w:p w:rsidR="00D23B5E" w:rsidRPr="00194346" w:rsidRDefault="00D23B5E" w:rsidP="0000593D">
                  <w:pPr>
                    <w:spacing w:line="460" w:lineRule="exact"/>
                    <w:rPr>
                      <w:rFonts w:ascii="宋体" w:hAnsi="宋体"/>
                      <w:b/>
                      <w:sz w:val="28"/>
                      <w:szCs w:val="28"/>
                    </w:rPr>
                  </w:pPr>
                  <w:r w:rsidRPr="00194346">
                    <w:rPr>
                      <w:rFonts w:ascii="宋体" w:hAnsi="宋体" w:hint="eastAsia"/>
                      <w:b/>
                      <w:sz w:val="28"/>
                      <w:szCs w:val="28"/>
                    </w:rPr>
                    <w:t>账  号：</w:t>
                  </w:r>
                </w:p>
                <w:p w:rsidR="00D23B5E" w:rsidRPr="00194346" w:rsidRDefault="00D23B5E" w:rsidP="0000593D">
                  <w:pPr>
                    <w:spacing w:line="460" w:lineRule="exact"/>
                    <w:rPr>
                      <w:rFonts w:ascii="宋体" w:hAnsi="宋体"/>
                      <w:b/>
                      <w:sz w:val="28"/>
                      <w:szCs w:val="28"/>
                    </w:rPr>
                  </w:pPr>
                </w:p>
                <w:p w:rsidR="00D23B5E" w:rsidRPr="00194346" w:rsidRDefault="00D23B5E" w:rsidP="0000593D">
                  <w:pPr>
                    <w:spacing w:line="460" w:lineRule="exact"/>
                    <w:ind w:left="1061" w:hangingChars="400" w:hanging="1061"/>
                    <w:rPr>
                      <w:rFonts w:ascii="宋体" w:hAnsi="宋体"/>
                      <w:b/>
                      <w:sz w:val="28"/>
                      <w:szCs w:val="28"/>
                    </w:rPr>
                  </w:pPr>
                  <w:r w:rsidRPr="00194346">
                    <w:rPr>
                      <w:rFonts w:ascii="宋体" w:hAnsi="宋体" w:hint="eastAsia"/>
                      <w:b/>
                      <w:sz w:val="28"/>
                      <w:szCs w:val="28"/>
                    </w:rPr>
                    <w:t xml:space="preserve">法人或委托代理人： </w:t>
                  </w:r>
                </w:p>
                <w:p w:rsidR="00D23B5E" w:rsidRPr="00194346" w:rsidRDefault="00D23B5E" w:rsidP="0000593D">
                  <w:pPr>
                    <w:spacing w:line="460" w:lineRule="exact"/>
                    <w:rPr>
                      <w:rFonts w:ascii="宋体" w:hAnsi="宋体"/>
                      <w:b/>
                      <w:sz w:val="28"/>
                      <w:szCs w:val="28"/>
                    </w:rPr>
                  </w:pPr>
                </w:p>
                <w:p w:rsidR="00D23B5E" w:rsidRPr="00194346" w:rsidRDefault="00D23B5E" w:rsidP="0000593D">
                  <w:pPr>
                    <w:ind w:left="1061" w:hangingChars="400" w:hanging="1061"/>
                    <w:rPr>
                      <w:rFonts w:ascii="宋体" w:hAnsi="宋体"/>
                      <w:b/>
                      <w:sz w:val="28"/>
                      <w:szCs w:val="28"/>
                    </w:rPr>
                  </w:pPr>
                  <w:r w:rsidRPr="00194346">
                    <w:rPr>
                      <w:rFonts w:ascii="宋体" w:hAnsi="宋体" w:hint="eastAsia"/>
                      <w:b/>
                      <w:sz w:val="28"/>
                      <w:szCs w:val="28"/>
                    </w:rPr>
                    <w:t>电话：</w:t>
                  </w:r>
                </w:p>
                <w:p w:rsidR="00D23B5E" w:rsidRDefault="00D23B5E" w:rsidP="0000593D">
                  <w:pPr>
                    <w:ind w:left="777" w:hangingChars="400" w:hanging="777"/>
                  </w:pPr>
                </w:p>
                <w:p w:rsidR="00D23B5E" w:rsidRPr="00683EC1" w:rsidRDefault="00D23B5E" w:rsidP="0000593D">
                  <w:pPr>
                    <w:ind w:left="777" w:hangingChars="400" w:hanging="777"/>
                  </w:pPr>
                </w:p>
              </w:txbxContent>
            </v:textbox>
          </v:shape>
        </w:pict>
      </w:r>
    </w:p>
    <w:p w:rsidR="0000593D" w:rsidRPr="00BD20BE" w:rsidRDefault="0000593D" w:rsidP="00C6587F">
      <w:pPr>
        <w:adjustRightInd w:val="0"/>
        <w:snapToGrid w:val="0"/>
        <w:spacing w:line="480" w:lineRule="auto"/>
        <w:ind w:leftChars="219" w:left="425"/>
        <w:jc w:val="center"/>
        <w:rPr>
          <w:rFonts w:ascii="黑体" w:eastAsia="黑体"/>
          <w:sz w:val="24"/>
          <w:szCs w:val="24"/>
        </w:rPr>
      </w:pPr>
    </w:p>
    <w:p w:rsidR="0000593D" w:rsidRPr="00BD20BE" w:rsidRDefault="0000593D" w:rsidP="00C6587F">
      <w:pPr>
        <w:adjustRightInd w:val="0"/>
        <w:snapToGrid w:val="0"/>
        <w:spacing w:line="480" w:lineRule="auto"/>
        <w:ind w:leftChars="219" w:left="425"/>
        <w:rPr>
          <w:rFonts w:ascii="黑体" w:eastAsia="黑体"/>
          <w:sz w:val="24"/>
          <w:szCs w:val="24"/>
        </w:rPr>
      </w:pPr>
    </w:p>
    <w:p w:rsidR="0000593D" w:rsidRPr="00BD20BE" w:rsidRDefault="0000593D" w:rsidP="00C6587F">
      <w:pPr>
        <w:adjustRightInd w:val="0"/>
        <w:snapToGrid w:val="0"/>
        <w:spacing w:line="480" w:lineRule="auto"/>
        <w:ind w:leftChars="219" w:left="425"/>
        <w:rPr>
          <w:rFonts w:ascii="黑体" w:eastAsia="黑体"/>
          <w:sz w:val="24"/>
          <w:szCs w:val="24"/>
        </w:rPr>
      </w:pPr>
    </w:p>
    <w:p w:rsidR="0000593D" w:rsidRPr="00BD20BE" w:rsidRDefault="0000593D" w:rsidP="00C6587F">
      <w:pPr>
        <w:adjustRightInd w:val="0"/>
        <w:snapToGrid w:val="0"/>
        <w:spacing w:line="480" w:lineRule="auto"/>
        <w:ind w:leftChars="219" w:left="425"/>
        <w:rPr>
          <w:rFonts w:ascii="黑体" w:eastAsia="黑体"/>
          <w:sz w:val="24"/>
          <w:szCs w:val="24"/>
        </w:rPr>
      </w:pPr>
    </w:p>
    <w:p w:rsidR="0000593D" w:rsidRPr="00BD20BE" w:rsidRDefault="0000593D" w:rsidP="00C6587F">
      <w:pPr>
        <w:adjustRightInd w:val="0"/>
        <w:snapToGrid w:val="0"/>
        <w:spacing w:line="480" w:lineRule="auto"/>
        <w:ind w:leftChars="219" w:left="425"/>
        <w:rPr>
          <w:rFonts w:ascii="黑体" w:eastAsia="黑体"/>
          <w:sz w:val="24"/>
          <w:szCs w:val="24"/>
        </w:rPr>
      </w:pPr>
    </w:p>
    <w:p w:rsidR="0000593D" w:rsidRPr="00BD20BE" w:rsidRDefault="0000593D" w:rsidP="00C6587F">
      <w:pPr>
        <w:adjustRightInd w:val="0"/>
        <w:snapToGrid w:val="0"/>
        <w:spacing w:line="480" w:lineRule="auto"/>
        <w:ind w:leftChars="219" w:left="425"/>
        <w:rPr>
          <w:rFonts w:ascii="黑体" w:eastAsia="黑体"/>
          <w:sz w:val="24"/>
          <w:szCs w:val="24"/>
        </w:rPr>
      </w:pPr>
    </w:p>
    <w:p w:rsidR="0000593D" w:rsidRPr="00BD20BE" w:rsidRDefault="0000593D" w:rsidP="00C6587F">
      <w:pPr>
        <w:adjustRightInd w:val="0"/>
        <w:snapToGrid w:val="0"/>
        <w:spacing w:line="480" w:lineRule="auto"/>
        <w:ind w:leftChars="219" w:left="425"/>
        <w:rPr>
          <w:rFonts w:ascii="黑体" w:eastAsia="黑体"/>
          <w:sz w:val="24"/>
          <w:szCs w:val="24"/>
        </w:rPr>
      </w:pPr>
    </w:p>
    <w:p w:rsidR="0000593D" w:rsidRPr="00130909" w:rsidRDefault="0000593D" w:rsidP="0000593D">
      <w:pPr>
        <w:rPr>
          <w:rFonts w:ascii="黑体" w:eastAsia="黑体"/>
          <w:sz w:val="44"/>
          <w:szCs w:val="44"/>
        </w:rPr>
      </w:pPr>
    </w:p>
    <w:p w:rsidR="0000593D" w:rsidRPr="00130909" w:rsidRDefault="0000593D" w:rsidP="0000593D">
      <w:pPr>
        <w:tabs>
          <w:tab w:val="left" w:pos="6860"/>
        </w:tabs>
        <w:rPr>
          <w:rFonts w:ascii="黑体" w:eastAsia="黑体"/>
          <w:sz w:val="44"/>
          <w:szCs w:val="44"/>
        </w:rPr>
      </w:pPr>
    </w:p>
    <w:p w:rsidR="0000593D" w:rsidRPr="00130909" w:rsidRDefault="0000593D" w:rsidP="0000593D">
      <w:pPr>
        <w:jc w:val="center"/>
        <w:rPr>
          <w:rFonts w:ascii="黑体" w:eastAsia="黑体"/>
          <w:sz w:val="44"/>
          <w:szCs w:val="44"/>
        </w:rPr>
      </w:pPr>
    </w:p>
    <w:p w:rsidR="0000593D" w:rsidRDefault="0000593D">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705CAA" w:rsidRPr="000F19EE" w:rsidRDefault="00705CAA" w:rsidP="000713AC">
      <w:pPr>
        <w:adjustRightInd w:val="0"/>
        <w:snapToGrid w:val="0"/>
        <w:spacing w:line="400" w:lineRule="atLeast"/>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705CAA" w:rsidRPr="008642CB" w:rsidRDefault="00705CAA" w:rsidP="000713AC">
      <w:pPr>
        <w:adjustRightInd w:val="0"/>
        <w:snapToGrid w:val="0"/>
        <w:spacing w:line="400" w:lineRule="atLeast"/>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17"/>
        <w:gridCol w:w="2068"/>
        <w:gridCol w:w="1378"/>
        <w:gridCol w:w="1312"/>
        <w:gridCol w:w="1047"/>
        <w:gridCol w:w="649"/>
        <w:gridCol w:w="1179"/>
        <w:gridCol w:w="1577"/>
      </w:tblGrid>
      <w:tr w:rsidR="00705CAA" w:rsidRPr="008642CB" w:rsidTr="003A5A0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705CAA" w:rsidRPr="008642CB" w:rsidTr="003A5A0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r>
      <w:tr w:rsidR="00705CAA" w:rsidRPr="008642CB" w:rsidTr="003A5A0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r>
    </w:tbl>
    <w:p w:rsidR="00705CAA" w:rsidRPr="000F19EE" w:rsidRDefault="00705CAA" w:rsidP="000713AC">
      <w:pPr>
        <w:adjustRightInd w:val="0"/>
        <w:snapToGrid w:val="0"/>
        <w:spacing w:line="400" w:lineRule="atLeast"/>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注：含备品备件。</w:t>
      </w:r>
    </w:p>
    <w:p w:rsidR="00705CAA" w:rsidRDefault="00705CAA" w:rsidP="000713AC">
      <w:pPr>
        <w:adjustRightInd w:val="0"/>
        <w:snapToGrid w:val="0"/>
        <w:spacing w:line="400" w:lineRule="atLeast"/>
        <w:rPr>
          <w:rFonts w:ascii="黑体" w:eastAsia="黑体" w:hAnsi="Times New Roman" w:cs="Times New Roman"/>
          <w:kern w:val="0"/>
          <w:sz w:val="28"/>
          <w:szCs w:val="28"/>
        </w:rPr>
      </w:pPr>
    </w:p>
    <w:p w:rsidR="00705CAA" w:rsidRPr="000F19EE" w:rsidRDefault="00705CAA" w:rsidP="000713AC">
      <w:pPr>
        <w:adjustRightInd w:val="0"/>
        <w:snapToGrid w:val="0"/>
        <w:spacing w:line="400" w:lineRule="atLeast"/>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705CAA" w:rsidRPr="008642CB" w:rsidRDefault="00705CAA" w:rsidP="000713AC">
      <w:pPr>
        <w:adjustRightInd w:val="0"/>
        <w:snapToGrid w:val="0"/>
        <w:spacing w:line="400" w:lineRule="atLeas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报价产品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72"/>
        <w:gridCol w:w="3648"/>
        <w:gridCol w:w="5507"/>
      </w:tblGrid>
      <w:tr w:rsidR="00705CAA" w:rsidRPr="008642CB" w:rsidTr="003A5A0A">
        <w:trPr>
          <w:jc w:val="center"/>
        </w:trPr>
        <w:tc>
          <w:tcPr>
            <w:tcW w:w="815"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705CAA" w:rsidRPr="008642CB" w:rsidTr="003A5A0A">
        <w:trPr>
          <w:jc w:val="center"/>
        </w:trPr>
        <w:tc>
          <w:tcPr>
            <w:tcW w:w="815"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r>
      <w:tr w:rsidR="00705CAA" w:rsidRPr="008642CB" w:rsidTr="003A5A0A">
        <w:trPr>
          <w:jc w:val="center"/>
        </w:trPr>
        <w:tc>
          <w:tcPr>
            <w:tcW w:w="815"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r>
    </w:tbl>
    <w:p w:rsidR="00705CAA" w:rsidRPr="000F19EE" w:rsidRDefault="00705CAA" w:rsidP="000713AC">
      <w:pPr>
        <w:adjustRightInd w:val="0"/>
        <w:snapToGrid w:val="0"/>
        <w:spacing w:line="400" w:lineRule="atLeast"/>
        <w:rPr>
          <w:rFonts w:ascii="Times New Roman" w:eastAsia="宋体" w:hAnsi="Times New Roman" w:cs="Times New Roman"/>
          <w:kern w:val="0"/>
          <w:sz w:val="28"/>
          <w:szCs w:val="28"/>
        </w:rPr>
      </w:pPr>
    </w:p>
    <w:p w:rsidR="00705CAA" w:rsidRPr="000F19EE" w:rsidRDefault="00705CAA" w:rsidP="000713AC">
      <w:pPr>
        <w:adjustRightInd w:val="0"/>
        <w:snapToGrid w:val="0"/>
        <w:spacing w:line="400" w:lineRule="atLeast"/>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705CAA" w:rsidRPr="008642CB" w:rsidRDefault="00705CAA" w:rsidP="000713AC">
      <w:pPr>
        <w:adjustRightInd w:val="0"/>
        <w:snapToGrid w:val="0"/>
        <w:spacing w:line="400" w:lineRule="atLeast"/>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705CAA" w:rsidRDefault="00705CAA" w:rsidP="000713AC">
      <w:pPr>
        <w:adjustRightInd w:val="0"/>
        <w:snapToGrid w:val="0"/>
        <w:spacing w:line="400" w:lineRule="atLeast"/>
        <w:rPr>
          <w:rFonts w:ascii="Times New Roman" w:eastAsia="宋体" w:hAnsi="Times New Roman" w:cs="Times New Roman"/>
          <w:kern w:val="0"/>
          <w:sz w:val="28"/>
          <w:szCs w:val="28"/>
        </w:rPr>
      </w:pPr>
    </w:p>
    <w:p w:rsidR="00705CAA" w:rsidRPr="000F19EE" w:rsidRDefault="00705CAA" w:rsidP="000713AC">
      <w:pPr>
        <w:adjustRightInd w:val="0"/>
        <w:snapToGrid w:val="0"/>
        <w:spacing w:line="400" w:lineRule="atLeast"/>
        <w:rPr>
          <w:rFonts w:ascii="Times New Roman" w:eastAsia="宋体" w:hAnsi="Times New Roman" w:cs="Times New Roman"/>
          <w:kern w:val="0"/>
          <w:sz w:val="28"/>
          <w:szCs w:val="28"/>
        </w:rPr>
      </w:pPr>
    </w:p>
    <w:p w:rsidR="00705CAA" w:rsidRPr="000F19EE" w:rsidRDefault="00705CAA" w:rsidP="000713AC">
      <w:pPr>
        <w:adjustRightInd w:val="0"/>
        <w:snapToGrid w:val="0"/>
        <w:spacing w:line="400" w:lineRule="atLeast"/>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705CAA" w:rsidRPr="008642CB" w:rsidRDefault="00705CAA" w:rsidP="000713AC">
      <w:pPr>
        <w:adjustRightInd w:val="0"/>
        <w:snapToGrid w:val="0"/>
        <w:spacing w:line="400" w:lineRule="atLeast"/>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44"/>
        <w:gridCol w:w="1545"/>
        <w:gridCol w:w="1539"/>
        <w:gridCol w:w="1374"/>
        <w:gridCol w:w="1181"/>
        <w:gridCol w:w="1314"/>
        <w:gridCol w:w="1115"/>
        <w:gridCol w:w="1115"/>
      </w:tblGrid>
      <w:tr w:rsidR="00705CAA" w:rsidRPr="008642CB" w:rsidTr="003A5A0A">
        <w:trPr>
          <w:jc w:val="center"/>
        </w:trPr>
        <w:tc>
          <w:tcPr>
            <w:tcW w:w="81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widowControl/>
              <w:adjustRightInd w:val="0"/>
              <w:snapToGrid w:val="0"/>
              <w:spacing w:line="400" w:lineRule="atLeast"/>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widowControl/>
              <w:adjustRightInd w:val="0"/>
              <w:snapToGrid w:val="0"/>
              <w:spacing w:line="400" w:lineRule="atLeast"/>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705CAA" w:rsidRPr="008642CB" w:rsidTr="003A5A0A">
        <w:trPr>
          <w:jc w:val="center"/>
        </w:trPr>
        <w:tc>
          <w:tcPr>
            <w:tcW w:w="81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r>
      <w:tr w:rsidR="00705CAA" w:rsidRPr="008642CB" w:rsidTr="003A5A0A">
        <w:trPr>
          <w:jc w:val="center"/>
        </w:trPr>
        <w:tc>
          <w:tcPr>
            <w:tcW w:w="81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r>
    </w:tbl>
    <w:p w:rsidR="000F19EE" w:rsidRPr="000F19EE" w:rsidRDefault="000F19EE" w:rsidP="000713AC">
      <w:pPr>
        <w:adjustRightInd w:val="0"/>
        <w:snapToGrid w:val="0"/>
        <w:spacing w:line="400" w:lineRule="atLeast"/>
        <w:rPr>
          <w:rFonts w:ascii="Times New Roman" w:eastAsia="宋体" w:hAnsi="Times New Roman" w:cs="Times New Roman"/>
          <w:kern w:val="0"/>
          <w:sz w:val="28"/>
          <w:szCs w:val="28"/>
        </w:rPr>
      </w:pPr>
    </w:p>
    <w:p w:rsidR="000F19EE" w:rsidRPr="000F19EE" w:rsidRDefault="000F19EE" w:rsidP="000713AC">
      <w:pPr>
        <w:adjustRightInd w:val="0"/>
        <w:snapToGrid w:val="0"/>
        <w:spacing w:line="400" w:lineRule="atLeast"/>
        <w:jc w:val="center"/>
        <w:rPr>
          <w:rFonts w:ascii="Times New Roman" w:eastAsia="宋体" w:hAnsi="Times New Roman" w:cs="Times New Roman"/>
          <w:kern w:val="0"/>
          <w:sz w:val="28"/>
          <w:szCs w:val="28"/>
        </w:rPr>
        <w:sectPr w:rsidR="000F19EE" w:rsidRPr="000F19EE" w:rsidSect="00BD20BE">
          <w:headerReference w:type="default" r:id="rId11"/>
          <w:footerReference w:type="default" r:id="rId12"/>
          <w:pgSz w:w="11906" w:h="16838" w:code="9"/>
          <w:pgMar w:top="1134" w:right="1274" w:bottom="1134" w:left="1021" w:header="567" w:footer="567" w:gutter="0"/>
          <w:cols w:space="425"/>
          <w:docGrid w:type="linesAndChars" w:linePitch="412" w:charSpace="-3223"/>
        </w:sectPr>
      </w:pPr>
    </w:p>
    <w:p w:rsidR="000F19EE" w:rsidRPr="000F19EE" w:rsidRDefault="000F19EE" w:rsidP="000713AC">
      <w:pPr>
        <w:adjustRightInd w:val="0"/>
        <w:snapToGrid w:val="0"/>
        <w:spacing w:line="400" w:lineRule="atLeast"/>
        <w:jc w:val="center"/>
        <w:outlineLvl w:val="0"/>
        <w:rPr>
          <w:rFonts w:ascii="方正小标宋简体" w:eastAsia="方正小标宋简体" w:hAnsi="Times New Roman" w:cs="Times New Roman"/>
          <w:kern w:val="0"/>
          <w:sz w:val="44"/>
          <w:szCs w:val="44"/>
        </w:rPr>
      </w:pPr>
      <w:bookmarkStart w:id="19" w:name="_Toc240432233"/>
      <w:bookmarkStart w:id="20" w:name="_Toc285612604"/>
      <w:bookmarkStart w:id="21" w:name="_Toc390713970"/>
      <w:bookmarkStart w:id="22" w:name="_Toc435540982"/>
      <w:bookmarkStart w:id="23" w:name="_Toc58334538"/>
      <w:r w:rsidRPr="000F19EE">
        <w:rPr>
          <w:rFonts w:ascii="方正小标宋简体" w:eastAsia="方正小标宋简体" w:hAnsi="Times New Roman" w:cs="Times New Roman" w:hint="eastAsia"/>
          <w:kern w:val="0"/>
          <w:sz w:val="44"/>
          <w:szCs w:val="44"/>
        </w:rPr>
        <w:lastRenderedPageBreak/>
        <w:t>第五部分  附件/报价文件格式</w:t>
      </w:r>
      <w:bookmarkEnd w:id="19"/>
      <w:bookmarkEnd w:id="20"/>
      <w:bookmarkEnd w:id="21"/>
      <w:bookmarkEnd w:id="22"/>
      <w:bookmarkEnd w:id="23"/>
    </w:p>
    <w:p w:rsidR="000F19EE" w:rsidRPr="000F19EE" w:rsidRDefault="000F19EE" w:rsidP="000713AC">
      <w:pPr>
        <w:adjustRightInd w:val="0"/>
        <w:snapToGrid w:val="0"/>
        <w:spacing w:line="400" w:lineRule="atLeast"/>
        <w:rPr>
          <w:rFonts w:ascii="Times New Roman" w:eastAsia="宋体" w:hAnsi="Times New Roman" w:cs="Times New Roman"/>
          <w:kern w:val="0"/>
          <w:sz w:val="28"/>
          <w:szCs w:val="28"/>
        </w:rPr>
      </w:pP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附件1：</w:t>
      </w:r>
      <w:r w:rsidR="00A20FD5" w:rsidRPr="00A20FD5">
        <w:rPr>
          <w:rFonts w:asciiTheme="majorEastAsia" w:eastAsiaTheme="majorEastAsia" w:hAnsiTheme="majorEastAsia" w:cs="Times New Roman" w:hint="eastAsia"/>
          <w:kern w:val="0"/>
          <w:sz w:val="30"/>
          <w:szCs w:val="30"/>
        </w:rPr>
        <w:t>报价函</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附件2：</w:t>
      </w:r>
      <w:r w:rsidR="00A20FD5" w:rsidRPr="00A20FD5">
        <w:rPr>
          <w:rFonts w:asciiTheme="majorEastAsia" w:eastAsiaTheme="majorEastAsia" w:hAnsiTheme="majorEastAsia" w:cs="Times New Roman" w:hint="eastAsia"/>
          <w:kern w:val="0"/>
          <w:sz w:val="30"/>
          <w:szCs w:val="30"/>
        </w:rPr>
        <w:t>报价一览表</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w:t>
      </w:r>
      <w:r w:rsidR="000E7CB3">
        <w:rPr>
          <w:rFonts w:asciiTheme="majorEastAsia" w:eastAsiaTheme="majorEastAsia" w:hAnsiTheme="majorEastAsia" w:cs="Times New Roman" w:hint="eastAsia"/>
          <w:kern w:val="0"/>
          <w:sz w:val="30"/>
          <w:szCs w:val="30"/>
        </w:rPr>
        <w:t>3</w:t>
      </w:r>
      <w:r w:rsidRPr="00A20FD5">
        <w:rPr>
          <w:rFonts w:asciiTheme="majorEastAsia" w:eastAsiaTheme="majorEastAsia" w:hAnsiTheme="majorEastAsia" w:cs="Times New Roman" w:hint="eastAsia"/>
          <w:kern w:val="0"/>
          <w:sz w:val="30"/>
          <w:szCs w:val="30"/>
        </w:rPr>
        <w:t>：</w:t>
      </w:r>
      <w:r w:rsidR="0098314B" w:rsidRPr="00A20FD5">
        <w:rPr>
          <w:rFonts w:asciiTheme="majorEastAsia" w:eastAsiaTheme="majorEastAsia" w:hAnsiTheme="majorEastAsia" w:cs="Times New Roman" w:hint="eastAsia"/>
          <w:kern w:val="0"/>
          <w:sz w:val="30"/>
          <w:szCs w:val="30"/>
        </w:rPr>
        <w:t>主要技术性能参数表</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w:t>
      </w:r>
      <w:r w:rsidR="000E7CB3">
        <w:rPr>
          <w:rFonts w:asciiTheme="majorEastAsia" w:eastAsiaTheme="majorEastAsia" w:hAnsiTheme="majorEastAsia" w:cs="Times New Roman" w:hint="eastAsia"/>
          <w:kern w:val="0"/>
          <w:sz w:val="30"/>
          <w:szCs w:val="30"/>
        </w:rPr>
        <w:t>4</w:t>
      </w:r>
      <w:r w:rsidRPr="00A20FD5">
        <w:rPr>
          <w:rFonts w:asciiTheme="majorEastAsia" w:eastAsiaTheme="majorEastAsia" w:hAnsiTheme="majorEastAsia" w:cs="Times New Roman" w:hint="eastAsia"/>
          <w:kern w:val="0"/>
          <w:sz w:val="30"/>
          <w:szCs w:val="30"/>
        </w:rPr>
        <w:t>：</w:t>
      </w:r>
      <w:r w:rsidR="0098314B" w:rsidRPr="00A20FD5">
        <w:rPr>
          <w:rFonts w:asciiTheme="majorEastAsia" w:eastAsiaTheme="majorEastAsia" w:hAnsiTheme="majorEastAsia" w:cs="Times New Roman" w:hint="eastAsia"/>
          <w:kern w:val="0"/>
          <w:sz w:val="30"/>
          <w:szCs w:val="30"/>
        </w:rPr>
        <w:t>交货清单</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w:t>
      </w:r>
      <w:r w:rsidR="000E7CB3">
        <w:rPr>
          <w:rFonts w:asciiTheme="majorEastAsia" w:eastAsiaTheme="majorEastAsia" w:hAnsiTheme="majorEastAsia" w:cs="Times New Roman" w:hint="eastAsia"/>
          <w:kern w:val="0"/>
          <w:sz w:val="30"/>
          <w:szCs w:val="30"/>
        </w:rPr>
        <w:t>5</w:t>
      </w:r>
      <w:r w:rsidRPr="00A20FD5">
        <w:rPr>
          <w:rFonts w:asciiTheme="majorEastAsia" w:eastAsiaTheme="majorEastAsia" w:hAnsiTheme="majorEastAsia" w:cs="Times New Roman" w:hint="eastAsia"/>
          <w:kern w:val="0"/>
          <w:sz w:val="30"/>
          <w:szCs w:val="30"/>
        </w:rPr>
        <w:t>：</w:t>
      </w:r>
      <w:r w:rsidR="0098314B">
        <w:rPr>
          <w:rFonts w:asciiTheme="majorEastAsia" w:eastAsiaTheme="majorEastAsia" w:hAnsiTheme="majorEastAsia" w:cs="Times New Roman" w:hint="eastAsia"/>
          <w:kern w:val="0"/>
          <w:sz w:val="30"/>
          <w:szCs w:val="30"/>
        </w:rPr>
        <w:t>易损易耗件</w:t>
      </w:r>
      <w:r w:rsidR="0098314B" w:rsidRPr="00733A42">
        <w:rPr>
          <w:rFonts w:asciiTheme="majorEastAsia" w:eastAsiaTheme="majorEastAsia" w:hAnsiTheme="majorEastAsia" w:cs="Times New Roman" w:hint="eastAsia"/>
          <w:kern w:val="0"/>
          <w:sz w:val="30"/>
          <w:szCs w:val="30"/>
        </w:rPr>
        <w:t>清单</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w:t>
      </w:r>
      <w:r w:rsidR="000E7CB3">
        <w:rPr>
          <w:rFonts w:asciiTheme="majorEastAsia" w:eastAsiaTheme="majorEastAsia" w:hAnsiTheme="majorEastAsia" w:cs="Times New Roman" w:hint="eastAsia"/>
          <w:kern w:val="0"/>
          <w:sz w:val="30"/>
          <w:szCs w:val="30"/>
        </w:rPr>
        <w:t>6</w:t>
      </w:r>
      <w:r w:rsidRPr="00A20FD5">
        <w:rPr>
          <w:rFonts w:asciiTheme="majorEastAsia" w:eastAsiaTheme="majorEastAsia" w:hAnsiTheme="majorEastAsia" w:cs="Times New Roman" w:hint="eastAsia"/>
          <w:kern w:val="0"/>
          <w:sz w:val="30"/>
          <w:szCs w:val="30"/>
        </w:rPr>
        <w:t>：</w:t>
      </w:r>
      <w:r w:rsidR="0098314B">
        <w:rPr>
          <w:rFonts w:asciiTheme="majorEastAsia" w:eastAsiaTheme="majorEastAsia" w:hAnsiTheme="majorEastAsia" w:cs="Times New Roman" w:hint="eastAsia"/>
          <w:kern w:val="0"/>
          <w:sz w:val="30"/>
          <w:szCs w:val="30"/>
        </w:rPr>
        <w:t>专机配套耗材（试剂）明细表</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w:t>
      </w:r>
      <w:r w:rsidR="000E7CB3">
        <w:rPr>
          <w:rFonts w:asciiTheme="majorEastAsia" w:eastAsiaTheme="majorEastAsia" w:hAnsiTheme="majorEastAsia" w:cs="Times New Roman" w:hint="eastAsia"/>
          <w:kern w:val="0"/>
          <w:sz w:val="30"/>
          <w:szCs w:val="30"/>
        </w:rPr>
        <w:t>7</w:t>
      </w:r>
      <w:r w:rsidRPr="00A20FD5">
        <w:rPr>
          <w:rFonts w:asciiTheme="majorEastAsia" w:eastAsiaTheme="majorEastAsia" w:hAnsiTheme="majorEastAsia" w:cs="Times New Roman" w:hint="eastAsia"/>
          <w:kern w:val="0"/>
          <w:sz w:val="30"/>
          <w:szCs w:val="30"/>
        </w:rPr>
        <w:t>：</w:t>
      </w:r>
      <w:r w:rsidR="0098314B" w:rsidRPr="00B0405D">
        <w:rPr>
          <w:rFonts w:asciiTheme="majorEastAsia" w:eastAsiaTheme="majorEastAsia" w:hAnsiTheme="majorEastAsia" w:cs="Times New Roman" w:hint="eastAsia"/>
          <w:kern w:val="0"/>
          <w:sz w:val="30"/>
          <w:szCs w:val="30"/>
        </w:rPr>
        <w:t>报价方售后服务承诺</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w:t>
      </w:r>
      <w:r w:rsidR="000E7CB3">
        <w:rPr>
          <w:rFonts w:asciiTheme="majorEastAsia" w:eastAsiaTheme="majorEastAsia" w:hAnsiTheme="majorEastAsia" w:cs="Times New Roman" w:hint="eastAsia"/>
          <w:kern w:val="0"/>
          <w:sz w:val="30"/>
          <w:szCs w:val="30"/>
        </w:rPr>
        <w:t>8</w:t>
      </w:r>
      <w:r w:rsidRPr="00A20FD5">
        <w:rPr>
          <w:rFonts w:asciiTheme="majorEastAsia" w:eastAsiaTheme="majorEastAsia" w:hAnsiTheme="majorEastAsia" w:cs="Times New Roman" w:hint="eastAsia"/>
          <w:kern w:val="0"/>
          <w:sz w:val="30"/>
          <w:szCs w:val="30"/>
        </w:rPr>
        <w:t>：</w:t>
      </w:r>
      <w:r w:rsidR="0098314B" w:rsidRPr="00A20FD5">
        <w:rPr>
          <w:rFonts w:asciiTheme="majorEastAsia" w:eastAsiaTheme="majorEastAsia" w:hAnsiTheme="majorEastAsia" w:cs="Times New Roman" w:hint="eastAsia"/>
          <w:kern w:val="0"/>
          <w:sz w:val="30"/>
          <w:szCs w:val="30"/>
        </w:rPr>
        <w:t>法定代表人资格证明书</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w:t>
      </w:r>
      <w:r w:rsidR="000E7CB3">
        <w:rPr>
          <w:rFonts w:asciiTheme="majorEastAsia" w:eastAsiaTheme="majorEastAsia" w:hAnsiTheme="majorEastAsia" w:cs="Times New Roman" w:hint="eastAsia"/>
          <w:kern w:val="0"/>
          <w:sz w:val="30"/>
          <w:szCs w:val="30"/>
        </w:rPr>
        <w:t>9</w:t>
      </w:r>
      <w:r w:rsidRPr="00A20FD5">
        <w:rPr>
          <w:rFonts w:asciiTheme="majorEastAsia" w:eastAsiaTheme="majorEastAsia" w:hAnsiTheme="majorEastAsia" w:cs="Times New Roman" w:hint="eastAsia"/>
          <w:kern w:val="0"/>
          <w:sz w:val="30"/>
          <w:szCs w:val="30"/>
        </w:rPr>
        <w:t>：</w:t>
      </w:r>
      <w:r w:rsidR="0098314B" w:rsidRPr="00A20FD5">
        <w:rPr>
          <w:rFonts w:asciiTheme="majorEastAsia" w:eastAsiaTheme="majorEastAsia" w:hAnsiTheme="majorEastAsia" w:cs="Times New Roman" w:hint="eastAsia"/>
          <w:kern w:val="0"/>
          <w:sz w:val="30"/>
          <w:szCs w:val="30"/>
        </w:rPr>
        <w:t>法定代表人授权书</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附件1</w:t>
      </w:r>
      <w:r w:rsidR="000E7CB3">
        <w:rPr>
          <w:rFonts w:asciiTheme="majorEastAsia" w:eastAsiaTheme="majorEastAsia" w:hAnsiTheme="majorEastAsia" w:cs="Times New Roman" w:hint="eastAsia"/>
          <w:kern w:val="0"/>
          <w:sz w:val="30"/>
          <w:szCs w:val="30"/>
        </w:rPr>
        <w:t>0</w:t>
      </w:r>
      <w:r w:rsidRPr="00A20FD5">
        <w:rPr>
          <w:rFonts w:asciiTheme="majorEastAsia" w:eastAsiaTheme="majorEastAsia" w:hAnsiTheme="majorEastAsia" w:cs="Times New Roman" w:hint="eastAsia"/>
          <w:kern w:val="0"/>
          <w:sz w:val="30"/>
          <w:szCs w:val="30"/>
        </w:rPr>
        <w:t>：</w:t>
      </w:r>
      <w:r w:rsidR="0098314B" w:rsidRPr="00A20FD5">
        <w:rPr>
          <w:rFonts w:asciiTheme="majorEastAsia" w:eastAsiaTheme="majorEastAsia" w:hAnsiTheme="majorEastAsia" w:cs="Times New Roman" w:hint="eastAsia"/>
          <w:kern w:val="0"/>
          <w:sz w:val="30"/>
          <w:szCs w:val="30"/>
        </w:rPr>
        <w:t>保密承诺书</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附件1</w:t>
      </w:r>
      <w:r w:rsidR="000E7CB3">
        <w:rPr>
          <w:rFonts w:asciiTheme="majorEastAsia" w:eastAsiaTheme="majorEastAsia" w:hAnsiTheme="majorEastAsia" w:cs="Times New Roman" w:hint="eastAsia"/>
          <w:kern w:val="0"/>
          <w:sz w:val="30"/>
          <w:szCs w:val="30"/>
        </w:rPr>
        <w:t>1</w:t>
      </w:r>
      <w:r w:rsidRPr="00A20FD5">
        <w:rPr>
          <w:rFonts w:asciiTheme="majorEastAsia" w:eastAsiaTheme="majorEastAsia" w:hAnsiTheme="majorEastAsia" w:cs="Times New Roman" w:hint="eastAsia"/>
          <w:kern w:val="0"/>
          <w:sz w:val="30"/>
          <w:szCs w:val="30"/>
        </w:rPr>
        <w:t>：</w:t>
      </w:r>
      <w:r w:rsidR="0098314B">
        <w:rPr>
          <w:rFonts w:asciiTheme="majorEastAsia" w:eastAsiaTheme="majorEastAsia" w:hAnsiTheme="majorEastAsia" w:cs="Times New Roman" w:hint="eastAsia"/>
          <w:kern w:val="0"/>
          <w:sz w:val="30"/>
          <w:szCs w:val="30"/>
        </w:rPr>
        <w:t>廉洁诚信承诺书</w:t>
      </w:r>
    </w:p>
    <w:p w:rsidR="0098314B" w:rsidRPr="0098314B" w:rsidRDefault="000F19EE" w:rsidP="0098314B">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附件1</w:t>
      </w:r>
      <w:r w:rsidR="000E7CB3">
        <w:rPr>
          <w:rFonts w:asciiTheme="majorEastAsia" w:eastAsiaTheme="majorEastAsia" w:hAnsiTheme="majorEastAsia" w:cs="Times New Roman" w:hint="eastAsia"/>
          <w:kern w:val="0"/>
          <w:sz w:val="30"/>
          <w:szCs w:val="30"/>
        </w:rPr>
        <w:t>2</w:t>
      </w:r>
      <w:r w:rsidRPr="00A20FD5">
        <w:rPr>
          <w:rFonts w:asciiTheme="majorEastAsia" w:eastAsiaTheme="majorEastAsia" w:hAnsiTheme="majorEastAsia" w:cs="Times New Roman" w:hint="eastAsia"/>
          <w:kern w:val="0"/>
          <w:sz w:val="30"/>
          <w:szCs w:val="30"/>
        </w:rPr>
        <w:t>：</w:t>
      </w:r>
      <w:r w:rsidR="0098314B">
        <w:rPr>
          <w:rFonts w:asciiTheme="majorEastAsia" w:eastAsiaTheme="majorEastAsia" w:hAnsiTheme="majorEastAsia" w:cs="Times New Roman" w:hint="eastAsia"/>
          <w:kern w:val="0"/>
          <w:sz w:val="30"/>
          <w:szCs w:val="30"/>
        </w:rPr>
        <w:t>相关声明书</w:t>
      </w:r>
      <w:r w:rsidR="0098314B"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98314B" w:rsidRPr="00705CAA" w:rsidRDefault="0098314B" w:rsidP="0098314B">
      <w:pPr>
        <w:ind w:firstLineChars="200" w:firstLine="622"/>
        <w:rPr>
          <w:rFonts w:ascii="仿宋_GB2312" w:eastAsia="仿宋_GB2312" w:hAnsi="宋体" w:cs="Times New Roman"/>
          <w:kern w:val="0"/>
          <w:sz w:val="32"/>
          <w:szCs w:val="32"/>
        </w:rPr>
        <w:sectPr w:rsidR="0098314B" w:rsidRPr="00705CAA" w:rsidSect="00705CAA">
          <w:headerReference w:type="default" r:id="rId13"/>
          <w:pgSz w:w="11906" w:h="16838" w:code="9"/>
          <w:pgMar w:top="2098" w:right="1474" w:bottom="1985" w:left="1588" w:header="851" w:footer="851" w:gutter="0"/>
          <w:cols w:space="720"/>
          <w:docGrid w:type="linesAndChars" w:linePitch="579" w:charSpace="-1844"/>
        </w:sectPr>
      </w:pPr>
    </w:p>
    <w:p w:rsidR="0098314B" w:rsidRPr="003B09EC" w:rsidRDefault="0098314B" w:rsidP="0098314B">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98314B" w:rsidRPr="00C8795F" w:rsidRDefault="0098314B" w:rsidP="0098314B">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  价  函</w:t>
      </w:r>
    </w:p>
    <w:p w:rsidR="0098314B" w:rsidRPr="003B09EC" w:rsidRDefault="0098314B" w:rsidP="0098314B">
      <w:pPr>
        <w:spacing w:line="400" w:lineRule="exact"/>
        <w:rPr>
          <w:rFonts w:ascii="仿宋_GB2312" w:eastAsia="仿宋_GB2312" w:hAnsi="Times New Roman" w:cs="Times New Roman"/>
          <w:kern w:val="0"/>
          <w:sz w:val="32"/>
          <w:szCs w:val="32"/>
        </w:rPr>
      </w:pPr>
    </w:p>
    <w:p w:rsidR="0098314B" w:rsidRPr="00C8795F" w:rsidRDefault="0098314B" w:rsidP="0098314B">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98314B" w:rsidRPr="00C8795F" w:rsidRDefault="0098314B" w:rsidP="0098314B">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98314B" w:rsidRPr="00C8795F" w:rsidRDefault="0098314B" w:rsidP="0098314B">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w:t>
      </w:r>
      <w:r>
        <w:rPr>
          <w:rFonts w:asciiTheme="minorEastAsia" w:hAnsiTheme="minorEastAsia" w:cs="Times New Roman" w:hint="eastAsia"/>
          <w:kern w:val="0"/>
          <w:sz w:val="28"/>
          <w:szCs w:val="28"/>
        </w:rPr>
        <w:t>询价</w:t>
      </w:r>
      <w:r w:rsidRPr="00C8795F">
        <w:rPr>
          <w:rFonts w:asciiTheme="minorEastAsia" w:hAnsiTheme="minorEastAsia" w:cs="Times New Roman" w:hint="eastAsia"/>
          <w:kern w:val="0"/>
          <w:sz w:val="28"/>
          <w:szCs w:val="28"/>
        </w:rPr>
        <w:t>文件规定提交</w:t>
      </w:r>
      <w:r w:rsidRPr="00C8795F">
        <w:rPr>
          <w:rFonts w:asciiTheme="minorEastAsia" w:hAnsiTheme="minorEastAsia" w:cs="Times New Roman" w:hint="eastAsia"/>
          <w:kern w:val="0"/>
          <w:sz w:val="28"/>
          <w:szCs w:val="28"/>
          <w:lang w:val="zh-CN"/>
        </w:rPr>
        <w:t>报价文件正本</w:t>
      </w:r>
      <w:r w:rsidRPr="00C8795F">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u w:val="single"/>
          <w:lang w:val="zh-CN"/>
        </w:rPr>
        <w:t xml:space="preserve"> 1 </w:t>
      </w:r>
      <w:r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Pr="00C8795F">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u w:val="single"/>
          <w:lang w:val="zh-CN"/>
        </w:rPr>
        <w:t xml:space="preserve"> 3</w:t>
      </w:r>
      <w:r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98314B" w:rsidRPr="00C8795F" w:rsidRDefault="0098314B" w:rsidP="0098314B">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98314B" w:rsidRPr="00C8795F" w:rsidRDefault="0098314B" w:rsidP="0098314B">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98314B" w:rsidRPr="00C8795F" w:rsidRDefault="0098314B" w:rsidP="0098314B">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w:t>
      </w:r>
      <w:r>
        <w:rPr>
          <w:rFonts w:asciiTheme="minorEastAsia" w:hAnsiTheme="minorEastAsia" w:cs="宋体" w:hint="eastAsia"/>
          <w:snapToGrid w:val="0"/>
          <w:kern w:val="0"/>
          <w:sz w:val="28"/>
          <w:szCs w:val="28"/>
          <w:lang w:val="zh-CN"/>
        </w:rPr>
        <w:t>报价</w:t>
      </w:r>
      <w:r w:rsidRPr="00C8795F">
        <w:rPr>
          <w:rFonts w:asciiTheme="minorEastAsia" w:hAnsiTheme="minorEastAsia" w:cs="宋体" w:hint="eastAsia"/>
          <w:snapToGrid w:val="0"/>
          <w:kern w:val="0"/>
          <w:sz w:val="28"/>
          <w:szCs w:val="28"/>
          <w:lang w:val="zh-CN"/>
        </w:rPr>
        <w:t>前已仔细研究了</w:t>
      </w:r>
      <w:r>
        <w:rPr>
          <w:rFonts w:asciiTheme="minorEastAsia" w:hAnsiTheme="minorEastAsia" w:cs="宋体" w:hint="eastAsia"/>
          <w:snapToGrid w:val="0"/>
          <w:kern w:val="0"/>
          <w:sz w:val="28"/>
          <w:szCs w:val="28"/>
          <w:lang w:val="zh-CN"/>
        </w:rPr>
        <w:t>询价</w:t>
      </w:r>
      <w:r w:rsidRPr="00C8795F">
        <w:rPr>
          <w:rFonts w:asciiTheme="minorEastAsia" w:hAnsiTheme="minorEastAsia" w:cs="宋体" w:hint="eastAsia"/>
          <w:snapToGrid w:val="0"/>
          <w:kern w:val="0"/>
          <w:sz w:val="28"/>
          <w:szCs w:val="28"/>
          <w:lang w:val="zh-CN"/>
        </w:rPr>
        <w:t>文件和所有相关资料，同意</w:t>
      </w:r>
      <w:r>
        <w:rPr>
          <w:rFonts w:asciiTheme="minorEastAsia" w:hAnsiTheme="minorEastAsia" w:cs="宋体" w:hint="eastAsia"/>
          <w:snapToGrid w:val="0"/>
          <w:kern w:val="0"/>
          <w:sz w:val="28"/>
          <w:szCs w:val="28"/>
          <w:lang w:val="zh-CN"/>
        </w:rPr>
        <w:t>询价</w:t>
      </w:r>
      <w:r w:rsidRPr="00C8795F">
        <w:rPr>
          <w:rFonts w:asciiTheme="minorEastAsia" w:hAnsiTheme="minorEastAsia" w:cs="宋体" w:hint="eastAsia"/>
          <w:snapToGrid w:val="0"/>
          <w:kern w:val="0"/>
          <w:sz w:val="28"/>
          <w:szCs w:val="28"/>
          <w:lang w:val="zh-CN"/>
        </w:rPr>
        <w:t>文件的相关条款。</w:t>
      </w:r>
    </w:p>
    <w:p w:rsidR="0098314B" w:rsidRPr="00C8795F" w:rsidRDefault="0098314B" w:rsidP="0098314B">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w:t>
      </w:r>
      <w:r>
        <w:rPr>
          <w:rFonts w:asciiTheme="minorEastAsia" w:hAnsiTheme="minorEastAsia" w:cs="宋体" w:hint="eastAsia"/>
          <w:snapToGrid w:val="0"/>
          <w:kern w:val="0"/>
          <w:sz w:val="28"/>
          <w:szCs w:val="28"/>
          <w:lang w:val="zh-CN"/>
        </w:rPr>
        <w:t>采购</w:t>
      </w:r>
      <w:r w:rsidRPr="00C8795F">
        <w:rPr>
          <w:rFonts w:asciiTheme="minorEastAsia" w:hAnsiTheme="minorEastAsia" w:cs="宋体" w:hint="eastAsia"/>
          <w:snapToGrid w:val="0"/>
          <w:kern w:val="0"/>
          <w:sz w:val="28"/>
          <w:szCs w:val="28"/>
          <w:lang w:val="zh-CN"/>
        </w:rPr>
        <w:t>有关的任何其它数据或信息。</w:t>
      </w:r>
    </w:p>
    <w:p w:rsidR="0098314B" w:rsidRPr="00C8795F" w:rsidRDefault="0098314B" w:rsidP="0098314B">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98314B" w:rsidRPr="00C8795F" w:rsidRDefault="0098314B" w:rsidP="0098314B">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98314B" w:rsidRPr="00C8795F" w:rsidRDefault="0098314B" w:rsidP="0098314B">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98314B" w:rsidRPr="00C8795F" w:rsidRDefault="0098314B" w:rsidP="0098314B">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98314B" w:rsidRPr="00C8795F" w:rsidRDefault="0098314B" w:rsidP="0098314B">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98314B" w:rsidRPr="00C8795F" w:rsidRDefault="0098314B" w:rsidP="0098314B">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98314B" w:rsidRPr="00C8795F" w:rsidRDefault="0098314B" w:rsidP="0098314B">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98314B" w:rsidRPr="00C8795F" w:rsidRDefault="0098314B" w:rsidP="0098314B">
      <w:pPr>
        <w:spacing w:line="440" w:lineRule="exact"/>
        <w:ind w:firstLineChars="490" w:firstLine="1328"/>
        <w:rPr>
          <w:rFonts w:asciiTheme="minorEastAsia" w:hAnsiTheme="minorEastAsia" w:cs="Times New Roman"/>
          <w:kern w:val="0"/>
          <w:sz w:val="28"/>
          <w:szCs w:val="28"/>
        </w:rPr>
      </w:pPr>
    </w:p>
    <w:p w:rsidR="0098314B" w:rsidRPr="00C8795F" w:rsidRDefault="0098314B" w:rsidP="0098314B">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98314B" w:rsidRPr="00C8795F" w:rsidRDefault="0098314B" w:rsidP="0098314B">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法定代表人（或授权代表）：</w:t>
      </w:r>
      <w:r>
        <w:rPr>
          <w:rFonts w:asciiTheme="minorEastAsia" w:hAnsiTheme="minorEastAsia" w:cs="宋体" w:hint="eastAsia"/>
          <w:kern w:val="0"/>
          <w:sz w:val="28"/>
          <w:szCs w:val="28"/>
          <w:lang w:val="zh-CN"/>
        </w:rPr>
        <w:t>（签字或盖章）</w:t>
      </w:r>
      <w:r w:rsidRPr="00C8795F">
        <w:rPr>
          <w:rFonts w:asciiTheme="minorEastAsia" w:hAnsiTheme="minorEastAsia" w:cs="宋体" w:hint="eastAsia"/>
          <w:kern w:val="0"/>
          <w:sz w:val="28"/>
          <w:szCs w:val="28"/>
          <w:lang w:val="zh-CN"/>
        </w:rPr>
        <w:t xml:space="preserve">  </w:t>
      </w:r>
      <w:r w:rsidRPr="00C8795F">
        <w:rPr>
          <w:rFonts w:asciiTheme="minorEastAsia" w:hAnsiTheme="minorEastAsia" w:cs="宋体" w:hint="eastAsia"/>
          <w:kern w:val="0"/>
          <w:sz w:val="28"/>
          <w:szCs w:val="28"/>
        </w:rPr>
        <w:t xml:space="preserve"> </w:t>
      </w:r>
    </w:p>
    <w:p w:rsidR="0098314B" w:rsidRPr="00C8795F" w:rsidRDefault="0098314B" w:rsidP="0098314B">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98314B" w:rsidRDefault="0098314B" w:rsidP="0098314B">
      <w:pPr>
        <w:ind w:firstLineChars="200" w:firstLine="542"/>
        <w:rPr>
          <w:rFonts w:ascii="宋体" w:eastAsia="宋体" w:hAnsi="宋体" w:cs="Times New Roman"/>
          <w:color w:val="0000FF"/>
          <w:kern w:val="0"/>
          <w:sz w:val="28"/>
          <w:szCs w:val="28"/>
        </w:rPr>
      </w:pPr>
    </w:p>
    <w:p w:rsidR="0098314B" w:rsidRDefault="0098314B" w:rsidP="0098314B">
      <w:pPr>
        <w:ind w:firstLineChars="200" w:firstLine="542"/>
        <w:rPr>
          <w:rFonts w:ascii="宋体" w:eastAsia="宋体" w:hAnsi="宋体" w:cs="Times New Roman"/>
          <w:color w:val="0000FF"/>
          <w:kern w:val="0"/>
          <w:sz w:val="28"/>
          <w:szCs w:val="28"/>
        </w:rPr>
        <w:sectPr w:rsidR="0098314B" w:rsidSect="00B24C44">
          <w:headerReference w:type="default" r:id="rId14"/>
          <w:pgSz w:w="11906" w:h="16838" w:code="9"/>
          <w:pgMar w:top="2098" w:right="1474" w:bottom="1985" w:left="1588" w:header="851" w:footer="851" w:gutter="0"/>
          <w:cols w:space="720"/>
          <w:docGrid w:type="linesAndChars" w:linePitch="579" w:charSpace="-1844"/>
        </w:sectPr>
      </w:pPr>
    </w:p>
    <w:p w:rsidR="0098314B" w:rsidRPr="003B09EC" w:rsidRDefault="0098314B" w:rsidP="0098314B">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附件2</w:t>
      </w:r>
    </w:p>
    <w:p w:rsidR="0098314B" w:rsidRPr="000F19EE" w:rsidRDefault="0098314B" w:rsidP="0098314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98314B" w:rsidRDefault="0098314B" w:rsidP="0098314B">
      <w:pPr>
        <w:rPr>
          <w:rFonts w:ascii="Times New Roman" w:eastAsia="宋体" w:hAnsi="Times New Roman" w:cs="Times New Roman"/>
          <w:kern w:val="0"/>
          <w:sz w:val="28"/>
          <w:szCs w:val="28"/>
        </w:rPr>
      </w:pPr>
    </w:p>
    <w:p w:rsidR="0098314B" w:rsidRPr="003B09EC" w:rsidRDefault="0098314B" w:rsidP="0098314B">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Pr="003B09EC">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Pr="003B09EC">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98314B" w:rsidRPr="00E14E70" w:rsidTr="00B24C44">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98314B" w:rsidRPr="00E14E70" w:rsidRDefault="0098314B" w:rsidP="00B24C44">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98314B" w:rsidRPr="00E14E70" w:rsidTr="00B24C44">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r>
      <w:tr w:rsidR="0098314B" w:rsidRPr="00E14E70" w:rsidTr="00B24C44">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r>
      <w:tr w:rsidR="0098314B" w:rsidRPr="00E14E70" w:rsidTr="00B24C44">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r>
      <w:tr w:rsidR="0098314B" w:rsidRPr="00E14E70" w:rsidTr="00B24C44">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hint="eastAsia"/>
                <w:bCs/>
                <w:spacing w:val="-4"/>
                <w:kern w:val="0"/>
                <w:sz w:val="24"/>
                <w:szCs w:val="24"/>
              </w:rPr>
              <w:t>：</w:t>
            </w:r>
            <w:r w:rsidRPr="00E14E70">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98314B" w:rsidRPr="00E14E70" w:rsidTr="00B24C44">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Cs/>
                <w:spacing w:val="-4"/>
                <w:kern w:val="0"/>
                <w:sz w:val="24"/>
                <w:szCs w:val="24"/>
              </w:rPr>
            </w:pPr>
          </w:p>
        </w:tc>
      </w:tr>
    </w:tbl>
    <w:p w:rsidR="0098314B" w:rsidRPr="003B09EC" w:rsidRDefault="0098314B" w:rsidP="0098314B">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98314B" w:rsidRPr="003B09EC" w:rsidRDefault="0098314B" w:rsidP="0098314B">
      <w:pPr>
        <w:rPr>
          <w:rFonts w:ascii="Times New Roman" w:eastAsia="宋体" w:hAnsi="Times New Roman" w:cs="Times New Roman"/>
          <w:kern w:val="0"/>
          <w:sz w:val="24"/>
          <w:szCs w:val="24"/>
        </w:rPr>
      </w:pPr>
    </w:p>
    <w:p w:rsidR="0098314B" w:rsidRDefault="0098314B" w:rsidP="0098314B">
      <w:pPr>
        <w:rPr>
          <w:rFonts w:ascii="Times New Roman" w:eastAsia="宋体" w:hAnsi="Times New Roman" w:cs="Times New Roman"/>
          <w:kern w:val="0"/>
          <w:sz w:val="24"/>
          <w:szCs w:val="24"/>
        </w:rPr>
      </w:pPr>
    </w:p>
    <w:p w:rsidR="0098314B" w:rsidRPr="003B09EC" w:rsidRDefault="0098314B" w:rsidP="0098314B">
      <w:pPr>
        <w:rPr>
          <w:rFonts w:ascii="Times New Roman" w:eastAsia="宋体" w:hAnsi="Times New Roman" w:cs="Times New Roman"/>
          <w:kern w:val="0"/>
          <w:sz w:val="24"/>
          <w:szCs w:val="24"/>
        </w:rPr>
      </w:pPr>
    </w:p>
    <w:p w:rsidR="0098314B" w:rsidRPr="003B09EC" w:rsidRDefault="0098314B" w:rsidP="0098314B">
      <w:pPr>
        <w:rPr>
          <w:rFonts w:ascii="Times New Roman" w:eastAsia="宋体" w:hAnsi="Times New Roman" w:cs="Times New Roman"/>
          <w:kern w:val="0"/>
          <w:sz w:val="24"/>
          <w:szCs w:val="24"/>
        </w:rPr>
      </w:pPr>
    </w:p>
    <w:p w:rsidR="0098314B" w:rsidRPr="00E14E70" w:rsidRDefault="0098314B" w:rsidP="0098314B">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Pr>
          <w:rFonts w:ascii="宋体" w:eastAsia="宋体" w:hAnsi="宋体" w:cs="Times New Roman" w:hint="eastAsia"/>
          <w:kern w:val="0"/>
          <w:sz w:val="24"/>
          <w:szCs w:val="24"/>
        </w:rPr>
        <w:t>（签字或盖章）</w:t>
      </w:r>
    </w:p>
    <w:p w:rsidR="0098314B" w:rsidRPr="00E14E70" w:rsidRDefault="0098314B" w:rsidP="0098314B">
      <w:pPr>
        <w:rPr>
          <w:rFonts w:ascii="宋体" w:eastAsia="宋体" w:hAnsi="宋体" w:cs="Times New Roman"/>
          <w:kern w:val="0"/>
          <w:sz w:val="24"/>
          <w:szCs w:val="24"/>
        </w:rPr>
      </w:pPr>
    </w:p>
    <w:p w:rsidR="0098314B" w:rsidRPr="00E14E70" w:rsidRDefault="0098314B" w:rsidP="0098314B">
      <w:pPr>
        <w:rPr>
          <w:rFonts w:ascii="宋体" w:eastAsia="宋体" w:hAnsi="宋体" w:cs="Times New Roman"/>
          <w:kern w:val="0"/>
          <w:sz w:val="24"/>
          <w:szCs w:val="24"/>
        </w:rPr>
      </w:pPr>
    </w:p>
    <w:p w:rsidR="0098314B" w:rsidRPr="00E14E70" w:rsidRDefault="0098314B" w:rsidP="0098314B">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8314B" w:rsidRDefault="0098314B" w:rsidP="0098314B">
      <w:pPr>
        <w:rPr>
          <w:rFonts w:ascii="黑体" w:eastAsia="黑体" w:hAnsi="黑体" w:cs="Times New Roman"/>
          <w:kern w:val="0"/>
          <w:sz w:val="28"/>
          <w:szCs w:val="28"/>
        </w:rPr>
      </w:pPr>
    </w:p>
    <w:p w:rsidR="0098314B" w:rsidRPr="00E14E70" w:rsidRDefault="0098314B" w:rsidP="0098314B">
      <w:pPr>
        <w:jc w:val="center"/>
        <w:rPr>
          <w:rFonts w:ascii="宋体" w:eastAsia="宋体" w:hAnsi="宋体" w:cs="Times New Roman"/>
          <w:color w:val="0000FF"/>
          <w:kern w:val="0"/>
          <w:sz w:val="24"/>
          <w:szCs w:val="24"/>
        </w:rPr>
        <w:sectPr w:rsidR="0098314B" w:rsidRPr="00E14E70" w:rsidSect="00B24C44">
          <w:headerReference w:type="default" r:id="rId15"/>
          <w:pgSz w:w="16838" w:h="11906" w:orient="landscape" w:code="9"/>
          <w:pgMar w:top="1134" w:right="1134" w:bottom="1134" w:left="1134" w:header="851" w:footer="964" w:gutter="0"/>
          <w:cols w:space="720"/>
          <w:docGrid w:linePitch="510" w:charSpace="-1844"/>
        </w:sectPr>
      </w:pPr>
      <w:bookmarkStart w:id="24" w:name="_Toc285612606"/>
    </w:p>
    <w:bookmarkEnd w:id="24"/>
    <w:p w:rsidR="0098314B" w:rsidRPr="00DF6112" w:rsidRDefault="0098314B" w:rsidP="0098314B">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w:t>
      </w:r>
      <w:r w:rsidR="00883761">
        <w:rPr>
          <w:rFonts w:ascii="黑体" w:eastAsia="黑体" w:hAnsi="黑体" w:cs="Times New Roman" w:hint="eastAsia"/>
          <w:kern w:val="0"/>
          <w:sz w:val="32"/>
          <w:szCs w:val="32"/>
        </w:rPr>
        <w:t>3</w:t>
      </w:r>
    </w:p>
    <w:p w:rsidR="0098314B" w:rsidRPr="00E477BF" w:rsidRDefault="0098314B" w:rsidP="0098314B">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98314B" w:rsidRPr="00772B5D" w:rsidRDefault="0098314B" w:rsidP="0098314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1326"/>
        <w:gridCol w:w="4796"/>
        <w:gridCol w:w="4031"/>
        <w:gridCol w:w="4633"/>
      </w:tblGrid>
      <w:tr w:rsidR="0098314B" w:rsidRPr="00772B5D" w:rsidTr="00BD236A">
        <w:trPr>
          <w:trHeight w:val="630"/>
          <w:jc w:val="center"/>
        </w:trPr>
        <w:tc>
          <w:tcPr>
            <w:tcW w:w="1326" w:type="dxa"/>
            <w:tcBorders>
              <w:top w:val="single" w:sz="4" w:space="0" w:color="auto"/>
              <w:left w:val="single" w:sz="4" w:space="0" w:color="auto"/>
              <w:bottom w:val="single" w:sz="4" w:space="0" w:color="auto"/>
              <w:right w:val="single" w:sz="4"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4796" w:type="dxa"/>
            <w:tcBorders>
              <w:top w:val="single" w:sz="4" w:space="0" w:color="auto"/>
              <w:left w:val="nil"/>
              <w:bottom w:val="single" w:sz="4" w:space="0" w:color="auto"/>
              <w:right w:val="single" w:sz="4" w:space="0" w:color="auto"/>
            </w:tcBorders>
            <w:vAlign w:val="center"/>
          </w:tcPr>
          <w:p w:rsidR="0098314B" w:rsidRPr="00772B5D" w:rsidRDefault="0098314B" w:rsidP="00B24C44">
            <w:pPr>
              <w:widowControl/>
              <w:ind w:firstLineChars="100" w:firstLine="240"/>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4031" w:type="dxa"/>
            <w:tcBorders>
              <w:top w:val="single" w:sz="4" w:space="0" w:color="auto"/>
              <w:left w:val="nil"/>
              <w:bottom w:val="single" w:sz="4" w:space="0" w:color="auto"/>
              <w:right w:val="single" w:sz="4" w:space="0" w:color="auto"/>
            </w:tcBorders>
            <w:vAlign w:val="center"/>
          </w:tcPr>
          <w:p w:rsidR="0098314B" w:rsidRPr="00772B5D" w:rsidRDefault="0098314B" w:rsidP="00B24C44">
            <w:pPr>
              <w:widowControl/>
              <w:ind w:firstLineChars="250" w:firstLine="600"/>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4633" w:type="dxa"/>
            <w:tcBorders>
              <w:top w:val="single" w:sz="4" w:space="0" w:color="auto"/>
              <w:left w:val="nil"/>
              <w:bottom w:val="single" w:sz="4" w:space="0" w:color="auto"/>
              <w:right w:val="single" w:sz="4"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98314B" w:rsidRPr="00772B5D" w:rsidTr="00BD236A">
        <w:trPr>
          <w:trHeight w:hRule="exact" w:val="567"/>
          <w:jc w:val="center"/>
        </w:trPr>
        <w:tc>
          <w:tcPr>
            <w:tcW w:w="1326" w:type="dxa"/>
            <w:tcBorders>
              <w:top w:val="nil"/>
              <w:left w:val="single" w:sz="8" w:space="0" w:color="auto"/>
              <w:bottom w:val="single" w:sz="4" w:space="0" w:color="auto"/>
              <w:right w:val="single" w:sz="4"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p>
        </w:tc>
        <w:tc>
          <w:tcPr>
            <w:tcW w:w="4796" w:type="dxa"/>
            <w:tcBorders>
              <w:top w:val="nil"/>
              <w:left w:val="nil"/>
              <w:bottom w:val="single" w:sz="4" w:space="0" w:color="auto"/>
              <w:right w:val="single" w:sz="4"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p>
        </w:tc>
        <w:tc>
          <w:tcPr>
            <w:tcW w:w="4031" w:type="dxa"/>
            <w:tcBorders>
              <w:top w:val="nil"/>
              <w:left w:val="nil"/>
              <w:bottom w:val="single" w:sz="4" w:space="0" w:color="auto"/>
              <w:right w:val="single" w:sz="4"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p>
        </w:tc>
        <w:tc>
          <w:tcPr>
            <w:tcW w:w="4633" w:type="dxa"/>
            <w:tcBorders>
              <w:top w:val="nil"/>
              <w:left w:val="nil"/>
              <w:bottom w:val="single" w:sz="4" w:space="0" w:color="auto"/>
              <w:right w:val="single" w:sz="8"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p>
        </w:tc>
      </w:tr>
      <w:tr w:rsidR="0098314B" w:rsidRPr="00772B5D" w:rsidTr="00BD236A">
        <w:trPr>
          <w:trHeight w:hRule="exact" w:val="567"/>
          <w:jc w:val="center"/>
        </w:trPr>
        <w:tc>
          <w:tcPr>
            <w:tcW w:w="1326" w:type="dxa"/>
            <w:tcBorders>
              <w:top w:val="nil"/>
              <w:left w:val="single" w:sz="8" w:space="0" w:color="auto"/>
              <w:bottom w:val="single" w:sz="4" w:space="0" w:color="auto"/>
              <w:right w:val="single" w:sz="4"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p>
        </w:tc>
        <w:tc>
          <w:tcPr>
            <w:tcW w:w="4796" w:type="dxa"/>
            <w:tcBorders>
              <w:top w:val="nil"/>
              <w:left w:val="nil"/>
              <w:bottom w:val="single" w:sz="4" w:space="0" w:color="auto"/>
              <w:right w:val="single" w:sz="4"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p>
        </w:tc>
        <w:tc>
          <w:tcPr>
            <w:tcW w:w="4031" w:type="dxa"/>
            <w:tcBorders>
              <w:top w:val="nil"/>
              <w:left w:val="nil"/>
              <w:bottom w:val="single" w:sz="4" w:space="0" w:color="auto"/>
              <w:right w:val="single" w:sz="4"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p>
        </w:tc>
        <w:tc>
          <w:tcPr>
            <w:tcW w:w="4633" w:type="dxa"/>
            <w:tcBorders>
              <w:top w:val="nil"/>
              <w:left w:val="nil"/>
              <w:bottom w:val="single" w:sz="4" w:space="0" w:color="auto"/>
              <w:right w:val="single" w:sz="8"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p>
        </w:tc>
      </w:tr>
      <w:tr w:rsidR="0098314B" w:rsidRPr="00772B5D" w:rsidTr="00BD236A">
        <w:trPr>
          <w:trHeight w:hRule="exact" w:val="567"/>
          <w:jc w:val="center"/>
        </w:trPr>
        <w:tc>
          <w:tcPr>
            <w:tcW w:w="1326" w:type="dxa"/>
            <w:tcBorders>
              <w:top w:val="nil"/>
              <w:left w:val="single" w:sz="8" w:space="0" w:color="auto"/>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796"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031"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633" w:type="dxa"/>
            <w:tcBorders>
              <w:top w:val="nil"/>
              <w:left w:val="nil"/>
              <w:bottom w:val="single" w:sz="4" w:space="0" w:color="auto"/>
              <w:right w:val="single" w:sz="8"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r>
      <w:tr w:rsidR="0098314B" w:rsidRPr="00772B5D" w:rsidTr="00BD236A">
        <w:trPr>
          <w:trHeight w:hRule="exact" w:val="567"/>
          <w:jc w:val="center"/>
        </w:trPr>
        <w:tc>
          <w:tcPr>
            <w:tcW w:w="1326" w:type="dxa"/>
            <w:tcBorders>
              <w:top w:val="nil"/>
              <w:left w:val="single" w:sz="8" w:space="0" w:color="auto"/>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796"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031"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633" w:type="dxa"/>
            <w:tcBorders>
              <w:top w:val="nil"/>
              <w:left w:val="nil"/>
              <w:bottom w:val="single" w:sz="4" w:space="0" w:color="auto"/>
              <w:right w:val="single" w:sz="8"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r>
      <w:tr w:rsidR="0098314B" w:rsidRPr="00772B5D" w:rsidTr="00BD236A">
        <w:trPr>
          <w:trHeight w:hRule="exact" w:val="567"/>
          <w:jc w:val="center"/>
        </w:trPr>
        <w:tc>
          <w:tcPr>
            <w:tcW w:w="1326" w:type="dxa"/>
            <w:tcBorders>
              <w:top w:val="nil"/>
              <w:left w:val="single" w:sz="8" w:space="0" w:color="auto"/>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796"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031"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633" w:type="dxa"/>
            <w:tcBorders>
              <w:top w:val="nil"/>
              <w:left w:val="nil"/>
              <w:bottom w:val="single" w:sz="4" w:space="0" w:color="auto"/>
              <w:right w:val="single" w:sz="8"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r>
      <w:tr w:rsidR="0098314B" w:rsidRPr="00772B5D" w:rsidTr="00BD236A">
        <w:trPr>
          <w:trHeight w:hRule="exact" w:val="567"/>
          <w:jc w:val="center"/>
        </w:trPr>
        <w:tc>
          <w:tcPr>
            <w:tcW w:w="1326" w:type="dxa"/>
            <w:tcBorders>
              <w:top w:val="nil"/>
              <w:left w:val="single" w:sz="8" w:space="0" w:color="auto"/>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796"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031"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633" w:type="dxa"/>
            <w:tcBorders>
              <w:top w:val="nil"/>
              <w:left w:val="nil"/>
              <w:bottom w:val="single" w:sz="4" w:space="0" w:color="auto"/>
              <w:right w:val="single" w:sz="8"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r>
      <w:tr w:rsidR="0098314B" w:rsidRPr="00772B5D" w:rsidTr="00BD236A">
        <w:trPr>
          <w:trHeight w:hRule="exact" w:val="567"/>
          <w:jc w:val="center"/>
        </w:trPr>
        <w:tc>
          <w:tcPr>
            <w:tcW w:w="1326" w:type="dxa"/>
            <w:tcBorders>
              <w:top w:val="nil"/>
              <w:left w:val="single" w:sz="8" w:space="0" w:color="auto"/>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796"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031"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633" w:type="dxa"/>
            <w:tcBorders>
              <w:top w:val="nil"/>
              <w:left w:val="nil"/>
              <w:bottom w:val="single" w:sz="4" w:space="0" w:color="auto"/>
              <w:right w:val="single" w:sz="8"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r>
      <w:tr w:rsidR="0098314B" w:rsidRPr="00772B5D" w:rsidTr="00BD236A">
        <w:trPr>
          <w:trHeight w:hRule="exact" w:val="567"/>
          <w:jc w:val="center"/>
        </w:trPr>
        <w:tc>
          <w:tcPr>
            <w:tcW w:w="1326" w:type="dxa"/>
            <w:tcBorders>
              <w:top w:val="nil"/>
              <w:left w:val="single" w:sz="8" w:space="0" w:color="auto"/>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796"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031"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633" w:type="dxa"/>
            <w:tcBorders>
              <w:top w:val="nil"/>
              <w:left w:val="nil"/>
              <w:bottom w:val="single" w:sz="4" w:space="0" w:color="auto"/>
              <w:right w:val="single" w:sz="8"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r>
    </w:tbl>
    <w:p w:rsidR="0098314B" w:rsidRDefault="0098314B" w:rsidP="0098314B">
      <w:pPr>
        <w:ind w:firstLineChars="200" w:firstLine="480"/>
        <w:rPr>
          <w:rFonts w:ascii="宋体" w:eastAsia="宋体" w:hAnsi="宋体" w:cs="Times New Roman"/>
          <w:kern w:val="0"/>
          <w:sz w:val="24"/>
          <w:szCs w:val="24"/>
        </w:rPr>
      </w:pPr>
    </w:p>
    <w:p w:rsidR="0098314B" w:rsidRPr="00772B5D" w:rsidRDefault="0098314B" w:rsidP="0098314B">
      <w:pPr>
        <w:rPr>
          <w:rFonts w:ascii="宋体" w:eastAsia="宋体" w:hAnsi="宋体" w:cs="Times New Roman"/>
          <w:kern w:val="0"/>
          <w:sz w:val="24"/>
          <w:szCs w:val="24"/>
        </w:rPr>
      </w:pPr>
    </w:p>
    <w:p w:rsidR="0098314B" w:rsidRPr="00E477BF" w:rsidRDefault="0098314B" w:rsidP="0098314B">
      <w:pPr>
        <w:ind w:firstLineChars="600" w:firstLine="1680"/>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Pr="00E477BF">
        <w:rPr>
          <w:rFonts w:asciiTheme="majorEastAsia" w:eastAsiaTheme="majorEastAsia" w:hAnsiTheme="majorEastAsia" w:cs="宋体" w:hint="eastAsia"/>
          <w:kern w:val="0"/>
          <w:sz w:val="28"/>
          <w:szCs w:val="28"/>
          <w:lang w:val="zh-CN"/>
        </w:rPr>
        <w:t>（盖章）</w:t>
      </w:r>
    </w:p>
    <w:p w:rsidR="0098314B" w:rsidRPr="00E477BF" w:rsidRDefault="0098314B" w:rsidP="0098314B">
      <w:pPr>
        <w:ind w:firstLineChars="600" w:firstLine="1680"/>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98314B" w:rsidRPr="00BD236A" w:rsidRDefault="0098314B" w:rsidP="00BD236A">
      <w:pPr>
        <w:ind w:firstLineChars="1400" w:firstLine="3920"/>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r>
        <w:rPr>
          <w:rFonts w:ascii="仿宋_GB2312" w:eastAsia="仿宋_GB2312" w:hAnsi="宋体" w:cs="宋体"/>
          <w:kern w:val="0"/>
          <w:sz w:val="32"/>
          <w:szCs w:val="32"/>
          <w:lang w:val="zh-CN"/>
        </w:rPr>
        <w:br w:type="page"/>
      </w:r>
    </w:p>
    <w:p w:rsidR="0098314B" w:rsidRPr="00506678" w:rsidRDefault="0098314B" w:rsidP="0098314B">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883761">
        <w:rPr>
          <w:rFonts w:ascii="黑体" w:eastAsia="黑体" w:hAnsi="黑体" w:cs="Times New Roman" w:hint="eastAsia"/>
          <w:kern w:val="0"/>
          <w:sz w:val="32"/>
          <w:szCs w:val="32"/>
        </w:rPr>
        <w:t>4</w:t>
      </w:r>
    </w:p>
    <w:p w:rsidR="0098314B" w:rsidRPr="006E4137" w:rsidRDefault="0098314B" w:rsidP="0098314B">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98314B" w:rsidRPr="00772B5D" w:rsidRDefault="0098314B" w:rsidP="0098314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25"/>
        <w:gridCol w:w="2192"/>
        <w:gridCol w:w="2363"/>
        <w:gridCol w:w="2965"/>
        <w:gridCol w:w="1705"/>
        <w:gridCol w:w="1578"/>
        <w:gridCol w:w="2758"/>
      </w:tblGrid>
      <w:tr w:rsidR="0098314B" w:rsidRPr="00506678" w:rsidTr="00BD236A">
        <w:trPr>
          <w:trHeight w:val="624"/>
          <w:jc w:val="center"/>
        </w:trPr>
        <w:tc>
          <w:tcPr>
            <w:tcW w:w="122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2192"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2363" w:type="dxa"/>
            <w:tcBorders>
              <w:top w:val="single" w:sz="4" w:space="0" w:color="000000"/>
              <w:left w:val="single" w:sz="4" w:space="0" w:color="000000"/>
              <w:bottom w:val="single" w:sz="4" w:space="0" w:color="000000"/>
              <w:right w:val="single" w:sz="4" w:space="0" w:color="000000"/>
            </w:tcBorders>
            <w:vAlign w:val="center"/>
          </w:tcPr>
          <w:p w:rsidR="0098314B" w:rsidRPr="00E16F6C"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296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70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1578"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2758" w:type="dxa"/>
            <w:tcBorders>
              <w:top w:val="single" w:sz="4" w:space="0" w:color="000000"/>
              <w:left w:val="single" w:sz="4" w:space="0" w:color="auto"/>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98314B" w:rsidRPr="00506678" w:rsidTr="00BD236A">
        <w:trPr>
          <w:trHeight w:val="624"/>
          <w:jc w:val="center"/>
        </w:trPr>
        <w:tc>
          <w:tcPr>
            <w:tcW w:w="122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192"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96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758" w:type="dxa"/>
            <w:tcBorders>
              <w:top w:val="single" w:sz="4" w:space="0" w:color="000000"/>
              <w:left w:val="single" w:sz="4" w:space="0" w:color="auto"/>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r>
      <w:tr w:rsidR="0098314B" w:rsidRPr="00506678" w:rsidTr="00BD236A">
        <w:trPr>
          <w:trHeight w:val="624"/>
          <w:jc w:val="center"/>
        </w:trPr>
        <w:tc>
          <w:tcPr>
            <w:tcW w:w="122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192"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96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758" w:type="dxa"/>
            <w:tcBorders>
              <w:top w:val="single" w:sz="4" w:space="0" w:color="000000"/>
              <w:left w:val="single" w:sz="4" w:space="0" w:color="auto"/>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r>
      <w:tr w:rsidR="0098314B" w:rsidRPr="00506678" w:rsidTr="00BD236A">
        <w:trPr>
          <w:trHeight w:val="624"/>
          <w:jc w:val="center"/>
        </w:trPr>
        <w:tc>
          <w:tcPr>
            <w:tcW w:w="122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192"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96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758" w:type="dxa"/>
            <w:tcBorders>
              <w:top w:val="single" w:sz="4" w:space="0" w:color="000000"/>
              <w:left w:val="single" w:sz="4" w:space="0" w:color="auto"/>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r>
      <w:tr w:rsidR="0098314B" w:rsidRPr="00506678" w:rsidTr="00BD236A">
        <w:trPr>
          <w:trHeight w:val="624"/>
          <w:jc w:val="center"/>
        </w:trPr>
        <w:tc>
          <w:tcPr>
            <w:tcW w:w="122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192"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96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758" w:type="dxa"/>
            <w:tcBorders>
              <w:top w:val="single" w:sz="4" w:space="0" w:color="000000"/>
              <w:left w:val="single" w:sz="4" w:space="0" w:color="auto"/>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98314B" w:rsidRPr="00506678" w:rsidTr="00BD236A">
        <w:trPr>
          <w:trHeight w:val="624"/>
          <w:jc w:val="center"/>
        </w:trPr>
        <w:tc>
          <w:tcPr>
            <w:tcW w:w="122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192"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96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758" w:type="dxa"/>
            <w:tcBorders>
              <w:top w:val="single" w:sz="4" w:space="0" w:color="000000"/>
              <w:left w:val="single" w:sz="4" w:space="0" w:color="auto"/>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98314B" w:rsidRPr="00506678" w:rsidTr="00BD236A">
        <w:trPr>
          <w:trHeight w:val="624"/>
          <w:jc w:val="center"/>
        </w:trPr>
        <w:tc>
          <w:tcPr>
            <w:tcW w:w="122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192"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96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758" w:type="dxa"/>
            <w:tcBorders>
              <w:top w:val="single" w:sz="4" w:space="0" w:color="000000"/>
              <w:left w:val="single" w:sz="4" w:space="0" w:color="auto"/>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bl>
    <w:p w:rsidR="0098314B" w:rsidRPr="00506678" w:rsidRDefault="0098314B" w:rsidP="0098314B">
      <w:pPr>
        <w:rPr>
          <w:rFonts w:ascii="Times New Roman" w:eastAsia="宋体" w:hAnsi="Times New Roman" w:cs="Times New Roman"/>
          <w:snapToGrid w:val="0"/>
          <w:kern w:val="0"/>
          <w:sz w:val="24"/>
          <w:szCs w:val="24"/>
        </w:rPr>
      </w:pPr>
    </w:p>
    <w:p w:rsidR="0098314B" w:rsidRPr="000F19EE" w:rsidRDefault="0098314B" w:rsidP="0098314B">
      <w:pPr>
        <w:autoSpaceDE w:val="0"/>
        <w:autoSpaceDN w:val="0"/>
        <w:adjustRightInd w:val="0"/>
        <w:rPr>
          <w:rFonts w:ascii="Times New Roman" w:eastAsia="宋体" w:hAnsi="Times New Roman" w:cs="Times New Roman"/>
          <w:snapToGrid w:val="0"/>
          <w:kern w:val="0"/>
          <w:sz w:val="24"/>
          <w:szCs w:val="24"/>
          <w:lang w:val="zh-CN"/>
        </w:rPr>
      </w:pPr>
    </w:p>
    <w:p w:rsidR="0098314B" w:rsidRPr="006E4137" w:rsidRDefault="0098314B" w:rsidP="0098314B">
      <w:pPr>
        <w:ind w:firstLineChars="600" w:firstLine="168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Pr="006E4137">
        <w:rPr>
          <w:rFonts w:asciiTheme="minorEastAsia" w:hAnsiTheme="minorEastAsia" w:cs="宋体" w:hint="eastAsia"/>
          <w:kern w:val="0"/>
          <w:sz w:val="28"/>
          <w:szCs w:val="28"/>
          <w:lang w:val="zh-CN"/>
        </w:rPr>
        <w:t>（盖章）</w:t>
      </w:r>
    </w:p>
    <w:p w:rsidR="0098314B" w:rsidRPr="006E4137" w:rsidRDefault="0098314B" w:rsidP="0098314B">
      <w:pPr>
        <w:ind w:firstLineChars="600" w:firstLine="1680"/>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98314B" w:rsidRDefault="0098314B" w:rsidP="0098314B">
      <w:pPr>
        <w:ind w:firstLineChars="1400" w:firstLine="3920"/>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w:t>
      </w:r>
      <w:r w:rsidR="00883761">
        <w:rPr>
          <w:rFonts w:ascii="黑体" w:eastAsia="黑体" w:hAnsi="黑体" w:cs="Times New Roman" w:hint="eastAsia"/>
          <w:kern w:val="0"/>
          <w:sz w:val="32"/>
          <w:szCs w:val="32"/>
        </w:rPr>
        <w:t>5</w:t>
      </w:r>
    </w:p>
    <w:p w:rsidR="0098314B" w:rsidRPr="00EA3D5B" w:rsidRDefault="0098314B" w:rsidP="0098314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98314B" w:rsidRPr="00772B5D" w:rsidRDefault="0098314B" w:rsidP="0098314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2"/>
        <w:gridCol w:w="2353"/>
        <w:gridCol w:w="2619"/>
        <w:gridCol w:w="2794"/>
        <w:gridCol w:w="1157"/>
        <w:gridCol w:w="1387"/>
        <w:gridCol w:w="1851"/>
        <w:gridCol w:w="1423"/>
      </w:tblGrid>
      <w:tr w:rsidR="0098314B" w:rsidRPr="00B57556" w:rsidTr="00BD236A">
        <w:trPr>
          <w:cantSplit/>
          <w:trHeight w:hRule="exact" w:val="851"/>
          <w:jc w:val="center"/>
        </w:trPr>
        <w:tc>
          <w:tcPr>
            <w:tcW w:w="120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2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2794" w:type="dxa"/>
            <w:tcBorders>
              <w:top w:val="single" w:sz="4" w:space="0" w:color="auto"/>
              <w:left w:val="single" w:sz="4" w:space="0" w:color="auto"/>
              <w:bottom w:val="single" w:sz="4" w:space="0" w:color="auto"/>
              <w:right w:val="single" w:sz="4" w:space="0" w:color="auto"/>
            </w:tcBorders>
            <w:vAlign w:val="center"/>
          </w:tcPr>
          <w:p w:rsidR="0098314B" w:rsidRPr="005C1F0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115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138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851"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2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8314B" w:rsidRPr="00B57556" w:rsidTr="00BD236A">
        <w:trPr>
          <w:cantSplit/>
          <w:trHeight w:hRule="exact" w:val="567"/>
          <w:jc w:val="center"/>
        </w:trPr>
        <w:tc>
          <w:tcPr>
            <w:tcW w:w="120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bl>
    <w:p w:rsidR="0098314B" w:rsidRPr="000F19EE" w:rsidRDefault="0098314B" w:rsidP="0098314B">
      <w:pPr>
        <w:tabs>
          <w:tab w:val="left" w:pos="804"/>
        </w:tabs>
        <w:rPr>
          <w:rFonts w:ascii="Times New Roman" w:eastAsia="宋体" w:hAnsi="Times New Roman" w:cs="Times New Roman"/>
          <w:kern w:val="0"/>
          <w:sz w:val="28"/>
          <w:szCs w:val="28"/>
        </w:rPr>
      </w:pPr>
    </w:p>
    <w:p w:rsidR="0098314B" w:rsidRPr="00EA3D5B" w:rsidRDefault="0098314B" w:rsidP="0098314B">
      <w:pPr>
        <w:ind w:firstLineChars="600" w:firstLine="168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Pr="00EA3D5B">
        <w:rPr>
          <w:rFonts w:asciiTheme="minorEastAsia" w:hAnsiTheme="minorEastAsia" w:cs="宋体" w:hint="eastAsia"/>
          <w:kern w:val="0"/>
          <w:sz w:val="28"/>
          <w:szCs w:val="28"/>
          <w:lang w:val="zh-CN"/>
        </w:rPr>
        <w:t>（盖章）</w:t>
      </w:r>
    </w:p>
    <w:p w:rsidR="0098314B" w:rsidRPr="00EA3D5B" w:rsidRDefault="0098314B" w:rsidP="0098314B">
      <w:pPr>
        <w:ind w:firstLineChars="600" w:firstLine="1680"/>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98314B" w:rsidRPr="00EA3D5B" w:rsidRDefault="0098314B" w:rsidP="0098314B">
      <w:pPr>
        <w:ind w:firstLineChars="1400" w:firstLine="3920"/>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8314B" w:rsidRPr="006E4137" w:rsidRDefault="0098314B" w:rsidP="0098314B">
      <w:pPr>
        <w:rPr>
          <w:rFonts w:ascii="仿宋_GB2312" w:eastAsia="仿宋_GB2312" w:hAnsi="宋体" w:cs="宋体"/>
          <w:kern w:val="0"/>
          <w:sz w:val="32"/>
          <w:szCs w:val="32"/>
          <w:lang w:val="zh-CN"/>
        </w:rPr>
      </w:pPr>
    </w:p>
    <w:p w:rsidR="0098314B" w:rsidRDefault="0098314B" w:rsidP="0098314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8314B" w:rsidRDefault="0098314B" w:rsidP="0098314B">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883761">
        <w:rPr>
          <w:rFonts w:ascii="黑体" w:eastAsia="黑体" w:hAnsi="黑体" w:cs="Times New Roman" w:hint="eastAsia"/>
          <w:kern w:val="0"/>
          <w:sz w:val="32"/>
          <w:szCs w:val="32"/>
        </w:rPr>
        <w:t>6</w:t>
      </w:r>
    </w:p>
    <w:p w:rsidR="0098314B" w:rsidRPr="00EA3D5B" w:rsidRDefault="0098314B" w:rsidP="0098314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8314B" w:rsidRPr="00772B5D" w:rsidRDefault="0098314B" w:rsidP="0098314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4"/>
        <w:gridCol w:w="2353"/>
        <w:gridCol w:w="2174"/>
        <w:gridCol w:w="2082"/>
        <w:gridCol w:w="1619"/>
        <w:gridCol w:w="2314"/>
        <w:gridCol w:w="2296"/>
        <w:gridCol w:w="1173"/>
      </w:tblGrid>
      <w:tr w:rsidR="0098314B" w:rsidRPr="00B57556" w:rsidTr="00BD236A">
        <w:trPr>
          <w:cantSplit/>
          <w:trHeight w:hRule="exact" w:val="851"/>
          <w:jc w:val="center"/>
        </w:trPr>
        <w:tc>
          <w:tcPr>
            <w:tcW w:w="120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217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208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1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231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98314B"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117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8314B" w:rsidRPr="00B57556" w:rsidTr="00BD236A">
        <w:trPr>
          <w:cantSplit/>
          <w:trHeight w:hRule="exact" w:val="567"/>
          <w:jc w:val="center"/>
        </w:trPr>
        <w:tc>
          <w:tcPr>
            <w:tcW w:w="120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17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17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17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17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17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17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17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bl>
    <w:p w:rsidR="0098314B" w:rsidRPr="0023780A" w:rsidRDefault="0098314B" w:rsidP="0098314B">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98314B" w:rsidRDefault="0098314B" w:rsidP="0098314B">
      <w:pPr>
        <w:ind w:firstLineChars="600" w:firstLine="1680"/>
        <w:rPr>
          <w:rFonts w:asciiTheme="minorEastAsia" w:hAnsiTheme="minorEastAsia" w:cs="宋体"/>
          <w:kern w:val="0"/>
          <w:sz w:val="28"/>
          <w:szCs w:val="28"/>
          <w:lang w:val="zh-CN"/>
        </w:rPr>
      </w:pPr>
    </w:p>
    <w:p w:rsidR="0098314B" w:rsidRPr="00EA3D5B" w:rsidRDefault="0098314B" w:rsidP="0098314B">
      <w:pPr>
        <w:ind w:firstLineChars="600" w:firstLine="168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Pr="00EA3D5B">
        <w:rPr>
          <w:rFonts w:asciiTheme="minorEastAsia" w:hAnsiTheme="minorEastAsia" w:cs="宋体" w:hint="eastAsia"/>
          <w:kern w:val="0"/>
          <w:sz w:val="28"/>
          <w:szCs w:val="28"/>
          <w:lang w:val="zh-CN"/>
        </w:rPr>
        <w:t>（盖章）</w:t>
      </w:r>
    </w:p>
    <w:p w:rsidR="0098314B" w:rsidRPr="00EA3D5B" w:rsidRDefault="0098314B" w:rsidP="0098314B">
      <w:pPr>
        <w:ind w:firstLineChars="600" w:firstLine="1680"/>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98314B" w:rsidRPr="00EA3D5B" w:rsidRDefault="0098314B" w:rsidP="0098314B">
      <w:pPr>
        <w:ind w:firstLineChars="1400" w:firstLine="3920"/>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8314B" w:rsidRPr="00B57556" w:rsidRDefault="0098314B" w:rsidP="0098314B">
      <w:pPr>
        <w:rPr>
          <w:rFonts w:ascii="黑体" w:eastAsia="黑体" w:hAnsi="黑体" w:cs="Times New Roman"/>
          <w:kern w:val="0"/>
          <w:sz w:val="32"/>
          <w:szCs w:val="32"/>
        </w:rPr>
      </w:pPr>
    </w:p>
    <w:p w:rsidR="00BD236A" w:rsidRDefault="00BD236A" w:rsidP="0098314B">
      <w:pPr>
        <w:rPr>
          <w:rFonts w:ascii="黑体" w:eastAsia="黑体" w:hAnsi="黑体" w:cs="Times New Roman"/>
          <w:kern w:val="0"/>
          <w:sz w:val="32"/>
          <w:szCs w:val="32"/>
        </w:rPr>
      </w:pPr>
    </w:p>
    <w:p w:rsidR="00BD236A" w:rsidRDefault="00BD236A" w:rsidP="0098314B">
      <w:pPr>
        <w:rPr>
          <w:rFonts w:ascii="黑体" w:eastAsia="黑体" w:hAnsi="黑体" w:cs="Times New Roman"/>
          <w:kern w:val="0"/>
          <w:sz w:val="32"/>
          <w:szCs w:val="32"/>
        </w:rPr>
        <w:sectPr w:rsidR="00BD236A" w:rsidSect="0098314B">
          <w:headerReference w:type="default" r:id="rId16"/>
          <w:pgSz w:w="16838" w:h="11906" w:orient="landscape" w:code="9"/>
          <w:pgMar w:top="1134" w:right="1134" w:bottom="1134" w:left="1134" w:header="851" w:footer="964" w:gutter="0"/>
          <w:cols w:space="720"/>
          <w:docGrid w:linePitch="510" w:charSpace="-1844"/>
        </w:sectPr>
      </w:pPr>
    </w:p>
    <w:p w:rsidR="0098314B" w:rsidRPr="00B57556" w:rsidRDefault="0098314B" w:rsidP="005501A1">
      <w:pPr>
        <w:adjustRightInd w:val="0"/>
        <w:snapToGrid w:val="0"/>
        <w:spacing w:line="400" w:lineRule="atLeast"/>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883761">
        <w:rPr>
          <w:rFonts w:ascii="黑体" w:eastAsia="黑体" w:hAnsi="黑体" w:cs="Times New Roman" w:hint="eastAsia"/>
          <w:kern w:val="0"/>
          <w:sz w:val="32"/>
          <w:szCs w:val="32"/>
        </w:rPr>
        <w:t>7</w:t>
      </w:r>
    </w:p>
    <w:p w:rsidR="0098314B" w:rsidRPr="00FB52C0" w:rsidRDefault="0098314B" w:rsidP="005501A1">
      <w:pPr>
        <w:adjustRightInd w:val="0"/>
        <w:snapToGrid w:val="0"/>
        <w:spacing w:line="400" w:lineRule="atLeas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98314B" w:rsidRPr="008C5F47" w:rsidRDefault="0098314B" w:rsidP="005501A1">
      <w:pPr>
        <w:adjustRightInd w:val="0"/>
        <w:snapToGrid w:val="0"/>
        <w:spacing w:line="400" w:lineRule="atLeast"/>
        <w:ind w:firstLineChars="200" w:firstLine="560"/>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98314B" w:rsidRPr="008C5F47" w:rsidRDefault="0098314B" w:rsidP="00E5245C">
      <w:pPr>
        <w:numPr>
          <w:ilvl w:val="3"/>
          <w:numId w:val="1"/>
        </w:numPr>
        <w:adjustRightInd w:val="0"/>
        <w:snapToGrid w:val="0"/>
        <w:spacing w:line="400" w:lineRule="atLeast"/>
        <w:ind w:left="0" w:firstLineChars="200" w:firstLine="560"/>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98314B" w:rsidRPr="008C5F47" w:rsidRDefault="0098314B" w:rsidP="00E5245C">
      <w:pPr>
        <w:numPr>
          <w:ilvl w:val="3"/>
          <w:numId w:val="1"/>
        </w:numPr>
        <w:adjustRightInd w:val="0"/>
        <w:snapToGrid w:val="0"/>
        <w:spacing w:line="400" w:lineRule="atLeast"/>
        <w:ind w:left="0" w:firstLineChars="200" w:firstLine="560"/>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98314B" w:rsidRPr="008C5F47" w:rsidRDefault="0098314B" w:rsidP="00E5245C">
      <w:pPr>
        <w:numPr>
          <w:ilvl w:val="3"/>
          <w:numId w:val="1"/>
        </w:numPr>
        <w:adjustRightInd w:val="0"/>
        <w:snapToGrid w:val="0"/>
        <w:spacing w:line="400" w:lineRule="atLeast"/>
        <w:ind w:left="0" w:firstLineChars="200" w:firstLine="560"/>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98314B" w:rsidRPr="008C5F47" w:rsidRDefault="0098314B" w:rsidP="00E5245C">
      <w:pPr>
        <w:numPr>
          <w:ilvl w:val="3"/>
          <w:numId w:val="1"/>
        </w:numPr>
        <w:adjustRightInd w:val="0"/>
        <w:snapToGrid w:val="0"/>
        <w:spacing w:line="400" w:lineRule="atLeast"/>
        <w:ind w:left="0" w:firstLineChars="200" w:firstLine="560"/>
        <w:rPr>
          <w:rFonts w:ascii="宋体" w:eastAsia="宋体" w:hAnsi="宋体" w:cs="Times New Roman"/>
          <w:sz w:val="28"/>
          <w:szCs w:val="28"/>
        </w:rPr>
      </w:pPr>
      <w:r w:rsidRPr="008C5F47">
        <w:rPr>
          <w:rFonts w:ascii="宋体" w:eastAsia="宋体" w:hAnsi="宋体" w:cs="Times New Roman" w:hint="eastAsia"/>
          <w:sz w:val="28"/>
          <w:szCs w:val="28"/>
        </w:rPr>
        <w:t>对</w:t>
      </w:r>
      <w:r>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98314B" w:rsidRPr="008C5F47" w:rsidRDefault="0098314B" w:rsidP="00E5245C">
      <w:pPr>
        <w:numPr>
          <w:ilvl w:val="3"/>
          <w:numId w:val="1"/>
        </w:numPr>
        <w:adjustRightInd w:val="0"/>
        <w:snapToGrid w:val="0"/>
        <w:spacing w:line="400" w:lineRule="atLeast"/>
        <w:ind w:left="0" w:firstLineChars="200" w:firstLine="560"/>
        <w:rPr>
          <w:rFonts w:ascii="宋体" w:eastAsia="宋体" w:hAnsi="宋体" w:cs="Times New Roman"/>
          <w:sz w:val="28"/>
          <w:szCs w:val="28"/>
        </w:rPr>
      </w:pPr>
      <w:r w:rsidRPr="008C5F47">
        <w:rPr>
          <w:rFonts w:ascii="宋体" w:eastAsia="宋体" w:hAnsi="宋体" w:cs="Times New Roman" w:hint="eastAsia"/>
          <w:sz w:val="28"/>
          <w:szCs w:val="28"/>
        </w:rPr>
        <w:t>对</w:t>
      </w:r>
      <w:r>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98314B" w:rsidRPr="008C5F47" w:rsidRDefault="0098314B" w:rsidP="00E5245C">
      <w:pPr>
        <w:numPr>
          <w:ilvl w:val="3"/>
          <w:numId w:val="1"/>
        </w:numPr>
        <w:adjustRightInd w:val="0"/>
        <w:snapToGrid w:val="0"/>
        <w:spacing w:line="400" w:lineRule="atLeast"/>
        <w:ind w:left="0" w:firstLineChars="200" w:firstLine="562"/>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98314B" w:rsidRPr="008C5F47" w:rsidRDefault="0098314B" w:rsidP="00E5245C">
      <w:pPr>
        <w:numPr>
          <w:ilvl w:val="3"/>
          <w:numId w:val="1"/>
        </w:numPr>
        <w:adjustRightInd w:val="0"/>
        <w:snapToGrid w:val="0"/>
        <w:spacing w:line="400" w:lineRule="atLeast"/>
        <w:ind w:left="0" w:firstLineChars="200" w:firstLine="562"/>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98314B" w:rsidRPr="008C5F47" w:rsidRDefault="0098314B" w:rsidP="00E5245C">
      <w:pPr>
        <w:numPr>
          <w:ilvl w:val="3"/>
          <w:numId w:val="1"/>
        </w:numPr>
        <w:adjustRightInd w:val="0"/>
        <w:snapToGrid w:val="0"/>
        <w:spacing w:line="400" w:lineRule="atLeast"/>
        <w:ind w:left="0" w:firstLineChars="200" w:firstLine="560"/>
        <w:rPr>
          <w:rFonts w:ascii="宋体" w:eastAsia="宋体" w:hAnsi="宋体" w:cs="Times New Roman"/>
          <w:sz w:val="28"/>
          <w:szCs w:val="28"/>
        </w:rPr>
      </w:pPr>
      <w:r>
        <w:rPr>
          <w:rFonts w:ascii="宋体" w:eastAsia="宋体" w:hAnsi="宋体" w:cs="Times New Roman" w:hint="eastAsia"/>
          <w:sz w:val="28"/>
          <w:szCs w:val="28"/>
        </w:rPr>
        <w:t>对所报</w:t>
      </w:r>
      <w:r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98314B" w:rsidRPr="008C5F47" w:rsidRDefault="0098314B" w:rsidP="005501A1">
      <w:pPr>
        <w:adjustRightInd w:val="0"/>
        <w:snapToGrid w:val="0"/>
        <w:spacing w:line="400" w:lineRule="atLeas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98314B" w:rsidRPr="008C5F47" w:rsidRDefault="0098314B" w:rsidP="005501A1">
      <w:pPr>
        <w:adjustRightInd w:val="0"/>
        <w:snapToGrid w:val="0"/>
        <w:spacing w:line="400" w:lineRule="atLeast"/>
        <w:ind w:firstLineChars="600" w:firstLine="1680"/>
        <w:rPr>
          <w:rFonts w:asciiTheme="minorEastAsia" w:hAnsiTheme="minorEastAsia" w:cs="宋体"/>
          <w:kern w:val="0"/>
          <w:sz w:val="28"/>
          <w:szCs w:val="28"/>
          <w:lang w:val="zh-CN"/>
        </w:rPr>
      </w:pPr>
    </w:p>
    <w:p w:rsidR="0098314B" w:rsidRPr="008C5F47" w:rsidRDefault="0098314B" w:rsidP="005501A1">
      <w:pPr>
        <w:adjustRightInd w:val="0"/>
        <w:snapToGrid w:val="0"/>
        <w:spacing w:line="400" w:lineRule="atLeast"/>
        <w:ind w:firstLineChars="600" w:firstLine="168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Pr="008C5F47">
        <w:rPr>
          <w:rFonts w:asciiTheme="minorEastAsia" w:hAnsiTheme="minorEastAsia" w:cs="宋体" w:hint="eastAsia"/>
          <w:kern w:val="0"/>
          <w:sz w:val="28"/>
          <w:szCs w:val="28"/>
          <w:lang w:val="zh-CN"/>
        </w:rPr>
        <w:t>（盖章）</w:t>
      </w:r>
    </w:p>
    <w:p w:rsidR="0098314B" w:rsidRPr="008C5F47" w:rsidRDefault="0098314B" w:rsidP="005501A1">
      <w:pPr>
        <w:adjustRightInd w:val="0"/>
        <w:snapToGrid w:val="0"/>
        <w:spacing w:line="400" w:lineRule="atLeast"/>
        <w:ind w:firstLineChars="600" w:firstLine="1680"/>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98314B" w:rsidRPr="008C5F47" w:rsidRDefault="0098314B" w:rsidP="005501A1">
      <w:pPr>
        <w:adjustRightInd w:val="0"/>
        <w:snapToGrid w:val="0"/>
        <w:spacing w:line="400" w:lineRule="atLeast"/>
        <w:ind w:firstLineChars="1400" w:firstLine="3920"/>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98314B" w:rsidRDefault="0098314B" w:rsidP="005501A1">
      <w:pPr>
        <w:widowControl/>
        <w:adjustRightInd w:val="0"/>
        <w:snapToGrid w:val="0"/>
        <w:spacing w:line="400" w:lineRule="atLeas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8314B" w:rsidRDefault="0098314B" w:rsidP="005501A1">
      <w:pPr>
        <w:adjustRightInd w:val="0"/>
        <w:snapToGrid w:val="0"/>
        <w:spacing w:line="400" w:lineRule="atLeast"/>
        <w:rPr>
          <w:rFonts w:ascii="Times New Roman" w:eastAsia="宋体" w:hAnsi="Times New Roman" w:cs="Times New Roman"/>
          <w:kern w:val="0"/>
          <w:sz w:val="28"/>
          <w:szCs w:val="28"/>
        </w:rPr>
      </w:pPr>
    </w:p>
    <w:p w:rsidR="0098314B" w:rsidRPr="00647C90" w:rsidRDefault="0098314B" w:rsidP="005501A1">
      <w:pPr>
        <w:adjustRightInd w:val="0"/>
        <w:snapToGrid w:val="0"/>
        <w:spacing w:line="400" w:lineRule="atLeast"/>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t>附件</w:t>
      </w:r>
      <w:r w:rsidR="00883761">
        <w:rPr>
          <w:rFonts w:ascii="黑体" w:eastAsia="黑体" w:hAnsi="黑体" w:cs="Times New Roman" w:hint="eastAsia"/>
          <w:kern w:val="0"/>
          <w:sz w:val="32"/>
          <w:szCs w:val="32"/>
        </w:rPr>
        <w:t>8</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98314B" w:rsidRPr="0012622A" w:rsidRDefault="0098314B" w:rsidP="005501A1">
      <w:pPr>
        <w:adjustRightInd w:val="0"/>
        <w:snapToGrid w:val="0"/>
        <w:spacing w:line="400" w:lineRule="atLeast"/>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98314B" w:rsidRPr="0041496A" w:rsidRDefault="0098314B" w:rsidP="005501A1">
      <w:pPr>
        <w:adjustRightInd w:val="0"/>
        <w:snapToGrid w:val="0"/>
        <w:spacing w:line="400" w:lineRule="atLeast"/>
        <w:ind w:firstLineChars="200" w:firstLine="560"/>
        <w:rPr>
          <w:rFonts w:ascii="Times New Roman" w:eastAsia="楷体_GB2312" w:hAnsi="Times New Roman" w:cs="Times New Roman"/>
          <w:sz w:val="28"/>
          <w:szCs w:val="28"/>
        </w:rPr>
      </w:pPr>
    </w:p>
    <w:p w:rsidR="0098314B" w:rsidRPr="0012622A" w:rsidRDefault="0098314B" w:rsidP="005501A1">
      <w:pPr>
        <w:adjustRightInd w:val="0"/>
        <w:snapToGrid w:val="0"/>
        <w:spacing w:line="400" w:lineRule="atLeast"/>
        <w:ind w:firstLineChars="200" w:firstLine="560"/>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98314B" w:rsidRPr="0012622A" w:rsidRDefault="0098314B" w:rsidP="005501A1">
      <w:pPr>
        <w:adjustRightInd w:val="0"/>
        <w:snapToGrid w:val="0"/>
        <w:spacing w:line="400" w:lineRule="atLeast"/>
        <w:ind w:firstLineChars="200" w:firstLine="560"/>
        <w:rPr>
          <w:rFonts w:asciiTheme="minorEastAsia" w:hAnsiTheme="minorEastAsia" w:cs="Times New Roman"/>
          <w:sz w:val="28"/>
          <w:szCs w:val="28"/>
        </w:rPr>
      </w:pPr>
    </w:p>
    <w:p w:rsidR="0098314B" w:rsidRPr="0012622A" w:rsidRDefault="0098314B" w:rsidP="005501A1">
      <w:pPr>
        <w:adjustRightInd w:val="0"/>
        <w:snapToGrid w:val="0"/>
        <w:spacing w:line="400" w:lineRule="atLeast"/>
        <w:ind w:firstLineChars="200" w:firstLine="560"/>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98314B" w:rsidRPr="0012622A" w:rsidRDefault="004F4DA6" w:rsidP="005501A1">
      <w:pPr>
        <w:adjustRightInd w:val="0"/>
        <w:snapToGrid w:val="0"/>
        <w:spacing w:line="400" w:lineRule="atLeast"/>
        <w:rPr>
          <w:rFonts w:asciiTheme="minorEastAsia" w:hAnsiTheme="minorEastAsia" w:cs="Times New Roman"/>
          <w:sz w:val="28"/>
          <w:szCs w:val="28"/>
        </w:rPr>
      </w:pPr>
      <w:r>
        <w:rPr>
          <w:rFonts w:asciiTheme="minorEastAsia" w:hAnsiTheme="minorEastAsia" w:cs="Times New Roman"/>
          <w:noProof/>
          <w:sz w:val="28"/>
          <w:szCs w:val="28"/>
        </w:rPr>
        <w:pict>
          <v:shape id="文本框 5" o:spid="_x0000_s1034" type="#_x0000_t202" style="position:absolute;left:0;text-align:left;margin-left:226.9pt;margin-top:10.35pt;width:209.1pt;height:103.9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23B5E" w:rsidRPr="00934050" w:rsidRDefault="00D23B5E" w:rsidP="0098314B">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23B5E" w:rsidRPr="00934050" w:rsidRDefault="00D23B5E" w:rsidP="0098314B">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3" type="#_x0000_t202" style="position:absolute;left:0;text-align:left;margin-left:2.1pt;margin-top:10.35pt;width:206.6pt;height:103.9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D23B5E" w:rsidRPr="00934050" w:rsidRDefault="00D23B5E" w:rsidP="0098314B">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23B5E" w:rsidRPr="00934050" w:rsidRDefault="00D23B5E" w:rsidP="0098314B">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98314B" w:rsidRPr="0012622A" w:rsidRDefault="0098314B" w:rsidP="005501A1">
      <w:pPr>
        <w:adjustRightInd w:val="0"/>
        <w:snapToGrid w:val="0"/>
        <w:spacing w:line="400" w:lineRule="atLeast"/>
        <w:rPr>
          <w:rFonts w:asciiTheme="minorEastAsia" w:hAnsiTheme="minorEastAsia" w:cs="Times New Roman"/>
          <w:sz w:val="28"/>
          <w:szCs w:val="28"/>
        </w:rPr>
      </w:pPr>
    </w:p>
    <w:p w:rsidR="0098314B" w:rsidRPr="0012622A" w:rsidRDefault="0098314B" w:rsidP="005501A1">
      <w:pPr>
        <w:adjustRightInd w:val="0"/>
        <w:snapToGrid w:val="0"/>
        <w:spacing w:line="400" w:lineRule="atLeast"/>
        <w:rPr>
          <w:rFonts w:asciiTheme="minorEastAsia" w:hAnsiTheme="minorEastAsia" w:cs="Times New Roman"/>
          <w:sz w:val="28"/>
          <w:szCs w:val="28"/>
        </w:rPr>
      </w:pPr>
    </w:p>
    <w:p w:rsidR="0098314B" w:rsidRPr="0012622A" w:rsidRDefault="0098314B" w:rsidP="005501A1">
      <w:pPr>
        <w:adjustRightInd w:val="0"/>
        <w:snapToGrid w:val="0"/>
        <w:spacing w:line="400" w:lineRule="atLeast"/>
        <w:rPr>
          <w:rFonts w:asciiTheme="minorEastAsia" w:hAnsiTheme="minorEastAsia" w:cs="Times New Roman"/>
          <w:sz w:val="28"/>
          <w:szCs w:val="28"/>
        </w:rPr>
      </w:pPr>
    </w:p>
    <w:p w:rsidR="0098314B" w:rsidRPr="0012622A" w:rsidRDefault="0098314B" w:rsidP="005501A1">
      <w:pPr>
        <w:adjustRightInd w:val="0"/>
        <w:snapToGrid w:val="0"/>
        <w:spacing w:line="400" w:lineRule="atLeast"/>
        <w:rPr>
          <w:rFonts w:asciiTheme="minorEastAsia" w:hAnsiTheme="minorEastAsia" w:cs="Times New Roman"/>
          <w:sz w:val="28"/>
          <w:szCs w:val="28"/>
        </w:rPr>
      </w:pPr>
    </w:p>
    <w:p w:rsidR="0098314B" w:rsidRPr="0012622A" w:rsidRDefault="0098314B" w:rsidP="005501A1">
      <w:pPr>
        <w:adjustRightInd w:val="0"/>
        <w:snapToGrid w:val="0"/>
        <w:spacing w:line="400" w:lineRule="atLeast"/>
        <w:rPr>
          <w:rFonts w:asciiTheme="minorEastAsia" w:hAnsiTheme="minorEastAsia" w:cs="Times New Roman"/>
          <w:sz w:val="28"/>
          <w:szCs w:val="28"/>
        </w:rPr>
      </w:pPr>
    </w:p>
    <w:p w:rsidR="0098314B" w:rsidRPr="0012622A" w:rsidRDefault="0098314B" w:rsidP="005501A1">
      <w:pPr>
        <w:adjustRightInd w:val="0"/>
        <w:snapToGrid w:val="0"/>
        <w:spacing w:line="400" w:lineRule="atLeast"/>
        <w:ind w:firstLineChars="1750" w:firstLine="4900"/>
        <w:rPr>
          <w:rFonts w:asciiTheme="minorEastAsia" w:hAnsiTheme="minorEastAsia" w:cs="Times New Roman"/>
          <w:sz w:val="28"/>
          <w:szCs w:val="28"/>
        </w:rPr>
      </w:pPr>
    </w:p>
    <w:p w:rsidR="0098314B" w:rsidRPr="0012622A" w:rsidRDefault="0098314B" w:rsidP="005501A1">
      <w:pPr>
        <w:adjustRightInd w:val="0"/>
        <w:snapToGrid w:val="0"/>
        <w:spacing w:line="400" w:lineRule="atLeast"/>
        <w:rPr>
          <w:rFonts w:asciiTheme="minorEastAsia" w:hAnsiTheme="minorEastAsia" w:cs="Times New Roman"/>
          <w:kern w:val="0"/>
          <w:sz w:val="28"/>
          <w:szCs w:val="28"/>
        </w:rPr>
      </w:pPr>
    </w:p>
    <w:p w:rsidR="0098314B" w:rsidRPr="0012622A" w:rsidRDefault="0098314B" w:rsidP="005501A1">
      <w:pPr>
        <w:adjustRightInd w:val="0"/>
        <w:snapToGrid w:val="0"/>
        <w:spacing w:line="400" w:lineRule="atLeast"/>
        <w:ind w:firstLineChars="1750" w:firstLine="4900"/>
        <w:rPr>
          <w:rFonts w:asciiTheme="minorEastAsia" w:hAnsiTheme="minorEastAsia" w:cs="Times New Roman"/>
          <w:kern w:val="0"/>
          <w:sz w:val="28"/>
          <w:szCs w:val="28"/>
        </w:rPr>
      </w:pPr>
    </w:p>
    <w:p w:rsidR="0098314B" w:rsidRPr="0012622A" w:rsidRDefault="0098314B" w:rsidP="005501A1">
      <w:pPr>
        <w:adjustRightInd w:val="0"/>
        <w:snapToGrid w:val="0"/>
        <w:spacing w:line="400" w:lineRule="atLeast"/>
        <w:ind w:firstLineChars="1200" w:firstLine="3360"/>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Pr="0012622A">
        <w:rPr>
          <w:rFonts w:asciiTheme="minorEastAsia" w:hAnsiTheme="minorEastAsia" w:cs="Times New Roman" w:hint="eastAsia"/>
          <w:kern w:val="0"/>
          <w:sz w:val="28"/>
          <w:szCs w:val="28"/>
        </w:rPr>
        <w:t>（盖章）</w:t>
      </w:r>
    </w:p>
    <w:p w:rsidR="0098314B" w:rsidRPr="0012622A" w:rsidRDefault="0098314B" w:rsidP="005501A1">
      <w:pPr>
        <w:adjustRightInd w:val="0"/>
        <w:snapToGrid w:val="0"/>
        <w:spacing w:line="400" w:lineRule="atLeast"/>
        <w:ind w:firstLineChars="1421" w:firstLine="3979"/>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98314B" w:rsidRPr="000F19EE" w:rsidRDefault="0098314B" w:rsidP="005501A1">
      <w:pPr>
        <w:adjustRightInd w:val="0"/>
        <w:snapToGrid w:val="0"/>
        <w:spacing w:line="400" w:lineRule="atLeast"/>
        <w:rPr>
          <w:rFonts w:ascii="Times New Roman" w:eastAsia="黑体" w:hAnsi="Times New Roman" w:cs="Times New Roman"/>
          <w:kern w:val="0"/>
          <w:sz w:val="24"/>
          <w:szCs w:val="24"/>
        </w:rPr>
      </w:pPr>
    </w:p>
    <w:p w:rsidR="0098314B" w:rsidRDefault="0098314B" w:rsidP="005501A1">
      <w:pPr>
        <w:widowControl/>
        <w:adjustRightInd w:val="0"/>
        <w:snapToGrid w:val="0"/>
        <w:spacing w:line="400" w:lineRule="atLeas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8314B" w:rsidRPr="00934050" w:rsidRDefault="0098314B" w:rsidP="005501A1">
      <w:pPr>
        <w:adjustRightInd w:val="0"/>
        <w:snapToGrid w:val="0"/>
        <w:spacing w:line="400" w:lineRule="atLeast"/>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883761">
        <w:rPr>
          <w:rFonts w:ascii="黑体" w:eastAsia="黑体" w:hAnsi="黑体" w:cs="Times New Roman" w:hint="eastAsia"/>
          <w:kern w:val="0"/>
          <w:sz w:val="32"/>
          <w:szCs w:val="32"/>
        </w:rPr>
        <w:t>9</w:t>
      </w:r>
    </w:p>
    <w:p w:rsidR="0098314B" w:rsidRPr="00A36553" w:rsidRDefault="0098314B" w:rsidP="005501A1">
      <w:pPr>
        <w:adjustRightInd w:val="0"/>
        <w:snapToGrid w:val="0"/>
        <w:spacing w:line="400" w:lineRule="atLeast"/>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98314B" w:rsidRPr="000F19EE" w:rsidRDefault="0098314B" w:rsidP="005501A1">
      <w:pPr>
        <w:adjustRightInd w:val="0"/>
        <w:snapToGrid w:val="0"/>
        <w:spacing w:line="400" w:lineRule="atLeast"/>
        <w:rPr>
          <w:rFonts w:ascii="Times New Roman" w:eastAsia="宋体" w:hAnsi="Times New Roman" w:cs="Times New Roman"/>
          <w:kern w:val="0"/>
          <w:sz w:val="28"/>
          <w:szCs w:val="28"/>
        </w:rPr>
      </w:pPr>
    </w:p>
    <w:p w:rsidR="0098314B" w:rsidRPr="00A36553" w:rsidRDefault="0098314B" w:rsidP="005501A1">
      <w:pPr>
        <w:adjustRightInd w:val="0"/>
        <w:snapToGrid w:val="0"/>
        <w:spacing w:line="400" w:lineRule="atLeast"/>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98314B" w:rsidRPr="00A36553" w:rsidRDefault="0098314B" w:rsidP="005501A1">
      <w:pPr>
        <w:adjustRightInd w:val="0"/>
        <w:snapToGrid w:val="0"/>
        <w:spacing w:line="400" w:lineRule="atLeast"/>
        <w:ind w:firstLineChars="200" w:firstLine="560"/>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98314B" w:rsidRPr="00A36553" w:rsidRDefault="0098314B" w:rsidP="005501A1">
      <w:pPr>
        <w:adjustRightInd w:val="0"/>
        <w:snapToGrid w:val="0"/>
        <w:spacing w:line="400" w:lineRule="atLeast"/>
        <w:ind w:firstLine="600"/>
        <w:rPr>
          <w:rFonts w:asciiTheme="minorEastAsia" w:hAnsiTheme="minorEastAsia" w:cs="Times New Roman"/>
          <w:kern w:val="0"/>
          <w:sz w:val="28"/>
          <w:szCs w:val="28"/>
        </w:rPr>
      </w:pPr>
    </w:p>
    <w:p w:rsidR="0098314B" w:rsidRPr="00A36553" w:rsidRDefault="0098314B" w:rsidP="005501A1">
      <w:pPr>
        <w:adjustRightInd w:val="0"/>
        <w:snapToGrid w:val="0"/>
        <w:spacing w:line="400" w:lineRule="atLeast"/>
        <w:ind w:firstLineChars="1200" w:firstLine="3360"/>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Pr="00A36553">
        <w:rPr>
          <w:rFonts w:asciiTheme="minorEastAsia" w:hAnsiTheme="minorEastAsia" w:cs="Times New Roman" w:hint="eastAsia"/>
          <w:kern w:val="0"/>
          <w:sz w:val="28"/>
          <w:szCs w:val="28"/>
        </w:rPr>
        <w:t>（盖章）</w:t>
      </w:r>
    </w:p>
    <w:p w:rsidR="0098314B" w:rsidRPr="00A36553" w:rsidRDefault="0098314B" w:rsidP="005501A1">
      <w:pPr>
        <w:adjustRightInd w:val="0"/>
        <w:snapToGrid w:val="0"/>
        <w:spacing w:line="400" w:lineRule="atLeast"/>
        <w:ind w:firstLineChars="1200" w:firstLine="3360"/>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rPr>
        <w:t>（签字或盖章）</w:t>
      </w:r>
    </w:p>
    <w:p w:rsidR="0098314B" w:rsidRPr="00A36553" w:rsidRDefault="0098314B" w:rsidP="005501A1">
      <w:pPr>
        <w:adjustRightInd w:val="0"/>
        <w:snapToGrid w:val="0"/>
        <w:spacing w:line="400" w:lineRule="atLeast"/>
        <w:ind w:firstLineChars="1715" w:firstLine="480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98314B" w:rsidRPr="00A36553" w:rsidRDefault="0098314B" w:rsidP="005501A1">
      <w:pPr>
        <w:adjustRightInd w:val="0"/>
        <w:snapToGrid w:val="0"/>
        <w:spacing w:line="400" w:lineRule="atLeast"/>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98314B" w:rsidRPr="00A36553" w:rsidRDefault="0098314B" w:rsidP="005501A1">
      <w:pPr>
        <w:adjustRightInd w:val="0"/>
        <w:snapToGrid w:val="0"/>
        <w:spacing w:line="400" w:lineRule="atLeast"/>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98314B" w:rsidRPr="00A36553" w:rsidRDefault="0098314B" w:rsidP="005501A1">
      <w:pPr>
        <w:adjustRightInd w:val="0"/>
        <w:snapToGrid w:val="0"/>
        <w:spacing w:line="400" w:lineRule="atLeast"/>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98314B" w:rsidRPr="00A36553" w:rsidRDefault="0098314B" w:rsidP="005501A1">
      <w:pPr>
        <w:adjustRightInd w:val="0"/>
        <w:snapToGrid w:val="0"/>
        <w:spacing w:line="400" w:lineRule="atLeast"/>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98314B" w:rsidRPr="00A36553" w:rsidRDefault="0098314B" w:rsidP="005501A1">
      <w:pPr>
        <w:adjustRightInd w:val="0"/>
        <w:snapToGrid w:val="0"/>
        <w:spacing w:line="400" w:lineRule="atLeast"/>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98314B" w:rsidRPr="00A36553" w:rsidRDefault="004F4DA6" w:rsidP="005501A1">
      <w:pPr>
        <w:adjustRightInd w:val="0"/>
        <w:snapToGrid w:val="0"/>
        <w:spacing w:line="400" w:lineRule="atLeast"/>
        <w:ind w:firstLine="573"/>
        <w:rPr>
          <w:rFonts w:asciiTheme="minorEastAsia" w:hAnsiTheme="minorEastAsia" w:cs="Times New Roman"/>
          <w:kern w:val="0"/>
          <w:sz w:val="28"/>
          <w:szCs w:val="28"/>
        </w:rPr>
      </w:pPr>
      <w:r w:rsidRPr="004F4DA6">
        <w:rPr>
          <w:rFonts w:asciiTheme="minorEastAsia" w:hAnsiTheme="minorEastAsia" w:cs="Times New Roman"/>
          <w:noProof/>
          <w:sz w:val="28"/>
          <w:szCs w:val="28"/>
        </w:rPr>
        <w:pict>
          <v:shape id="文本框 1" o:spid="_x0000_s1036" type="#_x0000_t202" style="position:absolute;left:0;text-align:left;margin-left:228.25pt;margin-top:14.25pt;width:210.95pt;height:105.9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23B5E" w:rsidRPr="00934050" w:rsidRDefault="00D23B5E" w:rsidP="0098314B">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23B5E" w:rsidRPr="00934050" w:rsidRDefault="00D23B5E" w:rsidP="0098314B">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F4DA6">
        <w:rPr>
          <w:rFonts w:asciiTheme="minorEastAsia" w:hAnsiTheme="minorEastAsia" w:cs="Times New Roman"/>
          <w:noProof/>
          <w:sz w:val="28"/>
          <w:szCs w:val="28"/>
        </w:rPr>
        <w:pict>
          <v:shape id="文本框 2" o:spid="_x0000_s1035" type="#_x0000_t202" style="position:absolute;left:0;text-align:left;margin-left:1.4pt;margin-top:15.6pt;width:211.6pt;height:104.6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23B5E" w:rsidRPr="00934050" w:rsidRDefault="00D23B5E" w:rsidP="0098314B">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23B5E" w:rsidRPr="00934050" w:rsidRDefault="00D23B5E" w:rsidP="0098314B">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98314B" w:rsidRPr="00A36553" w:rsidRDefault="0098314B" w:rsidP="005501A1">
      <w:pPr>
        <w:adjustRightInd w:val="0"/>
        <w:snapToGrid w:val="0"/>
        <w:spacing w:line="400" w:lineRule="atLeast"/>
        <w:ind w:firstLine="573"/>
        <w:rPr>
          <w:rFonts w:asciiTheme="minorEastAsia" w:hAnsiTheme="minorEastAsia" w:cs="Times New Roman"/>
          <w:kern w:val="0"/>
          <w:sz w:val="28"/>
          <w:szCs w:val="28"/>
        </w:rPr>
      </w:pPr>
    </w:p>
    <w:p w:rsidR="0098314B" w:rsidRPr="00A36553" w:rsidRDefault="0098314B" w:rsidP="005501A1">
      <w:pPr>
        <w:adjustRightInd w:val="0"/>
        <w:snapToGrid w:val="0"/>
        <w:spacing w:line="400" w:lineRule="atLeast"/>
        <w:ind w:firstLine="573"/>
        <w:rPr>
          <w:rFonts w:asciiTheme="minorEastAsia" w:hAnsiTheme="minorEastAsia" w:cs="Times New Roman"/>
          <w:kern w:val="0"/>
          <w:sz w:val="28"/>
          <w:szCs w:val="28"/>
        </w:rPr>
      </w:pPr>
    </w:p>
    <w:p w:rsidR="0098314B" w:rsidRPr="00A36553" w:rsidRDefault="0098314B" w:rsidP="005501A1">
      <w:pPr>
        <w:adjustRightInd w:val="0"/>
        <w:snapToGrid w:val="0"/>
        <w:spacing w:line="400" w:lineRule="atLeast"/>
        <w:ind w:firstLine="573"/>
        <w:rPr>
          <w:rFonts w:asciiTheme="minorEastAsia" w:hAnsiTheme="minorEastAsia" w:cs="Times New Roman"/>
          <w:kern w:val="0"/>
          <w:sz w:val="28"/>
          <w:szCs w:val="28"/>
        </w:rPr>
      </w:pPr>
    </w:p>
    <w:p w:rsidR="0098314B" w:rsidRPr="00A36553" w:rsidRDefault="0098314B" w:rsidP="005501A1">
      <w:pPr>
        <w:adjustRightInd w:val="0"/>
        <w:snapToGrid w:val="0"/>
        <w:spacing w:line="400" w:lineRule="atLeast"/>
        <w:rPr>
          <w:rFonts w:asciiTheme="minorEastAsia" w:hAnsiTheme="minorEastAsia" w:cs="Times New Roman"/>
          <w:kern w:val="0"/>
          <w:sz w:val="28"/>
          <w:szCs w:val="28"/>
        </w:rPr>
      </w:pPr>
    </w:p>
    <w:p w:rsidR="0098314B" w:rsidRPr="00A36553" w:rsidRDefault="0098314B" w:rsidP="005501A1">
      <w:pPr>
        <w:adjustRightInd w:val="0"/>
        <w:snapToGrid w:val="0"/>
        <w:spacing w:line="400" w:lineRule="atLeast"/>
        <w:rPr>
          <w:rFonts w:asciiTheme="minorEastAsia" w:hAnsiTheme="minorEastAsia" w:cs="Times New Roman"/>
          <w:kern w:val="0"/>
          <w:sz w:val="28"/>
          <w:szCs w:val="28"/>
        </w:rPr>
      </w:pPr>
    </w:p>
    <w:p w:rsidR="00BD236A" w:rsidRDefault="00BD236A" w:rsidP="005501A1">
      <w:pPr>
        <w:widowControl/>
        <w:adjustRightInd w:val="0"/>
        <w:snapToGrid w:val="0"/>
        <w:spacing w:line="400" w:lineRule="atLeas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8314B" w:rsidRPr="00934050" w:rsidRDefault="0098314B" w:rsidP="005501A1">
      <w:pPr>
        <w:adjustRightInd w:val="0"/>
        <w:snapToGrid w:val="0"/>
        <w:spacing w:line="400" w:lineRule="atLeast"/>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883761">
        <w:rPr>
          <w:rFonts w:ascii="黑体" w:eastAsia="黑体" w:hAnsi="黑体" w:cs="Times New Roman" w:hint="eastAsia"/>
          <w:kern w:val="0"/>
          <w:sz w:val="32"/>
          <w:szCs w:val="32"/>
        </w:rPr>
        <w:t>10</w:t>
      </w:r>
    </w:p>
    <w:p w:rsidR="0098314B" w:rsidRPr="00A84E5F" w:rsidRDefault="0098314B" w:rsidP="005501A1">
      <w:pPr>
        <w:adjustRightInd w:val="0"/>
        <w:snapToGrid w:val="0"/>
        <w:spacing w:line="400" w:lineRule="atLeast"/>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98314B" w:rsidRPr="000F19EE" w:rsidRDefault="0098314B" w:rsidP="005501A1">
      <w:pPr>
        <w:adjustRightInd w:val="0"/>
        <w:snapToGrid w:val="0"/>
        <w:spacing w:line="400" w:lineRule="atLeast"/>
        <w:rPr>
          <w:rFonts w:ascii="Times New Roman" w:eastAsia="宋体" w:hAnsi="Times New Roman" w:cs="Times New Roman"/>
          <w:kern w:val="0"/>
          <w:sz w:val="32"/>
          <w:szCs w:val="32"/>
        </w:rPr>
      </w:pPr>
    </w:p>
    <w:p w:rsidR="0098314B" w:rsidRPr="00A84E5F" w:rsidRDefault="0098314B" w:rsidP="005501A1">
      <w:pPr>
        <w:adjustRightInd w:val="0"/>
        <w:snapToGrid w:val="0"/>
        <w:spacing w:line="400" w:lineRule="atLeast"/>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98314B" w:rsidRPr="00A84E5F"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98314B" w:rsidRPr="00A84E5F"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98314B" w:rsidRPr="00A84E5F"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98314B" w:rsidRPr="00A84E5F"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98314B" w:rsidRPr="00A84E5F"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98314B" w:rsidRPr="00A84E5F"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98314B" w:rsidRPr="00A84E5F"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98314B" w:rsidRPr="00A84E5F" w:rsidRDefault="0098314B" w:rsidP="005501A1">
      <w:pPr>
        <w:adjustRightInd w:val="0"/>
        <w:snapToGrid w:val="0"/>
        <w:spacing w:line="400" w:lineRule="atLeast"/>
        <w:ind w:firstLineChars="402" w:firstLine="1126"/>
        <w:rPr>
          <w:rFonts w:asciiTheme="minorEastAsia" w:hAnsiTheme="minorEastAsia" w:cs="Times New Roman"/>
          <w:kern w:val="0"/>
          <w:sz w:val="28"/>
          <w:szCs w:val="28"/>
        </w:rPr>
      </w:pPr>
    </w:p>
    <w:p w:rsidR="0098314B" w:rsidRPr="00A84E5F" w:rsidRDefault="0098314B" w:rsidP="005501A1">
      <w:pPr>
        <w:adjustRightInd w:val="0"/>
        <w:snapToGrid w:val="0"/>
        <w:spacing w:line="400" w:lineRule="atLeast"/>
        <w:ind w:firstLineChars="402" w:firstLine="1126"/>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98314B" w:rsidRPr="00A84E5F" w:rsidRDefault="0098314B" w:rsidP="005501A1">
      <w:pPr>
        <w:adjustRightInd w:val="0"/>
        <w:snapToGrid w:val="0"/>
        <w:spacing w:line="400" w:lineRule="atLeast"/>
        <w:ind w:firstLineChars="600" w:firstLine="168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98314B" w:rsidRPr="00A84E5F" w:rsidRDefault="0098314B" w:rsidP="005501A1">
      <w:pPr>
        <w:adjustRightInd w:val="0"/>
        <w:snapToGrid w:val="0"/>
        <w:spacing w:line="400" w:lineRule="atLeast"/>
        <w:ind w:firstLineChars="600" w:firstLine="168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98314B" w:rsidRPr="00A84E5F" w:rsidRDefault="0098314B" w:rsidP="005501A1">
      <w:pPr>
        <w:adjustRightInd w:val="0"/>
        <w:snapToGrid w:val="0"/>
        <w:spacing w:line="400" w:lineRule="atLeast"/>
        <w:ind w:firstLineChars="1400" w:firstLine="392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98314B" w:rsidRDefault="0098314B" w:rsidP="005501A1">
      <w:pPr>
        <w:widowControl/>
        <w:adjustRightInd w:val="0"/>
        <w:snapToGrid w:val="0"/>
        <w:spacing w:line="400" w:lineRule="atLeas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8314B" w:rsidRPr="00934050" w:rsidRDefault="0098314B" w:rsidP="005501A1">
      <w:pPr>
        <w:adjustRightInd w:val="0"/>
        <w:snapToGrid w:val="0"/>
        <w:spacing w:line="400" w:lineRule="atLeast"/>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1</w:t>
      </w:r>
      <w:r w:rsidR="00883761">
        <w:rPr>
          <w:rFonts w:ascii="黑体" w:eastAsia="黑体" w:hAnsi="黑体" w:cs="Times New Roman" w:hint="eastAsia"/>
          <w:kern w:val="0"/>
          <w:sz w:val="32"/>
          <w:szCs w:val="32"/>
        </w:rPr>
        <w:t>1</w:t>
      </w:r>
    </w:p>
    <w:p w:rsidR="0098314B" w:rsidRPr="00A84E5F" w:rsidRDefault="0098314B" w:rsidP="005501A1">
      <w:pPr>
        <w:adjustRightInd w:val="0"/>
        <w:snapToGrid w:val="0"/>
        <w:spacing w:line="400" w:lineRule="atLeas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98314B" w:rsidRDefault="0098314B" w:rsidP="005501A1">
      <w:pPr>
        <w:autoSpaceDE w:val="0"/>
        <w:autoSpaceDN w:val="0"/>
        <w:adjustRightInd w:val="0"/>
        <w:snapToGrid w:val="0"/>
        <w:spacing w:line="400" w:lineRule="atLeast"/>
        <w:rPr>
          <w:rFonts w:asciiTheme="minorEastAsia" w:hAnsiTheme="minorEastAsia" w:cs="Times New Roman"/>
          <w:snapToGrid w:val="0"/>
          <w:kern w:val="0"/>
          <w:sz w:val="28"/>
          <w:szCs w:val="28"/>
        </w:rPr>
      </w:pPr>
    </w:p>
    <w:p w:rsidR="0098314B" w:rsidRDefault="0098314B" w:rsidP="005501A1">
      <w:pPr>
        <w:autoSpaceDE w:val="0"/>
        <w:autoSpaceDN w:val="0"/>
        <w:adjustRightInd w:val="0"/>
        <w:snapToGrid w:val="0"/>
        <w:spacing w:line="400" w:lineRule="atLeast"/>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98314B"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Pr="006C6901">
        <w:rPr>
          <w:rFonts w:asciiTheme="minorEastAsia" w:hAnsiTheme="minorEastAsia" w:cs="Times New Roman" w:hint="eastAsia"/>
          <w:kern w:val="0"/>
          <w:sz w:val="28"/>
          <w:szCs w:val="28"/>
          <w:lang w:val="zh-CN"/>
        </w:rPr>
        <w:t>采购活动廉洁、公正和有效，我</w:t>
      </w:r>
      <w:r>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98314B"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98314B"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98314B" w:rsidRPr="006C6901"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98314B" w:rsidRPr="006C6901"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方的报价</w:t>
      </w:r>
      <w:r w:rsidRPr="006C6901">
        <w:rPr>
          <w:rFonts w:asciiTheme="minorEastAsia" w:hAnsiTheme="minorEastAsia" w:cs="Times New Roman" w:hint="eastAsia"/>
          <w:kern w:val="0"/>
          <w:sz w:val="28"/>
          <w:szCs w:val="28"/>
          <w:lang w:val="zh-CN"/>
        </w:rPr>
        <w:t>资格，由此引起的一切损失由我单位自行承担。</w:t>
      </w:r>
    </w:p>
    <w:p w:rsidR="0098314B"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lang w:val="zh-CN"/>
        </w:rPr>
      </w:pPr>
    </w:p>
    <w:p w:rsidR="0098314B"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lang w:val="zh-CN"/>
        </w:rPr>
      </w:pPr>
    </w:p>
    <w:p w:rsidR="0098314B" w:rsidRPr="00A84E5F" w:rsidRDefault="0098314B" w:rsidP="005501A1">
      <w:pPr>
        <w:adjustRightInd w:val="0"/>
        <w:snapToGrid w:val="0"/>
        <w:spacing w:line="400" w:lineRule="atLeast"/>
        <w:ind w:firstLineChars="600" w:firstLine="1680"/>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98314B" w:rsidRPr="00A84E5F" w:rsidRDefault="0098314B" w:rsidP="005501A1">
      <w:pPr>
        <w:adjustRightInd w:val="0"/>
        <w:snapToGrid w:val="0"/>
        <w:spacing w:line="400" w:lineRule="atLeast"/>
        <w:ind w:firstLineChars="845" w:firstLine="236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98314B" w:rsidRDefault="0098314B" w:rsidP="005501A1">
      <w:pPr>
        <w:adjustRightInd w:val="0"/>
        <w:snapToGrid w:val="0"/>
        <w:spacing w:line="400" w:lineRule="atLeast"/>
        <w:ind w:firstLineChars="1645" w:firstLine="460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98314B" w:rsidRDefault="0098314B" w:rsidP="005501A1">
      <w:pPr>
        <w:widowControl/>
        <w:adjustRightInd w:val="0"/>
        <w:snapToGrid w:val="0"/>
        <w:spacing w:line="400" w:lineRule="atLeas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8314B" w:rsidRPr="00934050" w:rsidRDefault="0098314B" w:rsidP="005501A1">
      <w:pPr>
        <w:adjustRightInd w:val="0"/>
        <w:snapToGrid w:val="0"/>
        <w:spacing w:line="400" w:lineRule="atLeast"/>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1</w:t>
      </w:r>
      <w:r w:rsidR="00883761">
        <w:rPr>
          <w:rFonts w:ascii="黑体" w:eastAsia="黑体" w:hAnsi="黑体" w:cs="Times New Roman" w:hint="eastAsia"/>
          <w:kern w:val="0"/>
          <w:sz w:val="32"/>
          <w:szCs w:val="32"/>
        </w:rPr>
        <w:t>2</w:t>
      </w:r>
    </w:p>
    <w:p w:rsidR="0098314B" w:rsidRDefault="0098314B" w:rsidP="005501A1">
      <w:pPr>
        <w:adjustRightInd w:val="0"/>
        <w:snapToGrid w:val="0"/>
        <w:spacing w:line="400" w:lineRule="atLeas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98314B" w:rsidRPr="006E732A" w:rsidRDefault="0098314B" w:rsidP="005501A1">
      <w:pPr>
        <w:adjustRightInd w:val="0"/>
        <w:snapToGrid w:val="0"/>
        <w:spacing w:line="400" w:lineRule="atLeast"/>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98314B" w:rsidRPr="009B55F3" w:rsidRDefault="0098314B" w:rsidP="005501A1">
      <w:pPr>
        <w:autoSpaceDE w:val="0"/>
        <w:autoSpaceDN w:val="0"/>
        <w:adjustRightInd w:val="0"/>
        <w:snapToGrid w:val="0"/>
        <w:spacing w:line="400" w:lineRule="atLeast"/>
        <w:ind w:firstLineChars="196" w:firstLine="549"/>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98314B" w:rsidRDefault="0098314B" w:rsidP="005501A1">
      <w:pPr>
        <w:autoSpaceDE w:val="0"/>
        <w:autoSpaceDN w:val="0"/>
        <w:adjustRightInd w:val="0"/>
        <w:snapToGrid w:val="0"/>
        <w:spacing w:line="400" w:lineRule="atLeast"/>
        <w:ind w:firstLineChars="196" w:firstLine="549"/>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98314B" w:rsidRDefault="0098314B" w:rsidP="005501A1">
      <w:pPr>
        <w:autoSpaceDE w:val="0"/>
        <w:autoSpaceDN w:val="0"/>
        <w:adjustRightInd w:val="0"/>
        <w:snapToGrid w:val="0"/>
        <w:spacing w:line="400" w:lineRule="atLeast"/>
        <w:ind w:firstLineChars="196" w:firstLine="549"/>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98314B" w:rsidRPr="006E732A" w:rsidRDefault="0098314B" w:rsidP="005501A1">
      <w:pPr>
        <w:autoSpaceDE w:val="0"/>
        <w:autoSpaceDN w:val="0"/>
        <w:adjustRightInd w:val="0"/>
        <w:snapToGrid w:val="0"/>
        <w:spacing w:line="400" w:lineRule="atLeast"/>
        <w:ind w:firstLineChars="196" w:firstLine="549"/>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98314B" w:rsidRPr="006E732A" w:rsidRDefault="0098314B" w:rsidP="005501A1">
      <w:pPr>
        <w:autoSpaceDE w:val="0"/>
        <w:autoSpaceDN w:val="0"/>
        <w:adjustRightInd w:val="0"/>
        <w:snapToGrid w:val="0"/>
        <w:spacing w:line="400" w:lineRule="atLeast"/>
        <w:rPr>
          <w:rFonts w:asciiTheme="minorEastAsia" w:hAnsiTheme="minorEastAsia" w:cs="Times New Roman"/>
          <w:snapToGrid w:val="0"/>
          <w:kern w:val="0"/>
          <w:sz w:val="28"/>
          <w:szCs w:val="28"/>
        </w:rPr>
      </w:pPr>
    </w:p>
    <w:p w:rsidR="0098314B" w:rsidRDefault="0098314B" w:rsidP="005501A1">
      <w:pPr>
        <w:adjustRightInd w:val="0"/>
        <w:snapToGrid w:val="0"/>
        <w:spacing w:line="400" w:lineRule="atLeast"/>
        <w:rPr>
          <w:rFonts w:asciiTheme="minorEastAsia" w:hAnsiTheme="minorEastAsia" w:cs="宋体"/>
          <w:kern w:val="0"/>
          <w:sz w:val="28"/>
          <w:szCs w:val="28"/>
          <w:lang w:val="zh-CN"/>
        </w:rPr>
      </w:pPr>
    </w:p>
    <w:p w:rsidR="0098314B" w:rsidRPr="00A84E5F" w:rsidRDefault="0098314B" w:rsidP="005501A1">
      <w:pPr>
        <w:adjustRightInd w:val="0"/>
        <w:snapToGrid w:val="0"/>
        <w:spacing w:line="400" w:lineRule="atLeast"/>
        <w:ind w:firstLineChars="845" w:firstLine="236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Pr="00A84E5F">
        <w:rPr>
          <w:rFonts w:asciiTheme="minorEastAsia" w:hAnsiTheme="minorEastAsia" w:cs="宋体" w:hint="eastAsia"/>
          <w:kern w:val="0"/>
          <w:sz w:val="28"/>
          <w:szCs w:val="28"/>
          <w:lang w:val="zh-CN"/>
        </w:rPr>
        <w:t>全称：（盖章）</w:t>
      </w:r>
    </w:p>
    <w:p w:rsidR="0098314B" w:rsidRPr="00A84E5F" w:rsidRDefault="0098314B" w:rsidP="005501A1">
      <w:pPr>
        <w:adjustRightInd w:val="0"/>
        <w:snapToGrid w:val="0"/>
        <w:spacing w:line="400" w:lineRule="atLeast"/>
        <w:ind w:firstLineChars="845" w:firstLine="236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98314B" w:rsidRDefault="0098314B" w:rsidP="005501A1">
      <w:pPr>
        <w:adjustRightInd w:val="0"/>
        <w:snapToGrid w:val="0"/>
        <w:spacing w:line="400" w:lineRule="atLeast"/>
        <w:ind w:firstLineChars="1645" w:firstLine="460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98314B" w:rsidRDefault="0098314B" w:rsidP="0098314B">
      <w:pPr>
        <w:autoSpaceDE w:val="0"/>
        <w:autoSpaceDN w:val="0"/>
        <w:adjustRightInd w:val="0"/>
        <w:snapToGrid w:val="0"/>
        <w:spacing w:line="360" w:lineRule="exact"/>
        <w:rPr>
          <w:rFonts w:asciiTheme="minorEastAsia" w:hAnsiTheme="minorEastAsia" w:cs="Times New Roman"/>
          <w:snapToGrid w:val="0"/>
          <w:kern w:val="0"/>
          <w:szCs w:val="21"/>
        </w:rPr>
      </w:pPr>
    </w:p>
    <w:p w:rsidR="0098314B" w:rsidRDefault="0098314B" w:rsidP="0098314B">
      <w:pPr>
        <w:autoSpaceDE w:val="0"/>
        <w:autoSpaceDN w:val="0"/>
        <w:adjustRightInd w:val="0"/>
        <w:snapToGrid w:val="0"/>
        <w:spacing w:line="360" w:lineRule="exact"/>
        <w:rPr>
          <w:rFonts w:asciiTheme="minorEastAsia" w:hAnsiTheme="minorEastAsia" w:cs="Times New Roman"/>
          <w:snapToGrid w:val="0"/>
          <w:kern w:val="0"/>
          <w:szCs w:val="21"/>
        </w:rPr>
      </w:pPr>
    </w:p>
    <w:p w:rsidR="0098314B" w:rsidRPr="00A53BD8" w:rsidRDefault="0098314B" w:rsidP="0098314B">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98314B" w:rsidRPr="007335ED" w:rsidRDefault="0098314B" w:rsidP="0098314B">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98314B" w:rsidRDefault="0098314B" w:rsidP="0098314B">
      <w:pPr>
        <w:widowControl/>
        <w:adjustRightInd w:val="0"/>
        <w:snapToGrid w:val="0"/>
        <w:spacing w:line="360" w:lineRule="exact"/>
        <w:jc w:val="left"/>
        <w:rPr>
          <w:rFonts w:asciiTheme="minorEastAsia" w:hAnsiTheme="minorEastAsia" w:cs="Times New Roman"/>
          <w:snapToGrid w:val="0"/>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r>
        <w:rPr>
          <w:rFonts w:asciiTheme="minorEastAsia" w:hAnsiTheme="minorEastAsia" w:cs="Times New Roman" w:hint="eastAsia"/>
          <w:snapToGrid w:val="0"/>
          <w:kern w:val="0"/>
          <w:szCs w:val="21"/>
        </w:rPr>
        <w:t>；</w:t>
      </w:r>
    </w:p>
    <w:p w:rsidR="0098314B" w:rsidRPr="006E1B43" w:rsidRDefault="0098314B" w:rsidP="0098314B">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③具有独立承担民事责任的能力；</w:t>
      </w:r>
    </w:p>
    <w:p w:rsidR="0098314B" w:rsidRPr="006E1B43" w:rsidRDefault="0098314B" w:rsidP="0098314B">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④具有良好的商业信誉和健全的财务会计制度；</w:t>
      </w:r>
    </w:p>
    <w:p w:rsidR="0098314B" w:rsidRPr="006E1B43" w:rsidRDefault="0098314B" w:rsidP="0098314B">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⑤具有履行合同所必需的设备和专业技术能力；</w:t>
      </w:r>
    </w:p>
    <w:p w:rsidR="0098314B" w:rsidRPr="006E1B43" w:rsidRDefault="0098314B" w:rsidP="0098314B">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⑥有依法缴纳税收和社会保障资金的良好记录</w:t>
      </w:r>
      <w:r w:rsidRPr="007335ED">
        <w:rPr>
          <w:rFonts w:asciiTheme="minorEastAsia" w:hAnsiTheme="minorEastAsia" w:cs="Times New Roman" w:hint="eastAsia"/>
          <w:snapToGrid w:val="0"/>
          <w:kern w:val="0"/>
          <w:szCs w:val="21"/>
        </w:rPr>
        <w:t>。</w:t>
      </w:r>
    </w:p>
    <w:p w:rsidR="0098314B" w:rsidRDefault="0098314B" w:rsidP="0098314B">
      <w:pPr>
        <w:widowControl/>
        <w:jc w:val="left"/>
        <w:rPr>
          <w:rFonts w:ascii="黑体" w:eastAsia="黑体" w:hAnsi="黑体" w:cs="Times New Roman"/>
          <w:kern w:val="0"/>
          <w:sz w:val="32"/>
          <w:szCs w:val="32"/>
        </w:rPr>
      </w:pPr>
    </w:p>
    <w:p w:rsidR="00BD236A" w:rsidRDefault="00BD236A" w:rsidP="0098314B">
      <w:pPr>
        <w:widowControl/>
        <w:jc w:val="left"/>
        <w:rPr>
          <w:rFonts w:ascii="黑体" w:eastAsia="黑体" w:hAnsi="黑体" w:cs="Times New Roman"/>
          <w:kern w:val="0"/>
          <w:sz w:val="32"/>
          <w:szCs w:val="32"/>
        </w:rPr>
      </w:pPr>
    </w:p>
    <w:p w:rsidR="00BD236A" w:rsidRDefault="00BD236A" w:rsidP="0098314B">
      <w:pPr>
        <w:widowControl/>
        <w:jc w:val="left"/>
        <w:rPr>
          <w:rFonts w:ascii="黑体" w:eastAsia="黑体" w:hAnsi="黑体" w:cs="Times New Roman"/>
          <w:kern w:val="0"/>
          <w:sz w:val="32"/>
          <w:szCs w:val="32"/>
        </w:rPr>
      </w:pPr>
    </w:p>
    <w:p w:rsidR="00BD236A" w:rsidRDefault="00BD236A" w:rsidP="0098314B">
      <w:pPr>
        <w:widowControl/>
        <w:jc w:val="left"/>
        <w:rPr>
          <w:rFonts w:ascii="黑体" w:eastAsia="黑体" w:hAnsi="黑体" w:cs="Times New Roman"/>
          <w:kern w:val="0"/>
          <w:sz w:val="32"/>
          <w:szCs w:val="32"/>
        </w:rPr>
      </w:pPr>
    </w:p>
    <w:p w:rsidR="00BD236A" w:rsidRDefault="00BD236A" w:rsidP="0098314B">
      <w:pPr>
        <w:widowControl/>
        <w:jc w:val="left"/>
        <w:rPr>
          <w:rFonts w:ascii="黑体" w:eastAsia="黑体" w:hAnsi="黑体" w:cs="Times New Roman"/>
          <w:kern w:val="0"/>
          <w:sz w:val="32"/>
          <w:szCs w:val="32"/>
        </w:rPr>
      </w:pPr>
    </w:p>
    <w:p w:rsidR="00BD236A" w:rsidRDefault="00BD236A" w:rsidP="0098314B">
      <w:pPr>
        <w:widowControl/>
        <w:jc w:val="left"/>
        <w:rPr>
          <w:rFonts w:ascii="黑体" w:eastAsia="黑体" w:hAnsi="黑体" w:cs="Times New Roman"/>
          <w:kern w:val="0"/>
          <w:sz w:val="32"/>
          <w:szCs w:val="32"/>
        </w:rPr>
      </w:pPr>
    </w:p>
    <w:p w:rsidR="00BD236A" w:rsidRDefault="00BD236A" w:rsidP="0098314B">
      <w:pPr>
        <w:widowControl/>
        <w:jc w:val="left"/>
        <w:rPr>
          <w:rFonts w:ascii="黑体" w:eastAsia="黑体" w:hAnsi="黑体" w:cs="Times New Roman"/>
          <w:kern w:val="0"/>
          <w:sz w:val="32"/>
          <w:szCs w:val="32"/>
        </w:rPr>
      </w:pPr>
    </w:p>
    <w:p w:rsidR="00BD236A" w:rsidRDefault="00BD236A" w:rsidP="0098314B">
      <w:pPr>
        <w:widowControl/>
        <w:jc w:val="left"/>
        <w:rPr>
          <w:rFonts w:ascii="黑体" w:eastAsia="黑体" w:hAnsi="黑体" w:cs="Times New Roman"/>
          <w:kern w:val="0"/>
          <w:sz w:val="32"/>
          <w:szCs w:val="32"/>
        </w:rPr>
      </w:pPr>
    </w:p>
    <w:p w:rsidR="00BD236A" w:rsidRDefault="00BD236A" w:rsidP="0098314B">
      <w:pPr>
        <w:widowControl/>
        <w:jc w:val="left"/>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Pr>
          <w:rFonts w:ascii="黑体" w:eastAsia="黑体" w:hAnsi="黑体" w:cs="Times New Roman" w:hint="eastAsia"/>
          <w:kern w:val="0"/>
          <w:sz w:val="32"/>
          <w:szCs w:val="32"/>
        </w:rPr>
        <w:t>1</w:t>
      </w:r>
      <w:r w:rsidR="00883761">
        <w:rPr>
          <w:rFonts w:ascii="黑体" w:eastAsia="黑体" w:hAnsi="黑体" w:cs="Times New Roman" w:hint="eastAsia"/>
          <w:kern w:val="0"/>
          <w:sz w:val="32"/>
          <w:szCs w:val="32"/>
        </w:rPr>
        <w:t>3</w:t>
      </w:r>
      <w:r>
        <w:rPr>
          <w:rFonts w:ascii="黑体" w:eastAsia="黑体" w:hAnsi="黑体" w:cs="Times New Roman" w:hint="eastAsia"/>
          <w:kern w:val="0"/>
          <w:sz w:val="32"/>
          <w:szCs w:val="32"/>
        </w:rPr>
        <w:t xml:space="preserve">                  技术要求</w:t>
      </w:r>
    </w:p>
    <w:tbl>
      <w:tblPr>
        <w:tblStyle w:val="15"/>
        <w:tblW w:w="9357" w:type="dxa"/>
        <w:tblInd w:w="-318" w:type="dxa"/>
        <w:tblLook w:val="04A0"/>
      </w:tblPr>
      <w:tblGrid>
        <w:gridCol w:w="710"/>
        <w:gridCol w:w="2126"/>
        <w:gridCol w:w="5528"/>
        <w:gridCol w:w="993"/>
      </w:tblGrid>
      <w:tr w:rsidR="008F6284" w:rsidRPr="008F6284" w:rsidTr="006C3EB4">
        <w:trPr>
          <w:trHeight w:val="567"/>
        </w:trPr>
        <w:tc>
          <w:tcPr>
            <w:tcW w:w="9357" w:type="dxa"/>
            <w:gridSpan w:val="4"/>
            <w:tcBorders>
              <w:top w:val="nil"/>
              <w:left w:val="nil"/>
              <w:right w:val="nil"/>
            </w:tcBorders>
            <w:vAlign w:val="center"/>
          </w:tcPr>
          <w:p w:rsidR="008F6284" w:rsidRPr="008F6284" w:rsidRDefault="008F6284" w:rsidP="008F6284">
            <w:pPr>
              <w:adjustRightInd w:val="0"/>
              <w:snapToGrid w:val="0"/>
              <w:spacing w:line="360" w:lineRule="auto"/>
              <w:jc w:val="center"/>
              <w:rPr>
                <w:rFonts w:ascii="宋体" w:hAnsi="宋体"/>
                <w:b/>
                <w:sz w:val="32"/>
                <w:szCs w:val="32"/>
              </w:rPr>
            </w:pPr>
            <w:r w:rsidRPr="008F6284">
              <w:rPr>
                <w:rFonts w:ascii="宋体" w:hAnsi="宋体" w:hint="eastAsia"/>
                <w:b/>
                <w:sz w:val="32"/>
                <w:szCs w:val="32"/>
              </w:rPr>
              <w:t>4.双目显微镜</w:t>
            </w: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序号</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技术和性能参数名称</w:t>
            </w:r>
          </w:p>
        </w:tc>
        <w:tc>
          <w:tcPr>
            <w:tcW w:w="5528"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技术参数和性能要求</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备注</w:t>
            </w: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1</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设备使用需求</w:t>
            </w:r>
          </w:p>
        </w:tc>
        <w:tc>
          <w:tcPr>
            <w:tcW w:w="5528"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hint="eastAsia"/>
                <w:szCs w:val="21"/>
              </w:rPr>
              <w:t>主要用于：</w:t>
            </w:r>
            <w:r w:rsidRPr="008F6284">
              <w:rPr>
                <w:rFonts w:ascii="宋体" w:hAnsi="宋体" w:cs="宋体" w:hint="eastAsia"/>
                <w:color w:val="333333"/>
                <w:szCs w:val="21"/>
                <w:shd w:val="clear" w:color="auto" w:fill="FFFFFF"/>
              </w:rPr>
              <w:t>医疗卫生单位、高等院校、研究所用于微生物、细胞、细菌、组织培养、悬浮体、沉淀物等的观察。</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1.1</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设备用途</w:t>
            </w:r>
          </w:p>
        </w:tc>
        <w:tc>
          <w:tcPr>
            <w:tcW w:w="5528"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宋体" w:hint="eastAsia"/>
                <w:color w:val="333333"/>
                <w:szCs w:val="21"/>
                <w:shd w:val="clear" w:color="auto" w:fill="FFFFFF"/>
              </w:rPr>
              <w:t>可以观察其他透明或者半透明物体以及粉末、细小颗粒等物体。</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2</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主要技术参数</w:t>
            </w:r>
          </w:p>
        </w:tc>
        <w:tc>
          <w:tcPr>
            <w:tcW w:w="552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2.1</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参数1</w:t>
            </w:r>
          </w:p>
        </w:tc>
        <w:tc>
          <w:tcPr>
            <w:tcW w:w="5528" w:type="dxa"/>
            <w:vAlign w:val="center"/>
          </w:tcPr>
          <w:p w:rsidR="008F6284" w:rsidRPr="008F6284" w:rsidRDefault="008F6284" w:rsidP="008F6284">
            <w:pPr>
              <w:autoSpaceDE w:val="0"/>
              <w:autoSpaceDN w:val="0"/>
              <w:adjustRightInd w:val="0"/>
              <w:snapToGrid w:val="0"/>
              <w:spacing w:line="360" w:lineRule="auto"/>
              <w:rPr>
                <w:rFonts w:ascii="宋体" w:hAnsi="宋体" w:cs="Calibri"/>
                <w:szCs w:val="21"/>
              </w:rPr>
            </w:pPr>
            <w:r w:rsidRPr="008F6284">
              <w:rPr>
                <w:rFonts w:ascii="宋体" w:hAnsi="宋体" w:cs="Calibri" w:hint="eastAsia"/>
                <w:szCs w:val="21"/>
              </w:rPr>
              <w:t>放大倍数：40×-1000×</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2.2</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参数2</w:t>
            </w:r>
          </w:p>
        </w:tc>
        <w:tc>
          <w:tcPr>
            <w:tcW w:w="5528" w:type="dxa"/>
            <w:vAlign w:val="center"/>
          </w:tcPr>
          <w:p w:rsidR="008F6284" w:rsidRPr="008F6284" w:rsidRDefault="008F6284" w:rsidP="008F6284">
            <w:pPr>
              <w:adjustRightInd w:val="0"/>
              <w:snapToGrid w:val="0"/>
              <w:spacing w:line="360" w:lineRule="auto"/>
              <w:rPr>
                <w:rFonts w:ascii="宋体" w:hAnsi="宋体" w:cs="Calibri"/>
                <w:szCs w:val="21"/>
              </w:rPr>
            </w:pPr>
            <w:r w:rsidRPr="008F6284">
              <w:rPr>
                <w:rFonts w:ascii="宋体" w:hAnsi="宋体" w:cs="Calibri" w:hint="eastAsia"/>
                <w:szCs w:val="21"/>
              </w:rPr>
              <w:t>高眼点广角目镜：WF10×/18mm，</w:t>
            </w:r>
            <w:r w:rsidRPr="008F6284">
              <w:rPr>
                <w:rFonts w:ascii="宋体" w:hAnsi="宋体" w:cs="Calibri" w:hint="eastAsia"/>
                <w:color w:val="000000"/>
                <w:szCs w:val="21"/>
              </w:rPr>
              <w:t>屈光度可调，具有防霉功能；</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2.3</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参数3</w:t>
            </w:r>
          </w:p>
        </w:tc>
        <w:tc>
          <w:tcPr>
            <w:tcW w:w="5528" w:type="dxa"/>
            <w:vAlign w:val="center"/>
          </w:tcPr>
          <w:p w:rsidR="008F6284" w:rsidRPr="008F6284" w:rsidRDefault="008F6284" w:rsidP="008F6284">
            <w:pPr>
              <w:adjustRightInd w:val="0"/>
              <w:snapToGrid w:val="0"/>
              <w:spacing w:line="360" w:lineRule="auto"/>
              <w:rPr>
                <w:rFonts w:ascii="宋体" w:hAnsi="宋体" w:cs="Calibri"/>
                <w:szCs w:val="21"/>
              </w:rPr>
            </w:pPr>
            <w:r w:rsidRPr="008F6284">
              <w:rPr>
                <w:rFonts w:ascii="宋体" w:hAnsi="宋体" w:cs="Calibri" w:hint="eastAsia"/>
                <w:szCs w:val="21"/>
              </w:rPr>
              <w:t>观察头，倾斜30°，360°自由旋转；</w:t>
            </w:r>
          </w:p>
        </w:tc>
        <w:tc>
          <w:tcPr>
            <w:tcW w:w="993"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2.4</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参数4</w:t>
            </w:r>
          </w:p>
        </w:tc>
        <w:tc>
          <w:tcPr>
            <w:tcW w:w="5528" w:type="dxa"/>
            <w:vAlign w:val="center"/>
          </w:tcPr>
          <w:p w:rsidR="008F6284" w:rsidRPr="008F6284" w:rsidRDefault="008F6284" w:rsidP="008F6284">
            <w:pPr>
              <w:adjustRightInd w:val="0"/>
              <w:snapToGrid w:val="0"/>
              <w:spacing w:line="15" w:lineRule="auto"/>
              <w:rPr>
                <w:rFonts w:ascii="宋体" w:hAnsi="宋体" w:cs="Calibri"/>
                <w:szCs w:val="21"/>
              </w:rPr>
            </w:pPr>
            <w:r w:rsidRPr="008F6284">
              <w:rPr>
                <w:rFonts w:ascii="宋体" w:hAnsi="宋体" w:cs="Calibri" w:hint="eastAsia"/>
                <w:szCs w:val="21"/>
              </w:rPr>
              <w:t>平场物镜：4×，10×，40×，100×(oil);</w:t>
            </w:r>
          </w:p>
        </w:tc>
        <w:tc>
          <w:tcPr>
            <w:tcW w:w="993"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2.5</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参数5</w:t>
            </w:r>
          </w:p>
        </w:tc>
        <w:tc>
          <w:tcPr>
            <w:tcW w:w="5528" w:type="dxa"/>
            <w:vAlign w:val="center"/>
          </w:tcPr>
          <w:p w:rsidR="008F6284" w:rsidRPr="008F6284" w:rsidRDefault="008F6284" w:rsidP="008F6284">
            <w:pPr>
              <w:adjustRightInd w:val="0"/>
              <w:snapToGrid w:val="0"/>
              <w:spacing w:line="360" w:lineRule="auto"/>
              <w:rPr>
                <w:rFonts w:ascii="宋体" w:hAnsi="宋体" w:cs="Calibri"/>
                <w:szCs w:val="21"/>
              </w:rPr>
            </w:pPr>
            <w:r w:rsidRPr="008F6284">
              <w:rPr>
                <w:rFonts w:ascii="宋体" w:hAnsi="宋体" w:cs="Calibri" w:hint="eastAsia"/>
                <w:szCs w:val="21"/>
              </w:rPr>
              <w:t>转换器四孔，平面滚珠轴承，带防霉装置；</w:t>
            </w:r>
          </w:p>
        </w:tc>
        <w:tc>
          <w:tcPr>
            <w:tcW w:w="993"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2.6</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参数6</w:t>
            </w:r>
          </w:p>
        </w:tc>
        <w:tc>
          <w:tcPr>
            <w:tcW w:w="5528" w:type="dxa"/>
            <w:vAlign w:val="center"/>
          </w:tcPr>
          <w:p w:rsidR="008F6284" w:rsidRPr="008F6284" w:rsidRDefault="008F6284" w:rsidP="008F6284">
            <w:pPr>
              <w:adjustRightInd w:val="0"/>
              <w:snapToGrid w:val="0"/>
              <w:spacing w:line="360" w:lineRule="auto"/>
              <w:rPr>
                <w:rFonts w:ascii="宋体" w:hAnsi="宋体" w:cs="Calibri"/>
                <w:szCs w:val="21"/>
              </w:rPr>
            </w:pPr>
            <w:r w:rsidRPr="008F6284">
              <w:rPr>
                <w:rFonts w:ascii="宋体" w:hAnsi="宋体" w:cs="Calibri" w:hint="eastAsia"/>
                <w:szCs w:val="21"/>
              </w:rPr>
              <w:t>粗微同轴调焦，带内定位限位装置（防止损坏切片和物镜表面）；</w:t>
            </w:r>
          </w:p>
        </w:tc>
        <w:tc>
          <w:tcPr>
            <w:tcW w:w="993"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w:t>
            </w:r>
            <w:r w:rsidRPr="008F6284">
              <w:rPr>
                <w:rFonts w:ascii="宋体" w:hAnsi="宋体" w:cs="Calibri" w:hint="eastAsia"/>
                <w:szCs w:val="21"/>
              </w:rPr>
              <w:t>7</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7</w:t>
            </w:r>
          </w:p>
        </w:tc>
        <w:tc>
          <w:tcPr>
            <w:tcW w:w="5528" w:type="dxa"/>
            <w:vAlign w:val="center"/>
          </w:tcPr>
          <w:p w:rsidR="008F6284" w:rsidRPr="008F6284" w:rsidRDefault="008F6284" w:rsidP="008F6284">
            <w:pPr>
              <w:adjustRightInd w:val="0"/>
              <w:snapToGrid w:val="0"/>
              <w:spacing w:line="360" w:lineRule="auto"/>
              <w:rPr>
                <w:rFonts w:ascii="宋体" w:hAnsi="宋体" w:cs="Calibri"/>
                <w:szCs w:val="21"/>
              </w:rPr>
            </w:pPr>
            <w:r w:rsidRPr="008F6284">
              <w:rPr>
                <w:rFonts w:ascii="宋体" w:hAnsi="宋体" w:cs="Calibri" w:hint="eastAsia"/>
                <w:szCs w:val="21"/>
              </w:rPr>
              <w:t>机械移动载物台，面积142mm×135mm，移动载物台范围:76mm×52mm</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w:t>
            </w:r>
            <w:r w:rsidRPr="008F6284">
              <w:rPr>
                <w:rFonts w:ascii="宋体" w:hAnsi="宋体" w:cs="Calibri" w:hint="eastAsia"/>
                <w:szCs w:val="21"/>
              </w:rPr>
              <w:t>8</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8</w:t>
            </w:r>
          </w:p>
        </w:tc>
        <w:tc>
          <w:tcPr>
            <w:tcW w:w="5528"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宋体" w:hint="eastAsia"/>
                <w:szCs w:val="21"/>
              </w:rPr>
              <w:t>阿贝式聚光镜，N.A.1.25，带可变光栏；</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w:t>
            </w:r>
            <w:r w:rsidRPr="008F6284">
              <w:rPr>
                <w:rFonts w:ascii="宋体" w:hAnsi="宋体" w:cs="Calibri" w:hint="eastAsia"/>
                <w:szCs w:val="21"/>
              </w:rPr>
              <w:t>9</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9</w:t>
            </w:r>
          </w:p>
        </w:tc>
        <w:tc>
          <w:tcPr>
            <w:tcW w:w="5528" w:type="dxa"/>
            <w:vAlign w:val="center"/>
          </w:tcPr>
          <w:p w:rsidR="008F6284" w:rsidRPr="008F6284" w:rsidRDefault="008F6284" w:rsidP="008F6284">
            <w:pPr>
              <w:widowControl/>
              <w:adjustRightInd w:val="0"/>
              <w:snapToGrid w:val="0"/>
              <w:spacing w:line="360" w:lineRule="auto"/>
              <w:textAlignment w:val="center"/>
              <w:rPr>
                <w:rFonts w:ascii="宋体" w:hAnsi="宋体" w:cs="微软雅黑"/>
                <w:b/>
                <w:color w:val="FF0000"/>
                <w:szCs w:val="21"/>
              </w:rPr>
            </w:pPr>
            <w:r w:rsidRPr="008F6284">
              <w:rPr>
                <w:rFonts w:ascii="宋体" w:hAnsi="宋体" w:cs="Calibri" w:hint="eastAsia"/>
                <w:szCs w:val="21"/>
              </w:rPr>
              <w:t>长寿命LED冷光源照明，高亮度，亮度可调</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3</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配置需求</w:t>
            </w:r>
          </w:p>
        </w:tc>
        <w:tc>
          <w:tcPr>
            <w:tcW w:w="552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3.1</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配置1</w:t>
            </w:r>
          </w:p>
        </w:tc>
        <w:tc>
          <w:tcPr>
            <w:tcW w:w="5528" w:type="dxa"/>
            <w:vAlign w:val="center"/>
          </w:tcPr>
          <w:p w:rsidR="008F6284" w:rsidRPr="008F6284" w:rsidRDefault="008F6284" w:rsidP="008F6284">
            <w:pPr>
              <w:adjustRightInd w:val="0"/>
              <w:snapToGrid w:val="0"/>
              <w:spacing w:line="360" w:lineRule="auto"/>
              <w:rPr>
                <w:rFonts w:ascii="宋体" w:hAnsi="宋体" w:cs="Calibri"/>
                <w:szCs w:val="21"/>
              </w:rPr>
            </w:pPr>
            <w:r w:rsidRPr="008F6284">
              <w:rPr>
                <w:rFonts w:ascii="宋体" w:hAnsi="宋体" w:cs="Calibri" w:hint="eastAsia"/>
                <w:szCs w:val="21"/>
              </w:rPr>
              <w:t>显微镜</w:t>
            </w:r>
            <w:r w:rsidRPr="008F6284">
              <w:rPr>
                <w:rFonts w:ascii="宋体" w:hAnsi="宋体" w:cs="Calibri"/>
                <w:szCs w:val="21"/>
              </w:rPr>
              <w:t>主机1台</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3.2</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配置2</w:t>
            </w:r>
          </w:p>
        </w:tc>
        <w:tc>
          <w:tcPr>
            <w:tcW w:w="5528" w:type="dxa"/>
            <w:vAlign w:val="center"/>
          </w:tcPr>
          <w:p w:rsidR="008F6284" w:rsidRPr="008F6284" w:rsidRDefault="008F6284" w:rsidP="008F6284">
            <w:pPr>
              <w:adjustRightInd w:val="0"/>
              <w:snapToGrid w:val="0"/>
              <w:spacing w:line="360" w:lineRule="auto"/>
              <w:rPr>
                <w:rFonts w:ascii="宋体" w:hAnsi="宋体" w:cs="Calibri"/>
                <w:szCs w:val="21"/>
              </w:rPr>
            </w:pPr>
            <w:r w:rsidRPr="008F6284">
              <w:rPr>
                <w:rFonts w:ascii="宋体" w:hAnsi="宋体" w:cs="Calibri" w:hint="eastAsia"/>
                <w:szCs w:val="21"/>
              </w:rPr>
              <w:t>物镜4个</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3.3</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配置</w:t>
            </w:r>
            <w:r w:rsidRPr="008F6284">
              <w:rPr>
                <w:rFonts w:ascii="宋体" w:hAnsi="宋体" w:cs="Calibri" w:hint="eastAsia"/>
                <w:szCs w:val="21"/>
              </w:rPr>
              <w:t>3</w:t>
            </w:r>
          </w:p>
        </w:tc>
        <w:tc>
          <w:tcPr>
            <w:tcW w:w="5528" w:type="dxa"/>
            <w:vAlign w:val="center"/>
          </w:tcPr>
          <w:p w:rsidR="008F6284" w:rsidRPr="008F6284" w:rsidRDefault="008F6284" w:rsidP="008F6284">
            <w:pPr>
              <w:adjustRightInd w:val="0"/>
              <w:snapToGrid w:val="0"/>
              <w:spacing w:line="360" w:lineRule="auto"/>
              <w:rPr>
                <w:rFonts w:ascii="宋体" w:hAnsi="宋体" w:cs="Calibri"/>
                <w:szCs w:val="21"/>
              </w:rPr>
            </w:pPr>
            <w:r w:rsidRPr="008F6284">
              <w:rPr>
                <w:rFonts w:ascii="宋体" w:hAnsi="宋体" w:cs="Calibri" w:hint="eastAsia"/>
                <w:szCs w:val="21"/>
              </w:rPr>
              <w:t>机械移动载物台1个</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lastRenderedPageBreak/>
              <w:t>3.4</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配置</w:t>
            </w:r>
            <w:r w:rsidRPr="008F6284">
              <w:rPr>
                <w:rFonts w:ascii="宋体" w:hAnsi="宋体" w:cs="Calibri" w:hint="eastAsia"/>
                <w:szCs w:val="21"/>
              </w:rPr>
              <w:t>4</w:t>
            </w:r>
          </w:p>
        </w:tc>
        <w:tc>
          <w:tcPr>
            <w:tcW w:w="5528" w:type="dxa"/>
            <w:vAlign w:val="center"/>
          </w:tcPr>
          <w:p w:rsidR="008F6284" w:rsidRPr="008F6284" w:rsidRDefault="008F6284" w:rsidP="008F6284">
            <w:pPr>
              <w:adjustRightInd w:val="0"/>
              <w:snapToGrid w:val="0"/>
              <w:spacing w:line="360" w:lineRule="auto"/>
              <w:rPr>
                <w:rFonts w:ascii="宋体" w:hAnsi="宋体" w:cs="Calibri"/>
                <w:szCs w:val="21"/>
              </w:rPr>
            </w:pPr>
            <w:r w:rsidRPr="008F6284">
              <w:rPr>
                <w:rFonts w:ascii="宋体" w:hAnsi="宋体" w:cs="宋体" w:hint="eastAsia"/>
                <w:szCs w:val="21"/>
              </w:rPr>
              <w:t>阿贝式聚光镜1个</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4</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售后服务</w:t>
            </w:r>
          </w:p>
        </w:tc>
        <w:tc>
          <w:tcPr>
            <w:tcW w:w="552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4.1</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保修年限</w:t>
            </w:r>
          </w:p>
        </w:tc>
        <w:tc>
          <w:tcPr>
            <w:tcW w:w="5528"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w:t>
            </w:r>
            <w:r w:rsidRPr="008F6284">
              <w:rPr>
                <w:rFonts w:ascii="宋体" w:hAnsi="宋体" w:cs="Calibri" w:hint="eastAsia"/>
                <w:szCs w:val="21"/>
              </w:rPr>
              <w:t>3</w:t>
            </w:r>
            <w:r w:rsidRPr="008F6284">
              <w:rPr>
                <w:rFonts w:ascii="宋体" w:hAnsi="宋体" w:cs="Calibri"/>
                <w:szCs w:val="21"/>
              </w:rPr>
              <w:t>年</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4.2</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出现故障回应时间</w:t>
            </w:r>
          </w:p>
        </w:tc>
        <w:tc>
          <w:tcPr>
            <w:tcW w:w="5528"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维修到达现场时间≤6小时（本地），维修到达现场时间≤24小时（外地）</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4.3</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维修支持</w:t>
            </w:r>
          </w:p>
        </w:tc>
        <w:tc>
          <w:tcPr>
            <w:tcW w:w="5528"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配件供应时间≥10年</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4.4</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耗材及零配件</w:t>
            </w:r>
          </w:p>
        </w:tc>
        <w:tc>
          <w:tcPr>
            <w:tcW w:w="5528"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提供耗材及主要零配件目录（含报价）</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6C3EB4">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4.5</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维修资料</w:t>
            </w:r>
          </w:p>
        </w:tc>
        <w:tc>
          <w:tcPr>
            <w:tcW w:w="5528"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提供详细操作手册、维修保养手册、安装手册等</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bl>
    <w:p w:rsidR="008F6284" w:rsidRPr="008F6284" w:rsidRDefault="008F6284" w:rsidP="008F6284">
      <w:pPr>
        <w:adjustRightInd w:val="0"/>
        <w:snapToGrid w:val="0"/>
        <w:spacing w:line="360" w:lineRule="auto"/>
        <w:rPr>
          <w:rFonts w:ascii="宋体" w:eastAsia="宋体" w:hAnsi="宋体" w:cs="Calibri"/>
          <w:szCs w:val="21"/>
        </w:rPr>
      </w:pPr>
    </w:p>
    <w:p w:rsidR="008F6284" w:rsidRPr="008F6284" w:rsidRDefault="008F6284" w:rsidP="008F6284">
      <w:pPr>
        <w:widowControl/>
        <w:jc w:val="left"/>
        <w:rPr>
          <w:rFonts w:ascii="宋体" w:eastAsia="宋体" w:hAnsi="宋体" w:cs="Times New Roman"/>
          <w:bCs/>
          <w:kern w:val="0"/>
          <w:sz w:val="32"/>
          <w:szCs w:val="32"/>
        </w:rPr>
      </w:pPr>
      <w:r w:rsidRPr="008F6284">
        <w:rPr>
          <w:rFonts w:ascii="宋体" w:eastAsia="宋体" w:hAnsi="宋体" w:cs="Times New Roman"/>
          <w:bCs/>
          <w:kern w:val="0"/>
          <w:sz w:val="32"/>
          <w:szCs w:val="32"/>
        </w:rPr>
        <w:br w:type="page"/>
      </w:r>
    </w:p>
    <w:p w:rsidR="008F6284" w:rsidRPr="008F6284" w:rsidRDefault="008F6284" w:rsidP="00D23B5E">
      <w:pPr>
        <w:adjustRightInd w:val="0"/>
        <w:snapToGrid w:val="0"/>
        <w:spacing w:beforeLines="50" w:line="240" w:lineRule="atLeast"/>
        <w:jc w:val="center"/>
        <w:rPr>
          <w:rFonts w:ascii="宋体" w:eastAsia="宋体" w:hAnsi="宋体" w:cs="Times New Roman"/>
          <w:b/>
          <w:bCs/>
          <w:kern w:val="0"/>
          <w:sz w:val="32"/>
          <w:szCs w:val="32"/>
        </w:rPr>
      </w:pPr>
      <w:r w:rsidRPr="008F6284">
        <w:rPr>
          <w:rFonts w:ascii="宋体" w:eastAsia="宋体" w:hAnsi="宋体" w:cs="Calibri" w:hint="eastAsia"/>
          <w:b/>
          <w:sz w:val="32"/>
          <w:szCs w:val="32"/>
        </w:rPr>
        <w:lastRenderedPageBreak/>
        <w:t>6.产科检查床</w:t>
      </w:r>
    </w:p>
    <w:tbl>
      <w:tblPr>
        <w:tblW w:w="9333" w:type="dxa"/>
        <w:tblInd w:w="-294" w:type="dxa"/>
        <w:tblLayout w:type="fixed"/>
        <w:tblLook w:val="04A0"/>
      </w:tblPr>
      <w:tblGrid>
        <w:gridCol w:w="686"/>
        <w:gridCol w:w="2410"/>
        <w:gridCol w:w="5244"/>
        <w:gridCol w:w="993"/>
      </w:tblGrid>
      <w:tr w:rsidR="008F6284" w:rsidRPr="008F6284" w:rsidTr="006C3EB4">
        <w:trPr>
          <w:trHeight w:val="567"/>
        </w:trPr>
        <w:tc>
          <w:tcPr>
            <w:tcW w:w="686"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5244"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6C3EB4">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6C3EB4">
        <w:trPr>
          <w:trHeight w:val="567"/>
        </w:trPr>
        <w:tc>
          <w:tcPr>
            <w:tcW w:w="686"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1.1</w:t>
            </w:r>
          </w:p>
        </w:tc>
        <w:tc>
          <w:tcPr>
            <w:tcW w:w="2410"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hint="eastAsia"/>
                <w:color w:val="000000"/>
                <w:kern w:val="0"/>
                <w:szCs w:val="21"/>
              </w:rPr>
              <w:t>设备用途</w:t>
            </w:r>
          </w:p>
        </w:tc>
        <w:tc>
          <w:tcPr>
            <w:tcW w:w="5244"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Calibri" w:hint="eastAsia"/>
                <w:szCs w:val="21"/>
              </w:rPr>
              <w:t>用于产科检查</w:t>
            </w:r>
          </w:p>
        </w:tc>
        <w:tc>
          <w:tcPr>
            <w:tcW w:w="993"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993"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6C3EB4">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参数1</w:t>
            </w:r>
          </w:p>
        </w:tc>
        <w:tc>
          <w:tcPr>
            <w:tcW w:w="5244" w:type="dxa"/>
            <w:tcBorders>
              <w:top w:val="nil"/>
              <w:left w:val="nil"/>
              <w:bottom w:val="single" w:sz="4" w:space="0" w:color="auto"/>
              <w:right w:val="single" w:sz="4" w:space="0" w:color="auto"/>
            </w:tcBorders>
            <w:vAlign w:val="center"/>
          </w:tcPr>
          <w:p w:rsidR="008F6284" w:rsidRPr="008F6284" w:rsidRDefault="008F6284" w:rsidP="00D23B5E">
            <w:pPr>
              <w:adjustRightInd w:val="0"/>
              <w:snapToGrid w:val="0"/>
              <w:spacing w:beforeLines="50" w:line="240" w:lineRule="atLeast"/>
              <w:rPr>
                <w:rFonts w:ascii="宋体" w:eastAsia="宋体" w:hAnsi="宋体" w:cs="宋体"/>
                <w:szCs w:val="21"/>
              </w:rPr>
            </w:pPr>
            <w:r w:rsidRPr="008F6284">
              <w:rPr>
                <w:rFonts w:ascii="宋体" w:eastAsia="宋体" w:hAnsi="宋体" w:cs="宋体" w:hint="eastAsia"/>
                <w:szCs w:val="21"/>
              </w:rPr>
              <w:t>外形尺寸：1250*560*780mm</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6C3EB4">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参数2</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主体材质:为碳钢</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6C3EB4">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参数3</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非移动式手动棘齿式，不设腿板的妇科检查床</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6C3EB4">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2.4</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参数4</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床面总长：1250±50mm</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p>
        </w:tc>
      </w:tr>
      <w:tr w:rsidR="008F6284" w:rsidRPr="008F6284" w:rsidTr="006C3EB4">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2.5</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szCs w:val="21"/>
              </w:rPr>
            </w:pPr>
            <w:r w:rsidRPr="008F6284">
              <w:rPr>
                <w:rFonts w:ascii="宋体" w:eastAsia="宋体" w:hAnsi="宋体" w:cs="Times New Roman"/>
                <w:kern w:val="0"/>
                <w:szCs w:val="21"/>
              </w:rPr>
              <w:t>参数5</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床面宽度：560±5</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6C3EB4">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2.6</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参数6</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床面离地高：780±25</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6C3EB4">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2.7</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参数7</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背板长度：720±10</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6C3EB4">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hint="eastAsia"/>
                <w:kern w:val="0"/>
                <w:szCs w:val="21"/>
              </w:rPr>
              <w:t>2.8</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hint="eastAsia"/>
                <w:kern w:val="0"/>
                <w:szCs w:val="21"/>
              </w:rPr>
              <w:t>参数8</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r w:rsidRPr="008F6284">
              <w:rPr>
                <w:rFonts w:ascii="宋体" w:eastAsia="宋体" w:hAnsi="宋体" w:cs="宋体" w:hint="eastAsia"/>
                <w:kern w:val="0"/>
                <w:szCs w:val="21"/>
              </w:rPr>
              <w:t>臀板长度：500±10</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hint="eastAsia"/>
                <w:kern w:val="0"/>
                <w:szCs w:val="21"/>
              </w:rPr>
              <w:t>2.9</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hint="eastAsia"/>
                <w:kern w:val="0"/>
                <w:szCs w:val="21"/>
              </w:rPr>
              <w:t>参数9</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r w:rsidRPr="008F6284">
              <w:rPr>
                <w:rFonts w:ascii="宋体" w:eastAsia="宋体" w:hAnsi="宋体" w:cs="宋体" w:hint="eastAsia"/>
                <w:kern w:val="0"/>
                <w:szCs w:val="21"/>
              </w:rPr>
              <w:t>通过手动提起背板，使得背板升起/展平，通过棘齿机构将背板固定在规定的角度位置</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2.10</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参数10</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bCs/>
                <w:kern w:val="0"/>
                <w:szCs w:val="21"/>
              </w:rPr>
            </w:pPr>
            <w:r w:rsidRPr="008F6284">
              <w:rPr>
                <w:rFonts w:ascii="宋体" w:eastAsia="宋体" w:hAnsi="宋体" w:cs="宋体" w:hint="eastAsia"/>
                <w:bCs/>
                <w:kern w:val="0"/>
                <w:szCs w:val="21"/>
              </w:rPr>
              <w:t>床面板角度调节范围：背板上折角度：≥45°</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2.11</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参数11</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bCs/>
                <w:kern w:val="0"/>
                <w:szCs w:val="21"/>
              </w:rPr>
            </w:pPr>
            <w:r w:rsidRPr="008F6284">
              <w:rPr>
                <w:rFonts w:ascii="宋体" w:eastAsia="宋体" w:hAnsi="宋体" w:cs="宋体" w:hint="eastAsia"/>
                <w:bCs/>
                <w:kern w:val="0"/>
                <w:szCs w:val="21"/>
              </w:rPr>
              <w:t>臀板承载和稳定性：身床的臀板面可承受135Kg均布载荷，身床平稳</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2.12</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参数12</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bCs/>
                <w:kern w:val="0"/>
                <w:szCs w:val="21"/>
              </w:rPr>
            </w:pPr>
            <w:r w:rsidRPr="008F6284">
              <w:rPr>
                <w:rFonts w:ascii="宋体" w:eastAsia="宋体" w:hAnsi="宋体" w:cs="宋体" w:hint="eastAsia"/>
                <w:bCs/>
                <w:kern w:val="0"/>
                <w:szCs w:val="21"/>
              </w:rPr>
              <w:t>手动操作：通过手动棘齿6个档位调节背板各角度，操作轻便，背板折转时平稳，无明显抖动及杂音与其他异常状态</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2.13</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参数13</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bCs/>
                <w:kern w:val="0"/>
                <w:szCs w:val="21"/>
              </w:rPr>
            </w:pPr>
            <w:r w:rsidRPr="008F6284">
              <w:rPr>
                <w:rFonts w:ascii="宋体" w:eastAsia="宋体" w:hAnsi="宋体" w:cs="宋体" w:hint="eastAsia"/>
                <w:bCs/>
                <w:kern w:val="0"/>
                <w:szCs w:val="21"/>
              </w:rPr>
              <w:t>耐磨护脚套：采用抗耐磨塑料护脚套，对妇科检查床的床脚进行了保护</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2.14</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参数14</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bCs/>
                <w:kern w:val="0"/>
                <w:szCs w:val="21"/>
              </w:rPr>
            </w:pPr>
            <w:r w:rsidRPr="008F6284">
              <w:rPr>
                <w:rFonts w:ascii="宋体" w:eastAsia="宋体" w:hAnsi="宋体" w:cs="宋体" w:hint="eastAsia"/>
                <w:bCs/>
                <w:kern w:val="0"/>
                <w:szCs w:val="21"/>
              </w:rPr>
              <w:t>床垫采用外包材料：外层采用防水性好的蓝色PU材料，内胆材料采用防水泡沫乳胶可防止液体污染内胆，厚度为30mm规格，用户还可根据需要选择，回弹力良好外形美观，便于清洗</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3.1</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配置1</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kern w:val="0"/>
                <w:szCs w:val="21"/>
              </w:rPr>
            </w:pPr>
            <w:r w:rsidRPr="008F6284">
              <w:rPr>
                <w:rFonts w:ascii="宋体" w:eastAsia="宋体" w:hAnsi="宋体" w:cs="宋体" w:hint="eastAsia"/>
                <w:szCs w:val="21"/>
              </w:rPr>
              <w:t>床垫</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 xml:space="preserve">　</w:t>
            </w:r>
          </w:p>
        </w:tc>
      </w:tr>
      <w:tr w:rsidR="008F6284" w:rsidRPr="008F6284" w:rsidTr="006C3EB4">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lastRenderedPageBreak/>
              <w:t>3.2</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配置2</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护脚套</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3.3</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配置3</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颜色可根据客户需求定制</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41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5244"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6C3EB4">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w:t>
            </w:r>
            <w:r w:rsidRPr="008F6284">
              <w:rPr>
                <w:rFonts w:ascii="宋体" w:eastAsia="宋体" w:hAnsi="宋体" w:cs="Times New Roman" w:hint="eastAsia"/>
                <w:kern w:val="0"/>
                <w:szCs w:val="21"/>
              </w:rPr>
              <w:t>3</w:t>
            </w:r>
            <w:r w:rsidRPr="008F6284">
              <w:rPr>
                <w:rFonts w:ascii="宋体" w:eastAsia="宋体" w:hAnsi="宋体" w:cs="Times New Roman"/>
                <w:kern w:val="0"/>
                <w:szCs w:val="21"/>
              </w:rPr>
              <w:t>年</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维修到达现场时间≤ 6小时（本地）</w:t>
            </w:r>
            <w:r w:rsidRPr="008F6284">
              <w:rPr>
                <w:rFonts w:ascii="宋体" w:eastAsia="宋体" w:hAnsi="宋体" w:cs="Times New Roman"/>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配件供应时间≥10年</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41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5244"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提供详细操作手册、维修保养手册、安装手册等</w:t>
            </w:r>
          </w:p>
        </w:tc>
        <w:tc>
          <w:tcPr>
            <w:tcW w:w="9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4.6</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维修工具</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提供维修专用工具1套</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4.7</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4.8</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4.9</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4.10</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4.11</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AA3D5F" w:rsidRDefault="00AA3D5F">
      <w:pPr>
        <w:widowControl/>
        <w:jc w:val="left"/>
        <w:rPr>
          <w:rFonts w:ascii="宋体" w:eastAsia="宋体" w:hAnsi="宋体" w:cs="Calibri"/>
          <w:b/>
          <w:sz w:val="32"/>
          <w:szCs w:val="32"/>
        </w:rPr>
      </w:pPr>
      <w:r>
        <w:rPr>
          <w:rFonts w:ascii="宋体" w:eastAsia="宋体" w:hAnsi="宋体" w:cs="Calibri"/>
          <w:b/>
          <w:sz w:val="32"/>
          <w:szCs w:val="32"/>
        </w:rPr>
        <w:br w:type="page"/>
      </w:r>
    </w:p>
    <w:p w:rsidR="008F6284" w:rsidRPr="008F6284" w:rsidRDefault="008F6284" w:rsidP="00D23B5E">
      <w:pPr>
        <w:adjustRightInd w:val="0"/>
        <w:snapToGrid w:val="0"/>
        <w:spacing w:beforeLines="50" w:line="240" w:lineRule="atLeast"/>
        <w:jc w:val="center"/>
        <w:rPr>
          <w:rFonts w:ascii="宋体" w:eastAsia="宋体" w:hAnsi="宋体" w:cs="Times New Roman"/>
          <w:b/>
          <w:bCs/>
          <w:kern w:val="0"/>
          <w:sz w:val="32"/>
          <w:szCs w:val="32"/>
        </w:rPr>
      </w:pPr>
      <w:r w:rsidRPr="008F6284">
        <w:rPr>
          <w:rFonts w:ascii="宋体" w:eastAsia="宋体" w:hAnsi="宋体" w:cs="Calibri" w:hint="eastAsia"/>
          <w:b/>
          <w:sz w:val="32"/>
          <w:szCs w:val="32"/>
        </w:rPr>
        <w:lastRenderedPageBreak/>
        <w:t>7.</w:t>
      </w:r>
      <w:r w:rsidR="00D23B5E" w:rsidRPr="00D23B5E">
        <w:rPr>
          <w:rFonts w:hint="eastAsia"/>
        </w:rPr>
        <w:t xml:space="preserve"> </w:t>
      </w:r>
      <w:r w:rsidR="00D23B5E" w:rsidRPr="00D23B5E">
        <w:rPr>
          <w:rFonts w:ascii="宋体" w:eastAsia="宋体" w:hAnsi="宋体" w:cs="Calibri" w:hint="eastAsia"/>
          <w:b/>
          <w:sz w:val="32"/>
          <w:szCs w:val="32"/>
        </w:rPr>
        <w:t>病床（含床头柜）</w:t>
      </w:r>
    </w:p>
    <w:tbl>
      <w:tblPr>
        <w:tblW w:w="9305" w:type="dxa"/>
        <w:tblInd w:w="-294" w:type="dxa"/>
        <w:tblLayout w:type="fixed"/>
        <w:tblLook w:val="04A0"/>
      </w:tblPr>
      <w:tblGrid>
        <w:gridCol w:w="686"/>
        <w:gridCol w:w="2410"/>
        <w:gridCol w:w="5244"/>
        <w:gridCol w:w="965"/>
      </w:tblGrid>
      <w:tr w:rsidR="008F6284" w:rsidRPr="008F6284" w:rsidTr="006C3EB4">
        <w:trPr>
          <w:trHeight w:val="824"/>
        </w:trPr>
        <w:tc>
          <w:tcPr>
            <w:tcW w:w="686"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5244"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965"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6C3EB4">
        <w:trPr>
          <w:trHeight w:val="844"/>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6C3EB4">
        <w:trPr>
          <w:trHeight w:val="613"/>
        </w:trPr>
        <w:tc>
          <w:tcPr>
            <w:tcW w:w="686"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1.1</w:t>
            </w:r>
          </w:p>
        </w:tc>
        <w:tc>
          <w:tcPr>
            <w:tcW w:w="2410"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hint="eastAsia"/>
                <w:color w:val="000000"/>
                <w:kern w:val="0"/>
                <w:szCs w:val="21"/>
              </w:rPr>
              <w:t>设备用途</w:t>
            </w:r>
          </w:p>
        </w:tc>
        <w:tc>
          <w:tcPr>
            <w:tcW w:w="5244"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主要用于病人卧床护理、术后康复</w:t>
            </w:r>
          </w:p>
        </w:tc>
        <w:tc>
          <w:tcPr>
            <w:tcW w:w="965"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69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965"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6C3EB4">
        <w:trPr>
          <w:trHeight w:val="649"/>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★参数1</w:t>
            </w:r>
          </w:p>
        </w:tc>
        <w:tc>
          <w:tcPr>
            <w:tcW w:w="5244" w:type="dxa"/>
            <w:tcBorders>
              <w:top w:val="nil"/>
              <w:left w:val="nil"/>
              <w:bottom w:val="single" w:sz="4" w:space="0" w:color="auto"/>
              <w:right w:val="single" w:sz="4" w:space="0" w:color="auto"/>
            </w:tcBorders>
            <w:vAlign w:val="center"/>
          </w:tcPr>
          <w:p w:rsidR="008F6284" w:rsidRPr="008F6284" w:rsidRDefault="008F6284" w:rsidP="00D23B5E">
            <w:pPr>
              <w:adjustRightInd w:val="0"/>
              <w:snapToGrid w:val="0"/>
              <w:spacing w:beforeLines="50" w:line="240" w:lineRule="atLeast"/>
              <w:rPr>
                <w:rFonts w:ascii="宋体" w:eastAsia="宋体" w:hAnsi="宋体" w:cs="宋体"/>
                <w:szCs w:val="21"/>
              </w:rPr>
            </w:pPr>
            <w:r w:rsidRPr="008F6284">
              <w:rPr>
                <w:rFonts w:ascii="宋体" w:eastAsia="宋体" w:hAnsi="宋体" w:cs="宋体" w:hint="eastAsia"/>
                <w:szCs w:val="21"/>
              </w:rPr>
              <w:t>尺寸≥2080*980*500mm</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6C3EB4">
        <w:trPr>
          <w:trHeight w:val="586"/>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▲参数2</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。床框支撑材料采用≥60×40mm的矩管,厚度≥1.2mm，床面板框架材料采用≥30×20mm的矩管,厚度≥1.5mm，床面采用厚度为≥1.0mm的冷轧钢板折弯而成。床体连接件均采用厚壁≥2.75mm以上管材或≥3mm冷轧钢板冲压成型</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6C3EB4">
        <w:trPr>
          <w:trHeight w:val="611"/>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▲参数3</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床面角度调节范围:背板最大上折角度：≥65°</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6C3EB4">
        <w:trPr>
          <w:trHeight w:val="579"/>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2.4</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参数4</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床头尾板采用ABS工程塑料，利用模具一次性注塑成型，床头、床尾板中间贴纸为蓝色，尾板外侧设置床头卡卡座</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p>
        </w:tc>
      </w:tr>
      <w:tr w:rsidR="008F6284" w:rsidRPr="008F6284" w:rsidTr="006C3EB4">
        <w:trPr>
          <w:trHeight w:val="565"/>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2.5</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kern w:val="0"/>
                <w:szCs w:val="21"/>
              </w:rPr>
              <w:t>参数5</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带定位装置，床头、床尾在不借助任何工具的情况下可自由拆卸</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6C3EB4">
        <w:trPr>
          <w:trHeight w:val="669"/>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2.6</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参数6</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摇机数量为1个,手动1功能（二折）：背板升起/展平金属材料材质</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6C3EB4">
        <w:trPr>
          <w:trHeight w:val="1199"/>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2.7</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参数7</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手摇床丝杆采用≥45＃钢，由专用滚丝机滚挤压成型，要求操作轻松，摇把手柄为隐藏式且可伸缩，伸缩杆外套管是钢材，摇把采用ABS工程塑料成型</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6C3EB4">
        <w:trPr>
          <w:trHeight w:val="86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hint="eastAsia"/>
                <w:kern w:val="0"/>
                <w:szCs w:val="21"/>
              </w:rPr>
              <w:t>2.8</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r w:rsidRPr="008F6284">
              <w:rPr>
                <w:rFonts w:ascii="宋体" w:eastAsia="宋体" w:hAnsi="宋体" w:cs="宋体" w:hint="eastAsia"/>
                <w:kern w:val="0"/>
                <w:szCs w:val="21"/>
              </w:rPr>
              <w:t>参数8</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r w:rsidRPr="008F6284">
              <w:rPr>
                <w:rFonts w:ascii="宋体" w:eastAsia="宋体" w:hAnsi="宋体" w:cs="宋体" w:hint="eastAsia"/>
                <w:kern w:val="0"/>
                <w:szCs w:val="21"/>
              </w:rPr>
              <w:t>母丝采用球墨铁制作，丝杆总成具有双向过摇装置，丝杆弹盒采用钢件，要求弹盒外套塑料防尘罩，摇把和丝杆之间采用“万向接”连接技术，“万向接”为钢件</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86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hint="eastAsia"/>
                <w:kern w:val="0"/>
                <w:szCs w:val="21"/>
              </w:rPr>
              <w:t>2.9</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r w:rsidRPr="008F6284">
              <w:rPr>
                <w:rFonts w:ascii="宋体" w:eastAsia="宋体" w:hAnsi="宋体" w:cs="宋体" w:hint="eastAsia"/>
                <w:kern w:val="0"/>
                <w:szCs w:val="21"/>
              </w:rPr>
              <w:t>参数9</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r w:rsidRPr="008F6284">
              <w:rPr>
                <w:rFonts w:ascii="宋体" w:eastAsia="宋体" w:hAnsi="宋体" w:cs="宋体" w:hint="eastAsia"/>
                <w:kern w:val="0"/>
                <w:szCs w:val="21"/>
              </w:rPr>
              <w:t>病床靠背采用双支撑转轴结构，套塑料滑轮，使病床力量分布均匀，转动灵活，更加可靠</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86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2.10</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参数10</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bCs/>
                <w:kern w:val="0"/>
                <w:szCs w:val="21"/>
              </w:rPr>
            </w:pPr>
            <w:r w:rsidRPr="008F6284">
              <w:rPr>
                <w:rFonts w:ascii="宋体" w:eastAsia="宋体" w:hAnsi="宋体" w:cs="宋体" w:hint="eastAsia"/>
                <w:bCs/>
                <w:kern w:val="0"/>
                <w:szCs w:val="21"/>
              </w:rPr>
              <w:t>铝合金折叠护栏：折叠护栏的管材采用专用铝型材料，厚达≥1.2mm，护栏枪把，手柄均采用优质钢材，护栏支柱下座为≥30*30*1.2mm钢座，护栏连接件均装有ABS装饰。6支铝合金支柱，不使用时可收缩，具有强度高，操作简便，并带防夹手功能</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86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lastRenderedPageBreak/>
              <w:t>2.11</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参数11</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bCs/>
                <w:kern w:val="0"/>
                <w:szCs w:val="21"/>
              </w:rPr>
            </w:pPr>
            <w:r w:rsidRPr="008F6284">
              <w:rPr>
                <w:rFonts w:ascii="宋体" w:eastAsia="宋体" w:hAnsi="宋体" w:cs="宋体" w:hint="eastAsia"/>
                <w:szCs w:val="21"/>
              </w:rPr>
              <w:t>带≥8cm床垫，床垫规格与病床匹配。床垫材料为天然机压≥20mm椰棕≥+60mm密度高弹力海绵，外套深色防水布料，便于拆洗</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86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2.12</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参数12</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床头柜外形尺寸：≥475*465*750mm，整体高度：750mm，柜体框架一体成型，结构坚固稳定，耐受力70公斤以上，表面耐腐蚀、高强度，易清洁</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86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623"/>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3.1</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配置1</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kern w:val="0"/>
                <w:szCs w:val="21"/>
              </w:rPr>
            </w:pPr>
            <w:r w:rsidRPr="008F6284">
              <w:rPr>
                <w:rFonts w:ascii="宋体" w:eastAsia="宋体" w:hAnsi="宋体" w:cs="宋体" w:hint="eastAsia"/>
                <w:szCs w:val="21"/>
              </w:rPr>
              <w:t xml:space="preserve">病床 </w:t>
            </w:r>
            <w:r w:rsidRPr="008F6284">
              <w:rPr>
                <w:rFonts w:ascii="宋体" w:eastAsia="宋体" w:hAnsi="宋体" w:cs="宋体"/>
                <w:szCs w:val="21"/>
              </w:rPr>
              <w:t xml:space="preserve">                  </w:t>
            </w:r>
            <w:r w:rsidRPr="008F6284">
              <w:rPr>
                <w:rFonts w:ascii="宋体" w:eastAsia="宋体" w:hAnsi="宋体" w:cs="宋体" w:hint="eastAsia"/>
                <w:szCs w:val="21"/>
              </w:rPr>
              <w:t>1张</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 xml:space="preserve">　</w:t>
            </w:r>
          </w:p>
        </w:tc>
      </w:tr>
      <w:tr w:rsidR="008F6284" w:rsidRPr="008F6284" w:rsidTr="006C3EB4">
        <w:trPr>
          <w:trHeight w:val="623"/>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3.2</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配置2</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 xml:space="preserve">床头柜 </w:t>
            </w:r>
            <w:r w:rsidRPr="008F6284">
              <w:rPr>
                <w:rFonts w:ascii="宋体" w:eastAsia="宋体" w:hAnsi="宋体" w:cs="宋体"/>
                <w:szCs w:val="21"/>
              </w:rPr>
              <w:t xml:space="preserve">                </w:t>
            </w:r>
            <w:r w:rsidRPr="008F6284">
              <w:rPr>
                <w:rFonts w:ascii="宋体" w:eastAsia="宋体" w:hAnsi="宋体" w:cs="宋体" w:hint="eastAsia"/>
                <w:szCs w:val="21"/>
              </w:rPr>
              <w:t>1个</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623"/>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3.3</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配置3</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 xml:space="preserve">床垫 </w:t>
            </w:r>
            <w:r w:rsidRPr="008F6284">
              <w:rPr>
                <w:rFonts w:ascii="宋体" w:eastAsia="宋体" w:hAnsi="宋体" w:cs="宋体"/>
                <w:szCs w:val="21"/>
              </w:rPr>
              <w:t xml:space="preserve">                  </w:t>
            </w:r>
            <w:r w:rsidRPr="008F6284">
              <w:rPr>
                <w:rFonts w:ascii="宋体" w:eastAsia="宋体" w:hAnsi="宋体" w:cs="宋体" w:hint="eastAsia"/>
                <w:szCs w:val="21"/>
              </w:rPr>
              <w:t>1张</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75"/>
        </w:trPr>
        <w:tc>
          <w:tcPr>
            <w:tcW w:w="68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41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5244"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6C3EB4">
        <w:trPr>
          <w:trHeight w:val="692"/>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w:t>
            </w:r>
            <w:r w:rsidRPr="008F6284">
              <w:rPr>
                <w:rFonts w:ascii="宋体" w:eastAsia="宋体" w:hAnsi="宋体" w:cs="Times New Roman" w:hint="eastAsia"/>
                <w:kern w:val="0"/>
                <w:szCs w:val="21"/>
              </w:rPr>
              <w:t>3</w:t>
            </w:r>
            <w:r w:rsidRPr="008F6284">
              <w:rPr>
                <w:rFonts w:ascii="宋体" w:eastAsia="宋体" w:hAnsi="宋体" w:cs="Times New Roman"/>
                <w:kern w:val="0"/>
                <w:szCs w:val="21"/>
              </w:rPr>
              <w:t>年</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87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维修到达现场时间≤ 6小时（本地）</w:t>
            </w:r>
            <w:r w:rsidRPr="008F6284">
              <w:rPr>
                <w:rFonts w:ascii="宋体" w:eastAsia="宋体" w:hAnsi="宋体" w:cs="Times New Roman"/>
                <w:kern w:val="0"/>
                <w:szCs w:val="21"/>
              </w:rPr>
              <w:br/>
              <w:t>维修到达现场时间≤24小时（外地）</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63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配件供应时间≥10年</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63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提供耗材及主要零配件目录（含报价）</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630"/>
        </w:trPr>
        <w:tc>
          <w:tcPr>
            <w:tcW w:w="68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41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5244"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提供详细操作手册、维修保养手册、安装手册等</w:t>
            </w:r>
          </w:p>
        </w:tc>
        <w:tc>
          <w:tcPr>
            <w:tcW w:w="965"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630"/>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4.6</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维修工具</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提供维修专用工具1套</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63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4.7</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630"/>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4.8</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63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4.9</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630"/>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4.10</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63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4.11</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8F6284" w:rsidRPr="008F6284" w:rsidRDefault="008F6284" w:rsidP="00D23B5E">
      <w:pPr>
        <w:adjustRightInd w:val="0"/>
        <w:snapToGrid w:val="0"/>
        <w:spacing w:beforeLines="50" w:line="240" w:lineRule="atLeast"/>
        <w:jc w:val="center"/>
        <w:rPr>
          <w:rFonts w:ascii="宋体" w:eastAsia="宋体" w:hAnsi="宋体" w:cs="Times New Roman"/>
          <w:b/>
          <w:bCs/>
          <w:kern w:val="0"/>
          <w:sz w:val="32"/>
          <w:szCs w:val="32"/>
        </w:rPr>
      </w:pPr>
      <w:r w:rsidRPr="008F6284">
        <w:rPr>
          <w:rFonts w:ascii="宋体" w:eastAsia="宋体" w:hAnsi="宋体" w:cs="Calibri" w:hint="eastAsia"/>
          <w:b/>
          <w:sz w:val="32"/>
          <w:szCs w:val="32"/>
        </w:rPr>
        <w:lastRenderedPageBreak/>
        <w:t>10.检查床</w:t>
      </w:r>
    </w:p>
    <w:tbl>
      <w:tblPr>
        <w:tblW w:w="9305" w:type="dxa"/>
        <w:tblInd w:w="-294" w:type="dxa"/>
        <w:tblLayout w:type="fixed"/>
        <w:tblLook w:val="04A0"/>
      </w:tblPr>
      <w:tblGrid>
        <w:gridCol w:w="828"/>
        <w:gridCol w:w="2409"/>
        <w:gridCol w:w="4962"/>
        <w:gridCol w:w="1106"/>
      </w:tblGrid>
      <w:tr w:rsidR="008F6284" w:rsidRPr="008F6284" w:rsidTr="006C3EB4">
        <w:trPr>
          <w:trHeight w:val="567"/>
        </w:trPr>
        <w:tc>
          <w:tcPr>
            <w:tcW w:w="828"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409"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962"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1106"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1.1</w:t>
            </w:r>
          </w:p>
        </w:tc>
        <w:tc>
          <w:tcPr>
            <w:tcW w:w="2409"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hint="eastAsia"/>
                <w:color w:val="000000"/>
                <w:kern w:val="0"/>
                <w:szCs w:val="21"/>
              </w:rPr>
              <w:t>设备用途</w:t>
            </w:r>
          </w:p>
        </w:tc>
        <w:tc>
          <w:tcPr>
            <w:tcW w:w="4962"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Calibri" w:hint="eastAsia"/>
                <w:szCs w:val="21"/>
              </w:rPr>
              <w:t>用于病人检查</w:t>
            </w:r>
          </w:p>
        </w:tc>
        <w:tc>
          <w:tcPr>
            <w:tcW w:w="1106"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参数1</w:t>
            </w:r>
          </w:p>
        </w:tc>
        <w:tc>
          <w:tcPr>
            <w:tcW w:w="4962" w:type="dxa"/>
            <w:tcBorders>
              <w:top w:val="nil"/>
              <w:left w:val="nil"/>
              <w:bottom w:val="single" w:sz="4" w:space="0" w:color="auto"/>
              <w:right w:val="single" w:sz="4" w:space="0" w:color="auto"/>
            </w:tcBorders>
            <w:vAlign w:val="center"/>
          </w:tcPr>
          <w:p w:rsidR="008F6284" w:rsidRPr="008F6284" w:rsidRDefault="008F6284" w:rsidP="00D23B5E">
            <w:pPr>
              <w:adjustRightInd w:val="0"/>
              <w:snapToGrid w:val="0"/>
              <w:spacing w:beforeLines="50" w:line="240" w:lineRule="atLeast"/>
              <w:rPr>
                <w:rFonts w:ascii="宋体" w:eastAsia="宋体" w:hAnsi="宋体" w:cs="宋体"/>
                <w:szCs w:val="21"/>
              </w:rPr>
            </w:pPr>
            <w:r w:rsidRPr="008F6284">
              <w:rPr>
                <w:rFonts w:ascii="宋体" w:eastAsia="宋体" w:hAnsi="宋体" w:cs="宋体" w:hint="eastAsia"/>
                <w:szCs w:val="21"/>
              </w:rPr>
              <w:t>尺寸≥1900*650*600mm</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参数2</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床框≥30*60*1.2mm和床脚用≥￠38*1.2mm碳钢圆管焊接而成</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参数3</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配塑料脚封</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2.4</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参数4</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配四根稳固加强筋，材质为≥￠19*1.2的碳钢圆管</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2.5</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参数5</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面板采用木板+海绵+黑色人革面做成</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3.1</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配置1</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kern w:val="0"/>
                <w:szCs w:val="21"/>
              </w:rPr>
            </w:pPr>
            <w:r w:rsidRPr="008F6284">
              <w:rPr>
                <w:rFonts w:ascii="宋体" w:eastAsia="宋体" w:hAnsi="宋体" w:cs="Calibri" w:hint="eastAsia"/>
                <w:szCs w:val="21"/>
              </w:rPr>
              <w:t xml:space="preserve">检查床 </w:t>
            </w:r>
            <w:r w:rsidRPr="008F6284">
              <w:rPr>
                <w:rFonts w:ascii="宋体" w:eastAsia="宋体" w:hAnsi="宋体" w:cs="Calibri"/>
                <w:szCs w:val="21"/>
              </w:rPr>
              <w:t xml:space="preserve">              </w:t>
            </w:r>
            <w:r w:rsidRPr="008F6284">
              <w:rPr>
                <w:rFonts w:ascii="宋体" w:eastAsia="宋体" w:hAnsi="宋体" w:cs="Calibri" w:hint="eastAsia"/>
                <w:szCs w:val="21"/>
              </w:rPr>
              <w:t>1张</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 xml:space="preserve">　</w:t>
            </w: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3.2</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配置2</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kern w:val="0"/>
                <w:szCs w:val="21"/>
              </w:rPr>
              <w:t xml:space="preserve">护脚套 </w:t>
            </w:r>
            <w:r w:rsidRPr="008F6284">
              <w:rPr>
                <w:rFonts w:ascii="宋体" w:eastAsia="宋体" w:hAnsi="宋体" w:cs="宋体"/>
                <w:kern w:val="0"/>
                <w:szCs w:val="21"/>
              </w:rPr>
              <w:t xml:space="preserve">              </w:t>
            </w:r>
            <w:r w:rsidRPr="008F6284">
              <w:rPr>
                <w:rFonts w:ascii="宋体" w:eastAsia="宋体" w:hAnsi="宋体" w:cs="宋体" w:hint="eastAsia"/>
                <w:kern w:val="0"/>
                <w:szCs w:val="21"/>
              </w:rPr>
              <w:t>1套</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40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96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w:t>
            </w:r>
            <w:r w:rsidRPr="008F6284">
              <w:rPr>
                <w:rFonts w:ascii="宋体" w:eastAsia="宋体" w:hAnsi="宋体" w:cs="Times New Roman" w:hint="eastAsia"/>
                <w:kern w:val="0"/>
                <w:szCs w:val="21"/>
              </w:rPr>
              <w:t>3</w:t>
            </w:r>
            <w:r w:rsidRPr="008F6284">
              <w:rPr>
                <w:rFonts w:ascii="宋体" w:eastAsia="宋体" w:hAnsi="宋体" w:cs="Times New Roman"/>
                <w:kern w:val="0"/>
                <w:szCs w:val="21"/>
              </w:rPr>
              <w:t>年</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维修到达现场时间≤ 6小时（本地）</w:t>
            </w:r>
            <w:r w:rsidRPr="008F6284">
              <w:rPr>
                <w:rFonts w:ascii="宋体" w:eastAsia="宋体" w:hAnsi="宋体" w:cs="Times New Roman"/>
                <w:kern w:val="0"/>
                <w:szCs w:val="21"/>
              </w:rPr>
              <w:br/>
              <w:t>维修到达现场时间≤24小时（外地）</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配件供应时间≥10年</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提供耗材及主要零配件目录（含报价）</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40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96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提供详细操作手册、维修保养手册、安装手册等</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4.6</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维修工具</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提供维修专用工具1套</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4.7</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4.8</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4.9</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4.10</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8F6284" w:rsidRPr="008F6284" w:rsidRDefault="008F6284" w:rsidP="008F6284">
      <w:pPr>
        <w:widowControl/>
        <w:jc w:val="left"/>
        <w:rPr>
          <w:rFonts w:ascii="宋体" w:eastAsia="宋体" w:hAnsi="宋体" w:cs="Calibri"/>
          <w:b/>
          <w:sz w:val="32"/>
          <w:szCs w:val="32"/>
        </w:rPr>
      </w:pPr>
      <w:r w:rsidRPr="008F6284">
        <w:rPr>
          <w:rFonts w:ascii="宋体" w:eastAsia="宋体" w:hAnsi="宋体" w:cs="Calibri"/>
          <w:b/>
          <w:sz w:val="32"/>
          <w:szCs w:val="32"/>
        </w:rPr>
        <w:br w:type="page"/>
      </w:r>
    </w:p>
    <w:p w:rsidR="008F6284" w:rsidRPr="008F6284" w:rsidRDefault="008F6284" w:rsidP="00D23B5E">
      <w:pPr>
        <w:adjustRightInd w:val="0"/>
        <w:snapToGrid w:val="0"/>
        <w:spacing w:beforeLines="50" w:line="240" w:lineRule="atLeast"/>
        <w:jc w:val="center"/>
        <w:rPr>
          <w:rFonts w:ascii="宋体" w:eastAsia="宋体" w:hAnsi="宋体" w:cs="Times New Roman"/>
          <w:b/>
          <w:bCs/>
          <w:kern w:val="0"/>
          <w:sz w:val="32"/>
          <w:szCs w:val="32"/>
        </w:rPr>
      </w:pPr>
      <w:r w:rsidRPr="008F6284">
        <w:rPr>
          <w:rFonts w:ascii="宋体" w:eastAsia="宋体" w:hAnsi="宋体" w:cs="Calibri" w:hint="eastAsia"/>
          <w:b/>
          <w:sz w:val="32"/>
          <w:szCs w:val="32"/>
        </w:rPr>
        <w:lastRenderedPageBreak/>
        <w:t>12.治疗柜</w:t>
      </w:r>
    </w:p>
    <w:tbl>
      <w:tblPr>
        <w:tblW w:w="9305" w:type="dxa"/>
        <w:tblInd w:w="-294" w:type="dxa"/>
        <w:tblLayout w:type="fixed"/>
        <w:tblLook w:val="04A0"/>
      </w:tblPr>
      <w:tblGrid>
        <w:gridCol w:w="828"/>
        <w:gridCol w:w="2409"/>
        <w:gridCol w:w="5103"/>
        <w:gridCol w:w="965"/>
      </w:tblGrid>
      <w:tr w:rsidR="008F6284" w:rsidRPr="008F6284" w:rsidTr="00D23B5E">
        <w:trPr>
          <w:trHeight w:val="567"/>
        </w:trPr>
        <w:tc>
          <w:tcPr>
            <w:tcW w:w="828"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409"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5103"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965"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D23B5E">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510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D23B5E">
        <w:trPr>
          <w:trHeight w:val="567"/>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1.1</w:t>
            </w:r>
          </w:p>
        </w:tc>
        <w:tc>
          <w:tcPr>
            <w:tcW w:w="2409"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hint="eastAsia"/>
                <w:color w:val="000000"/>
                <w:kern w:val="0"/>
                <w:szCs w:val="21"/>
              </w:rPr>
              <w:t>设备用途</w:t>
            </w:r>
          </w:p>
        </w:tc>
        <w:tc>
          <w:tcPr>
            <w:tcW w:w="5103"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用于药品的放置</w:t>
            </w:r>
          </w:p>
        </w:tc>
        <w:tc>
          <w:tcPr>
            <w:tcW w:w="965"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D23B5E">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510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965"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D23B5E">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参数1</w:t>
            </w:r>
          </w:p>
        </w:tc>
        <w:tc>
          <w:tcPr>
            <w:tcW w:w="5103" w:type="dxa"/>
            <w:tcBorders>
              <w:top w:val="nil"/>
              <w:left w:val="nil"/>
              <w:bottom w:val="single" w:sz="4" w:space="0" w:color="auto"/>
              <w:right w:val="single" w:sz="4" w:space="0" w:color="auto"/>
            </w:tcBorders>
            <w:vAlign w:val="center"/>
          </w:tcPr>
          <w:p w:rsidR="008F6284" w:rsidRPr="008F6284" w:rsidRDefault="008F6284" w:rsidP="00D23B5E">
            <w:pPr>
              <w:adjustRightInd w:val="0"/>
              <w:snapToGrid w:val="0"/>
              <w:spacing w:beforeLines="50" w:line="240" w:lineRule="atLeast"/>
              <w:rPr>
                <w:rFonts w:ascii="宋体" w:eastAsia="宋体" w:hAnsi="宋体" w:cs="宋体"/>
                <w:szCs w:val="21"/>
              </w:rPr>
            </w:pPr>
            <w:r w:rsidRPr="008F6284">
              <w:rPr>
                <w:rFonts w:ascii="宋体" w:eastAsia="宋体" w:hAnsi="宋体" w:cs="宋体" w:hint="eastAsia"/>
                <w:szCs w:val="21"/>
              </w:rPr>
              <w:t>规格;≥900*250/400*1750mm</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D23B5E">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参数2</w:t>
            </w:r>
          </w:p>
        </w:tc>
        <w:tc>
          <w:tcPr>
            <w:tcW w:w="510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采用≥0.6mm不锈钢制造而成，外观美观平整、端正、四角平行、表面无锋棱、毛刺</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D23B5E">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参数3</w:t>
            </w:r>
          </w:p>
        </w:tc>
        <w:tc>
          <w:tcPr>
            <w:tcW w:w="510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柜内可分层放置器械，上面层为玻璃对开门，中间空格高度为≥380mm，带两抽，下半部分为不锈钢对开门</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D23B5E">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2.4</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参数4</w:t>
            </w:r>
          </w:p>
        </w:tc>
        <w:tc>
          <w:tcPr>
            <w:tcW w:w="510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柜门带锁</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D23B5E">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510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D23B5E">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3.1</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配置1</w:t>
            </w:r>
          </w:p>
        </w:tc>
        <w:tc>
          <w:tcPr>
            <w:tcW w:w="510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kern w:val="0"/>
                <w:szCs w:val="21"/>
              </w:rPr>
            </w:pPr>
            <w:r w:rsidRPr="008F6284">
              <w:rPr>
                <w:rFonts w:ascii="宋体" w:eastAsia="宋体" w:hAnsi="宋体" w:cs="Calibri" w:hint="eastAsia"/>
                <w:szCs w:val="21"/>
              </w:rPr>
              <w:t xml:space="preserve">治疗柜 </w:t>
            </w:r>
            <w:r w:rsidRPr="008F6284">
              <w:rPr>
                <w:rFonts w:ascii="宋体" w:eastAsia="宋体" w:hAnsi="宋体" w:cs="Calibri"/>
                <w:szCs w:val="21"/>
              </w:rPr>
              <w:t xml:space="preserve">               </w:t>
            </w:r>
            <w:r w:rsidRPr="008F6284">
              <w:rPr>
                <w:rFonts w:ascii="宋体" w:eastAsia="宋体" w:hAnsi="宋体" w:cs="Calibri" w:hint="eastAsia"/>
                <w:szCs w:val="21"/>
              </w:rPr>
              <w:t>1个</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 xml:space="preserve">　</w:t>
            </w:r>
          </w:p>
        </w:tc>
      </w:tr>
      <w:tr w:rsidR="008F6284" w:rsidRPr="008F6284" w:rsidTr="00D23B5E">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40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510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D23B5E">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510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w:t>
            </w:r>
            <w:r w:rsidRPr="008F6284">
              <w:rPr>
                <w:rFonts w:ascii="宋体" w:eastAsia="宋体" w:hAnsi="宋体" w:cs="Times New Roman" w:hint="eastAsia"/>
                <w:kern w:val="0"/>
                <w:szCs w:val="21"/>
              </w:rPr>
              <w:t>3</w:t>
            </w:r>
            <w:r w:rsidRPr="008F6284">
              <w:rPr>
                <w:rFonts w:ascii="宋体" w:eastAsia="宋体" w:hAnsi="宋体" w:cs="Times New Roman"/>
                <w:kern w:val="0"/>
                <w:szCs w:val="21"/>
              </w:rPr>
              <w:t>年</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D23B5E">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510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维修到达现场时间≤ 6小时（本地）</w:t>
            </w:r>
            <w:r w:rsidRPr="008F6284">
              <w:rPr>
                <w:rFonts w:ascii="宋体" w:eastAsia="宋体" w:hAnsi="宋体" w:cs="Times New Roman"/>
                <w:kern w:val="0"/>
                <w:szCs w:val="21"/>
              </w:rPr>
              <w:br/>
              <w:t>维修到达现场时间≤24小时（外地）</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D23B5E">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510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配件供应时间≥10年</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D23B5E">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510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提供耗材及主要零配件目录（含报价）</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D23B5E">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40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510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提供详细操作手册、维修保养手册、安装手册等</w:t>
            </w:r>
          </w:p>
        </w:tc>
        <w:tc>
          <w:tcPr>
            <w:tcW w:w="965"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D23B5E">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4.6</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维修工具</w:t>
            </w:r>
          </w:p>
        </w:tc>
        <w:tc>
          <w:tcPr>
            <w:tcW w:w="510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提供维修专用工具1套</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D23B5E">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4.7</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510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D23B5E">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4.8</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510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D23B5E">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4.9</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510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D23B5E">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4.10</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510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D23B5E">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510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7F4311" w:rsidRDefault="007F4311">
      <w:pPr>
        <w:widowControl/>
        <w:jc w:val="left"/>
        <w:rPr>
          <w:rFonts w:ascii="宋体" w:eastAsia="宋体" w:hAnsi="宋体" w:cs="Calibri"/>
          <w:b/>
          <w:sz w:val="32"/>
          <w:szCs w:val="32"/>
        </w:rPr>
      </w:pPr>
      <w:r>
        <w:rPr>
          <w:rFonts w:ascii="宋体" w:eastAsia="宋体" w:hAnsi="宋体" w:cs="Calibri"/>
          <w:b/>
          <w:sz w:val="32"/>
          <w:szCs w:val="32"/>
        </w:rPr>
        <w:lastRenderedPageBreak/>
        <w:br w:type="page"/>
      </w:r>
    </w:p>
    <w:p w:rsidR="008F6284" w:rsidRPr="008F6284" w:rsidRDefault="008F6284" w:rsidP="00D23B5E">
      <w:pPr>
        <w:adjustRightInd w:val="0"/>
        <w:snapToGrid w:val="0"/>
        <w:spacing w:beforeLines="50" w:line="240" w:lineRule="atLeast"/>
        <w:jc w:val="center"/>
        <w:rPr>
          <w:rFonts w:ascii="宋体" w:eastAsia="宋体" w:hAnsi="宋体" w:cs="Times New Roman"/>
          <w:b/>
          <w:kern w:val="0"/>
          <w:sz w:val="32"/>
          <w:szCs w:val="32"/>
        </w:rPr>
      </w:pPr>
      <w:r w:rsidRPr="008F6284">
        <w:rPr>
          <w:rFonts w:ascii="宋体" w:eastAsia="宋体" w:hAnsi="宋体" w:cs="宋体" w:hint="eastAsia"/>
          <w:b/>
          <w:kern w:val="0"/>
          <w:sz w:val="32"/>
          <w:szCs w:val="32"/>
        </w:rPr>
        <w:lastRenderedPageBreak/>
        <w:t>15.体外短波热疗机</w:t>
      </w:r>
    </w:p>
    <w:tbl>
      <w:tblPr>
        <w:tblW w:w="9305" w:type="dxa"/>
        <w:tblInd w:w="-294" w:type="dxa"/>
        <w:tblLayout w:type="fixed"/>
        <w:tblLook w:val="04A0"/>
      </w:tblPr>
      <w:tblGrid>
        <w:gridCol w:w="828"/>
        <w:gridCol w:w="2693"/>
        <w:gridCol w:w="4678"/>
        <w:gridCol w:w="1106"/>
      </w:tblGrid>
      <w:tr w:rsidR="008F6284" w:rsidRPr="008F6284" w:rsidTr="006C3EB4">
        <w:trPr>
          <w:trHeight w:val="567"/>
        </w:trPr>
        <w:tc>
          <w:tcPr>
            <w:tcW w:w="828"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693"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1106"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设备用途</w:t>
            </w:r>
          </w:p>
        </w:tc>
        <w:tc>
          <w:tcPr>
            <w:tcW w:w="4678" w:type="dxa"/>
            <w:tcBorders>
              <w:top w:val="nil"/>
              <w:left w:val="nil"/>
              <w:bottom w:val="single" w:sz="4" w:space="0" w:color="auto"/>
              <w:right w:val="single" w:sz="4" w:space="0" w:color="auto"/>
            </w:tcBorders>
            <w:vAlign w:val="center"/>
          </w:tcPr>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用于肌体组织的亚急性、慢性炎症的治疗。</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1.2</w:t>
            </w:r>
          </w:p>
        </w:tc>
        <w:tc>
          <w:tcPr>
            <w:tcW w:w="2693"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患者和亚健康人群。</w:t>
            </w:r>
          </w:p>
        </w:tc>
        <w:tc>
          <w:tcPr>
            <w:tcW w:w="1106"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bCs/>
                <w:kern w:val="0"/>
                <w:szCs w:val="21"/>
              </w:rPr>
              <w:t>1.3</w:t>
            </w:r>
          </w:p>
        </w:tc>
        <w:tc>
          <w:tcPr>
            <w:tcW w:w="2693"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bCs/>
                <w:kern w:val="0"/>
                <w:szCs w:val="21"/>
              </w:rPr>
              <w:t>特殊功能需求</w:t>
            </w:r>
          </w:p>
        </w:tc>
        <w:tc>
          <w:tcPr>
            <w:tcW w:w="4678"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无</w:t>
            </w:r>
          </w:p>
        </w:tc>
        <w:tc>
          <w:tcPr>
            <w:tcW w:w="1106"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参数1</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r w:rsidRPr="008F6284">
              <w:rPr>
                <w:rFonts w:ascii="宋体" w:eastAsia="宋体" w:hAnsi="宋体" w:cs="Times New Roman" w:hint="eastAsia"/>
                <w:kern w:val="0"/>
                <w:szCs w:val="21"/>
              </w:rPr>
              <w:t>工作频率：27MHz±0.4MHz；</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参数2</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Calibri" w:hint="eastAsia"/>
                <w:szCs w:val="21"/>
              </w:rPr>
              <w:t>介质强度：治疗部分（发射电极外壳）与机器机身之间应能承受交流4000V，50Hz试验电压，历时1min无闪烁击穿现象</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参数3</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额定输入功率：≤2KVA；</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2.4</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参数4</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输出功率：≥500W；</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r w:rsidRPr="008F6284">
              <w:rPr>
                <w:rFonts w:ascii="宋体" w:eastAsia="宋体" w:hAnsi="宋体" w:cs="宋体" w:hint="eastAsia"/>
                <w:b/>
                <w:bCs/>
                <w:kern w:val="0"/>
                <w:szCs w:val="21"/>
              </w:rPr>
              <w:t xml:space="preserve">　</w:t>
            </w: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2.5</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hint="eastAsia"/>
                <w:szCs w:val="21"/>
              </w:rPr>
              <w:t>参数5</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输出波形：Ⅰ等幅连续正弦波；Ⅱ脉冲间歇输出</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 xml:space="preserve">　</w:t>
            </w: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2.6</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参数6</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Calibri" w:hint="eastAsia"/>
                <w:szCs w:val="21"/>
              </w:rPr>
              <w:t>定时装置：0-99分钟设定范围任意，按设定时间自动关机并报警；</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2.7</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参数7</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Calibri" w:hint="eastAsia"/>
                <w:szCs w:val="21"/>
              </w:rPr>
              <w:t>噪声：不大于65dB；</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8</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hint="eastAsia"/>
                <w:szCs w:val="21"/>
              </w:rPr>
              <w:t>参数8</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Calibri" w:hint="eastAsia"/>
                <w:szCs w:val="21"/>
              </w:rPr>
              <w:t>环境条件：环境温度：0—40℃；相对湿度：不大于80%；</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 xml:space="preserve">　</w:t>
            </w:r>
          </w:p>
        </w:tc>
      </w:tr>
      <w:tr w:rsidR="008F6284" w:rsidRPr="008F6284" w:rsidTr="006C3EB4">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9</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9</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Calibri"/>
                <w:color w:val="000000"/>
                <w:szCs w:val="21"/>
              </w:rPr>
            </w:pPr>
            <w:r w:rsidRPr="008F6284">
              <w:rPr>
                <w:rFonts w:ascii="宋体" w:eastAsia="宋体" w:hAnsi="宋体" w:cs="Calibri" w:hint="eastAsia"/>
                <w:szCs w:val="21"/>
              </w:rPr>
              <w:t>阳极高压：0-1700V连续可调;</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10</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10</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spacing w:line="300" w:lineRule="exact"/>
              <w:rPr>
                <w:rFonts w:ascii="宋体" w:eastAsia="宋体" w:hAnsi="宋体" w:cs="Calibri"/>
                <w:szCs w:val="21"/>
              </w:rPr>
            </w:pPr>
            <w:r w:rsidRPr="008F6284">
              <w:rPr>
                <w:rFonts w:ascii="宋体" w:eastAsia="宋体" w:hAnsi="宋体" w:cs="Calibri" w:hint="eastAsia"/>
                <w:szCs w:val="21"/>
              </w:rPr>
              <w:t>正常工作温度下的连续对地漏电流：≤0.5mA;</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11</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Calibri" w:hint="eastAsia"/>
                <w:szCs w:val="21"/>
              </w:rPr>
              <w:t>单一故障状态对地漏电流≤1.0mA；</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6C3EB4">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r w:rsidRPr="008F6284">
              <w:rPr>
                <w:rFonts w:ascii="宋体" w:eastAsia="宋体" w:hAnsi="宋体" w:cs="Times New Roman" w:hint="eastAsia"/>
                <w:kern w:val="0"/>
                <w:szCs w:val="21"/>
              </w:rPr>
              <w:t>2</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kern w:val="0"/>
                <w:szCs w:val="21"/>
              </w:rPr>
              <w:t>参数1</w:t>
            </w:r>
            <w:r w:rsidRPr="008F6284">
              <w:rPr>
                <w:rFonts w:ascii="宋体" w:eastAsia="宋体" w:hAnsi="宋体" w:cs="Times New Roman" w:hint="eastAsia"/>
                <w:kern w:val="0"/>
                <w:szCs w:val="21"/>
              </w:rPr>
              <w:t>2</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Calibri" w:hint="eastAsia"/>
                <w:szCs w:val="21"/>
              </w:rPr>
              <w:t>保护接地阻抗≤0.2Ω；</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r w:rsidRPr="008F6284">
              <w:rPr>
                <w:rFonts w:ascii="宋体" w:eastAsia="宋体" w:hAnsi="宋体" w:cs="Times New Roman" w:hint="eastAsia"/>
                <w:kern w:val="0"/>
                <w:szCs w:val="21"/>
              </w:rPr>
              <w:t>3</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kern w:val="0"/>
                <w:szCs w:val="21"/>
              </w:rPr>
              <w:t>参数1</w:t>
            </w:r>
            <w:r w:rsidRPr="008F6284">
              <w:rPr>
                <w:rFonts w:ascii="宋体" w:eastAsia="宋体" w:hAnsi="宋体" w:cs="Times New Roman" w:hint="eastAsia"/>
                <w:kern w:val="0"/>
                <w:szCs w:val="21"/>
              </w:rPr>
              <w:t>3</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Calibri" w:hint="eastAsia"/>
                <w:szCs w:val="21"/>
              </w:rPr>
              <w:t>左右极板：直径R=160mm（两个）</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3.1</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配置1</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宋体" w:hint="eastAsia"/>
                <w:szCs w:val="21"/>
              </w:rPr>
              <w:t>治疗主机</w:t>
            </w:r>
            <w:r w:rsidRPr="008F6284">
              <w:rPr>
                <w:rFonts w:ascii="宋体" w:eastAsia="宋体" w:hAnsi="宋体" w:cs="Calibri" w:hint="eastAsia"/>
                <w:kern w:val="0"/>
                <w:szCs w:val="21"/>
              </w:rPr>
              <w:t>1台</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3.2</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配置2</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宋体" w:hint="eastAsia"/>
                <w:szCs w:val="21"/>
              </w:rPr>
              <w:t>万向支架臂</w:t>
            </w:r>
            <w:r w:rsidRPr="008F6284">
              <w:rPr>
                <w:rFonts w:ascii="宋体" w:eastAsia="宋体" w:hAnsi="宋体" w:cs="Times New Roman" w:hint="eastAsia"/>
                <w:kern w:val="0"/>
                <w:szCs w:val="21"/>
              </w:rPr>
              <w:t>1对</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3.3</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配置3</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宋体" w:hint="eastAsia"/>
                <w:szCs w:val="21"/>
              </w:rPr>
              <w:t>输出极板</w:t>
            </w:r>
            <w:r w:rsidRPr="008F6284">
              <w:rPr>
                <w:rFonts w:ascii="宋体" w:eastAsia="宋体" w:hAnsi="宋体" w:cs="Times New Roman" w:hint="eastAsia"/>
                <w:kern w:val="0"/>
                <w:szCs w:val="21"/>
              </w:rPr>
              <w:t>1对</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3.4</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配置4</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宋体" w:hint="eastAsia"/>
                <w:szCs w:val="21"/>
              </w:rPr>
              <w:t>输出电极线</w:t>
            </w:r>
            <w:r w:rsidRPr="008F6284">
              <w:rPr>
                <w:rFonts w:ascii="宋体" w:eastAsia="宋体" w:hAnsi="宋体" w:cs="Times New Roman" w:hint="eastAsia"/>
                <w:kern w:val="0"/>
                <w:szCs w:val="21"/>
              </w:rPr>
              <w:t>1条</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3.5</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配置5</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宋体" w:hint="eastAsia"/>
                <w:szCs w:val="21"/>
              </w:rPr>
              <w:t xml:space="preserve">电子管功放系统 </w:t>
            </w:r>
            <w:r w:rsidRPr="008F6284">
              <w:rPr>
                <w:rFonts w:ascii="宋体" w:eastAsia="宋体" w:hAnsi="宋体" w:cs="Times New Roman" w:hint="eastAsia"/>
                <w:kern w:val="0"/>
                <w:szCs w:val="21"/>
              </w:rPr>
              <w:t>1套</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≥3年</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维修到达现场时间≤ 6小时（本地）维修到达现场时间≤24小时（外地</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配件供应时间≥5年</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提供耗材及主要零配件目录（含报价）</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提供详细操作手册、维修保养手册、安装手册等</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6</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7</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8</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9</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8F6284" w:rsidRPr="008F6284" w:rsidRDefault="007F4311" w:rsidP="008F6284">
      <w:pPr>
        <w:widowControl/>
        <w:jc w:val="left"/>
        <w:rPr>
          <w:rFonts w:ascii="宋体" w:eastAsia="宋体" w:hAnsi="宋体" w:cs="宋体"/>
          <w:b/>
          <w:kern w:val="0"/>
          <w:sz w:val="32"/>
          <w:szCs w:val="32"/>
        </w:rPr>
      </w:pPr>
      <w:r>
        <w:rPr>
          <w:rFonts w:ascii="宋体" w:eastAsia="宋体" w:hAnsi="宋体" w:cs="宋体"/>
          <w:b/>
          <w:kern w:val="0"/>
          <w:sz w:val="32"/>
          <w:szCs w:val="32"/>
        </w:rPr>
        <w:br w:type="page"/>
      </w:r>
    </w:p>
    <w:p w:rsidR="008F6284" w:rsidRPr="008F6284" w:rsidRDefault="008F6284" w:rsidP="00D23B5E">
      <w:pPr>
        <w:adjustRightInd w:val="0"/>
        <w:snapToGrid w:val="0"/>
        <w:spacing w:beforeLines="50" w:line="240" w:lineRule="atLeast"/>
        <w:jc w:val="center"/>
        <w:rPr>
          <w:rFonts w:ascii="宋体" w:eastAsia="宋体" w:hAnsi="宋体" w:cs="Times New Roman"/>
          <w:b/>
          <w:kern w:val="0"/>
          <w:sz w:val="32"/>
          <w:szCs w:val="32"/>
        </w:rPr>
      </w:pPr>
      <w:r w:rsidRPr="008F6284">
        <w:rPr>
          <w:rFonts w:ascii="宋体" w:eastAsia="宋体" w:hAnsi="宋体" w:cs="宋体" w:hint="eastAsia"/>
          <w:b/>
          <w:kern w:val="0"/>
          <w:sz w:val="32"/>
          <w:szCs w:val="32"/>
        </w:rPr>
        <w:lastRenderedPageBreak/>
        <w:t>24.健康体检一体机</w:t>
      </w:r>
    </w:p>
    <w:tbl>
      <w:tblPr>
        <w:tblW w:w="9305" w:type="dxa"/>
        <w:tblInd w:w="-294" w:type="dxa"/>
        <w:tblLayout w:type="fixed"/>
        <w:tblLook w:val="04A0"/>
      </w:tblPr>
      <w:tblGrid>
        <w:gridCol w:w="969"/>
        <w:gridCol w:w="2552"/>
        <w:gridCol w:w="4394"/>
        <w:gridCol w:w="1390"/>
      </w:tblGrid>
      <w:tr w:rsidR="008F6284" w:rsidRPr="008F6284" w:rsidTr="006C3EB4">
        <w:trPr>
          <w:trHeight w:val="567"/>
        </w:trPr>
        <w:tc>
          <w:tcPr>
            <w:tcW w:w="969"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552"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394"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1390"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6C3EB4">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6C3EB4">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1.1</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设备用途</w:t>
            </w:r>
          </w:p>
        </w:tc>
        <w:tc>
          <w:tcPr>
            <w:tcW w:w="4394" w:type="dxa"/>
            <w:tcBorders>
              <w:top w:val="nil"/>
              <w:left w:val="nil"/>
              <w:bottom w:val="single" w:sz="4" w:space="0" w:color="auto"/>
              <w:right w:val="single" w:sz="4" w:space="0" w:color="auto"/>
            </w:tcBorders>
            <w:vAlign w:val="center"/>
          </w:tcPr>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用于健康体检</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1.2</w:t>
            </w:r>
          </w:p>
        </w:tc>
        <w:tc>
          <w:tcPr>
            <w:tcW w:w="2552"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color w:val="000000"/>
                <w:kern w:val="0"/>
                <w:szCs w:val="21"/>
              </w:rPr>
              <w:t>实验对象</w:t>
            </w:r>
          </w:p>
        </w:tc>
        <w:tc>
          <w:tcPr>
            <w:tcW w:w="4394"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患者和健康体检人群。</w:t>
            </w:r>
          </w:p>
        </w:tc>
        <w:tc>
          <w:tcPr>
            <w:tcW w:w="1390"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bCs/>
                <w:kern w:val="0"/>
                <w:szCs w:val="21"/>
              </w:rPr>
              <w:t>1.3</w:t>
            </w:r>
          </w:p>
        </w:tc>
        <w:tc>
          <w:tcPr>
            <w:tcW w:w="2552"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bCs/>
                <w:kern w:val="0"/>
                <w:szCs w:val="21"/>
              </w:rPr>
              <w:t>特殊功能需求</w:t>
            </w:r>
          </w:p>
        </w:tc>
        <w:tc>
          <w:tcPr>
            <w:tcW w:w="4394"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无</w:t>
            </w:r>
          </w:p>
        </w:tc>
        <w:tc>
          <w:tcPr>
            <w:tcW w:w="1390"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390"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6C3EB4">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hint="eastAsia"/>
                <w:b/>
                <w:kern w:val="0"/>
                <w:szCs w:val="21"/>
              </w:rPr>
              <w:t>2.1</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参数1</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健康体检操作系统</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1）同时具备前台管理系统和云平台管理系统</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2）支持二代身份证自助登记，并具有健康问卷调查功能，完成建立档案，便于配合建档基本工作</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3）从登记到集成体检报告，整个过程伴有语音及动画提示，医护工作人员无需输入任何数据，各个设备均可由体检者自助完成</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4）各项体检数据自动生成体检报告功能，并可与云平台进行实时传输</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5）慢病检测管理功能：可根据检测值进行慢病等级检测，并对历次检测结果形成健康曲线，从而全面检测各种慢病</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6）历史记录查询功能：可根据体检者信息调取相关单项体检信息、体检报告和其他历史数据，支持打印功能</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7）具备微信推送功能：体检者可通过微信远程实时查看体检记录</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8）区域数据管理功能：各检测数据可通过接口传输至区域云平台管理系统</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9）领导端功能：上级主管部门可通过登陆专有后台查看设备运行状况和检测数据，同时通过微信端扫描二维码的方式实时查看设备运行状况和检测数据，方便上级主管部门进行管理和控制</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10）健康指导：对各种体检指标的各种等级可设定打印标记和健康指导。集成体检报告可据此自动生成体检小结。</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11）自助体检数据存储与传输：前台管理系统数据存储不低于10000条，后台云平台系统长期存储，可实时调用、查看，实现数据共享；</w:t>
            </w:r>
            <w:r w:rsidRPr="008F6284">
              <w:rPr>
                <w:rFonts w:ascii="宋体" w:eastAsia="宋体" w:hAnsi="宋体" w:cs="Times New Roman" w:hint="eastAsia"/>
                <w:szCs w:val="21"/>
              </w:rPr>
              <w:lastRenderedPageBreak/>
              <w:t>支持居民健康档案，体检数据自动归入个人健康档案</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12）统计分析功能：具有数据统计和处理功能，可以根据区域分县、市等统计数据监控全民键康。</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13）模块化设计：系统采用模块化设计，方便后期体检设备增加</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14）有线或无线数据传输：系统采用先进的有线、蓝牙或无线通讯模式，传输稳定、高效。</w:t>
            </w:r>
          </w:p>
          <w:p w:rsidR="008F6284" w:rsidRPr="008F6284" w:rsidRDefault="008F6284" w:rsidP="008F6284">
            <w:pPr>
              <w:widowControl/>
              <w:adjustRightInd w:val="0"/>
              <w:snapToGrid w:val="0"/>
              <w:rPr>
                <w:rFonts w:ascii="宋体" w:eastAsia="宋体" w:hAnsi="宋体" w:cs="Times New Roman"/>
                <w:kern w:val="0"/>
                <w:szCs w:val="21"/>
              </w:rPr>
            </w:pPr>
            <w:r w:rsidRPr="008F6284">
              <w:rPr>
                <w:rFonts w:ascii="宋体" w:eastAsia="宋体" w:hAnsi="宋体" w:cs="Calibri" w:hint="eastAsia"/>
                <w:szCs w:val="21"/>
              </w:rPr>
              <w:t>15）可提供国家版权局颁发的《计算机软件著作权登记证书》。</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6C3EB4">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hint="eastAsia"/>
                <w:b/>
                <w:kern w:val="0"/>
                <w:szCs w:val="21"/>
              </w:rPr>
              <w:lastRenderedPageBreak/>
              <w:t>2.2</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2</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2.12.心理健康测评</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*1）、测试类型：12项专业心理测试题库，包含UCLA孤独量表、人际关系综合诊断量表、成人心理压力量表、哈弗性向测试、焦虑自评量表（SAS）、老年人抑郁量表、情商（EQ）测试等心理测试项目</w:t>
            </w:r>
          </w:p>
          <w:p w:rsidR="008F6284" w:rsidRPr="008F6284" w:rsidRDefault="008F6284" w:rsidP="00D23B5E">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*2）、测评报告：报告单有测评得分和测评结果，测量者可以根据具体情况给予被测者以相应的建议</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6C3EB4">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3</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3</w:t>
            </w:r>
          </w:p>
        </w:tc>
        <w:tc>
          <w:tcPr>
            <w:tcW w:w="4394" w:type="dxa"/>
            <w:tcBorders>
              <w:top w:val="nil"/>
              <w:left w:val="nil"/>
              <w:bottom w:val="single" w:sz="4" w:space="0" w:color="auto"/>
              <w:right w:val="single" w:sz="4" w:space="0" w:color="auto"/>
            </w:tcBorders>
            <w:vAlign w:val="center"/>
          </w:tcPr>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2.1非接触式红外体温计</w:t>
            </w:r>
          </w:p>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1）、工作模式：体温模式、表面温度模式、室温模式、查看温度记录模式；</w:t>
            </w:r>
          </w:p>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2）、测量范围：体温：不窄于35～42.0℃；表面：不窄于28～42.0℃；</w:t>
            </w:r>
          </w:p>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3）、精确度： 33～37.0℃时，误差±0.2℃，</w:t>
            </w:r>
          </w:p>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低于33℃或高于37℃时，误差±0.4℃</w:t>
            </w:r>
          </w:p>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4）、温度单位：℃/℉；</w:t>
            </w:r>
          </w:p>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5）、测量时间：≤1秒；</w:t>
            </w:r>
          </w:p>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6）、测量距离：5cm～15cm；</w:t>
            </w:r>
          </w:p>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7）、可存储数据组数：99</w:t>
            </w:r>
          </w:p>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8）、自动关机时间：≤10秒</w:t>
            </w:r>
          </w:p>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9）、温度显示分辨率：0.1℃</w:t>
            </w:r>
          </w:p>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10）、温度报警值：默认38℃（可设置）</w:t>
            </w:r>
          </w:p>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11）、测量方法：非接触；</w:t>
            </w:r>
          </w:p>
          <w:p w:rsidR="008F6284" w:rsidRPr="008F6284" w:rsidRDefault="008F6284" w:rsidP="00D23B5E">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lastRenderedPageBreak/>
              <w:t>12）、数据传输：USB有线通讯或蓝牙传输</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2.</w:t>
            </w:r>
            <w:r w:rsidRPr="008F6284">
              <w:rPr>
                <w:rFonts w:ascii="宋体" w:eastAsia="宋体" w:hAnsi="宋体" w:cs="Times New Roman" w:hint="eastAsia"/>
                <w:kern w:val="0"/>
                <w:szCs w:val="21"/>
              </w:rPr>
              <w:t>3</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3</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2.2人体身高体重测量仪</w:t>
            </w:r>
          </w:p>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1）、数据输出格式：RS—232接口，可以连接电脑</w:t>
            </w:r>
          </w:p>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2）、体型：国际通用体格指数（BMI）</w:t>
            </w:r>
          </w:p>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3）、体重测量方式：精密平衡压力传感器称重</w:t>
            </w:r>
          </w:p>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4）、身高测量方式：超声波测高</w:t>
            </w:r>
          </w:p>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6）、测高范围：60cm ----200cm    分度值：0.1cm</w:t>
            </w:r>
          </w:p>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7）、称重范围：0kg -----200kg    分度值：0.1kg</w:t>
            </w:r>
          </w:p>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8）、工作电压：AC110—240V  50/60HZ    功率： 10W</w:t>
            </w:r>
          </w:p>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9）、使用湿温度：10-40°   20%--85%PH</w:t>
            </w:r>
          </w:p>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*10）、符合Q/0802JHY003-2014产品标准</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4</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4</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2.3全自动电子血压计</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1）、适合臂周：17cm～42cm</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2）、测量方法：隧道式</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3）、测量范围： 压力：（0～300）mmHg［(0～40) kPa］</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ab/>
              <w:t xml:space="preserve">          脉搏：40次/分～180次/分</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4）、测量准确度：压力：±2mmHg(±0.267kPa)以内</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ab/>
              <w:t xml:space="preserve">           脉搏：40-180次±2%以内</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5）、存储容量：100组测量数据</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6）、测量位置：左右臂均可测量</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7）、压力监测：高精密半导体压力传感器</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8）、加压：压力泵自动加压方式</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9）、减压：线性电磁控制阀自动减压系统</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10）、超压保护：急速排气保护。急速排气时间≦10秒</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11）、肘部位置传感器: 有</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12）、臂筒角度调节：臂筒可左右转动约10度，提高测量舒适度</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5</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5</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2.4人体脂肪测试仪</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 xml:space="preserve">  1）、原理：生物电阻抗法</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 xml:space="preserve"> 2）、测量范围：身体脂肪率5.0%-50%</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 xml:space="preserve"> 3）、分度值：0.5%</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 xml:space="preserve"> 4）、基础代谢：385Kcal-5000Kcal</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 xml:space="preserve"> 5）、性能：人体电阻法精准测量人体脂肪率、水分、基础代谢等多种健康信息，手握脂肪把手，即可测量，操作简单，使用方便。</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r w:rsidRPr="008F6284">
              <w:rPr>
                <w:rFonts w:ascii="宋体" w:eastAsia="宋体" w:hAnsi="宋体" w:cs="宋体" w:hint="eastAsia"/>
                <w:b/>
                <w:bCs/>
                <w:kern w:val="0"/>
                <w:szCs w:val="21"/>
              </w:rPr>
              <w:t xml:space="preserve">　</w:t>
            </w: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6</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hint="eastAsia"/>
                <w:szCs w:val="21"/>
              </w:rPr>
              <w:t>参数6</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2.5血氧探头</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 xml:space="preserve"> 1）、监测参数：血氧饱和度（SPO2）、脉率（PR）、血流灌注指数（PI）</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lastRenderedPageBreak/>
              <w:t xml:space="preserve"> 2）、报警：声光双重报警，具备脉搏调制音</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 xml:space="preserve"> 3）、PR测试范围：30-250BOM</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 xml:space="preserve"> 4）、测量对象：三岁以上</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 xml:space="preserve"> 5）、脉率测量精度：±２%</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 xml:space="preserve"> 6）、血氧饱和度精度：±2%（70%-100%）</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 xml:space="preserve"> 7）、功效：30mA</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 xml:space="preserve"> 8）、血氧饱和度测试范围：35%-100%</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 xml:space="preserve"> 9）、数据通讯：通过USB接口连接PC使用</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lastRenderedPageBreak/>
              <w:t xml:space="preserve">　</w:t>
            </w: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lastRenderedPageBreak/>
              <w:t>2.7</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参数7</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2.6血糖、尿酸、总胆固醇(三合一)检测系统</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1）、原理: 电化学生物感应法</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2）、测试样品：毛细血管全血</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3）、测量時间：血糖≤10 秒、尿酸≤15 秒、总胆固醇≤26 秒</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 xml:space="preserve">4）、测量范围：总胆固醇糖100-400 毫克／100毫升(2.59-10.35 毫莫耳／升)、血20-600 毫克／100毫升 (1.1-33.3 毫莫耳／升)、尿酸3-20 毫克／100毫升 (0.18-1.19 毫莫耳／升) </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5）、样品体积：血糖   0.5-0.7 微升的血量、尿酸  0.5- 0.7 微升的血量、总胆固醇   10 微升的血量</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6）、原理 : 血糖、总胆固醇以电化学生物感测原理；尿酸以电化学感测原理。</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7）、标定 : 以血浆对生化分析仪标定</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8）、检体 : 新鲜指尖全血</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9）、检测时间 : 血糖≤10秒钟；尿酸≤15秒钟；总胆固醇≤30秒钟</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10）、检测范围 : 血糖 20 - 600 mg/dL ( 1.1 - 33.3 mmoL/L ) 尿酸 3 - 20 mg/dL ( 0.18 - 1.19 mmoL/L )</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总胆固醇 100 - 400 mg/dL ( 2.59 - 10.35 mmoL/L )</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11）、相对湿度 : &lt; 95%</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12）、记忆容量 : ≥460 组测试结果 ( 血糖 : 360組 ; 尿酸 : 50組 ; 总胆固醇 : 50組 )</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13）、数据通讯：USB有线通讯；</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14）、血样采集方式：可测试毛细血管、静脉、动脉和新生儿全血血样；</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2.8</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参数8</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2.7心电图机</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1）、监测通道数：单通道或多通道</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2）、测量电极：3个一体化金属电极或外接三导心电导联线</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3）、显示屏：≥2.8英寸彩色液晶屏</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4）、心率测量范围：30bpm-240bpm</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5）、心率测量精确度：±2bpm</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6）、波形显示灵敏度：5.0mm/mV</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7）、扫描速度：0mm/s</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lastRenderedPageBreak/>
              <w:t>8）、测量时间：≤30秒或导联线连续测量</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9）、测量结果：≥17种</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10）、数据存储：可存储1200条或10小时心电监控波形</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2.</w:t>
            </w:r>
            <w:r w:rsidRPr="008F6284">
              <w:rPr>
                <w:rFonts w:ascii="宋体" w:eastAsia="宋体" w:hAnsi="宋体" w:cs="Times New Roman" w:hint="eastAsia"/>
                <w:kern w:val="0"/>
                <w:szCs w:val="21"/>
              </w:rPr>
              <w:t>9</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hint="eastAsia"/>
                <w:szCs w:val="21"/>
              </w:rPr>
              <w:t>参数9</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2.8二代身份证阅读器</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 xml:space="preserve">1）、电源：USB取电 </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2）、显示：LED灯指标</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3）、通讯接口：USB：1个，符合USB2.0标准</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4）、射频：符合ISO7816标准，支持ISO14443 TypeA/B协议</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5）、第二代居民身份证读写：读卡时间≤1秒；读卡距离0-5cm</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6）、平均无故障工作时间（MTBF）: ≥5000小时</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7）、使用环境:工作温度：0℃～50℃；</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8）、相对湿度：20%～90%；</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 xml:space="preserve">　</w:t>
            </w:r>
          </w:p>
        </w:tc>
      </w:tr>
      <w:tr w:rsidR="008F6284" w:rsidRPr="008F6284" w:rsidTr="006C3EB4">
        <w:trPr>
          <w:trHeight w:val="567"/>
        </w:trPr>
        <w:tc>
          <w:tcPr>
            <w:tcW w:w="96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10</w:t>
            </w:r>
          </w:p>
        </w:tc>
        <w:tc>
          <w:tcPr>
            <w:tcW w:w="255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10</w:t>
            </w:r>
          </w:p>
        </w:tc>
        <w:tc>
          <w:tcPr>
            <w:tcW w:w="4394"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color w:val="000000"/>
                <w:szCs w:val="21"/>
              </w:rPr>
            </w:pPr>
            <w:r w:rsidRPr="008F6284">
              <w:rPr>
                <w:rFonts w:ascii="宋体" w:eastAsia="宋体" w:hAnsi="宋体" w:cs="Times New Roman" w:hint="eastAsia"/>
                <w:color w:val="000000"/>
                <w:szCs w:val="21"/>
              </w:rPr>
              <w:t>2.9打印机</w:t>
            </w:r>
          </w:p>
          <w:p w:rsidR="008F6284" w:rsidRPr="008F6284" w:rsidRDefault="008F6284" w:rsidP="008F6284">
            <w:pPr>
              <w:adjustRightInd w:val="0"/>
              <w:snapToGrid w:val="0"/>
              <w:spacing w:line="276" w:lineRule="auto"/>
              <w:rPr>
                <w:rFonts w:ascii="宋体" w:eastAsia="宋体" w:hAnsi="宋体" w:cs="Times New Roman"/>
                <w:color w:val="000000"/>
                <w:szCs w:val="21"/>
              </w:rPr>
            </w:pPr>
            <w:r w:rsidRPr="008F6284">
              <w:rPr>
                <w:rFonts w:ascii="宋体" w:eastAsia="宋体" w:hAnsi="宋体" w:cs="Times New Roman" w:hint="eastAsia"/>
                <w:color w:val="000000"/>
                <w:szCs w:val="21"/>
              </w:rPr>
              <w:t>1）、最高分辨率</w:t>
            </w:r>
            <w:r w:rsidRPr="008F6284">
              <w:rPr>
                <w:rFonts w:ascii="宋体" w:eastAsia="宋体" w:hAnsi="宋体" w:cs="Times New Roman" w:hint="eastAsia"/>
                <w:color w:val="000000"/>
                <w:szCs w:val="21"/>
              </w:rPr>
              <w:tab/>
              <w:t>≥600×600dpi（图像增强可达1200×600dpi）</w:t>
            </w:r>
          </w:p>
          <w:p w:rsidR="008F6284" w:rsidRPr="008F6284" w:rsidRDefault="008F6284" w:rsidP="008F6284">
            <w:pPr>
              <w:adjustRightInd w:val="0"/>
              <w:snapToGrid w:val="0"/>
              <w:spacing w:line="276" w:lineRule="auto"/>
              <w:rPr>
                <w:rFonts w:ascii="宋体" w:eastAsia="宋体" w:hAnsi="宋体" w:cs="Times New Roman"/>
                <w:color w:val="000000"/>
                <w:szCs w:val="21"/>
              </w:rPr>
            </w:pPr>
            <w:r w:rsidRPr="008F6284">
              <w:rPr>
                <w:rFonts w:ascii="宋体" w:eastAsia="宋体" w:hAnsi="宋体" w:cs="Times New Roman" w:hint="eastAsia"/>
                <w:color w:val="000000"/>
                <w:szCs w:val="21"/>
              </w:rPr>
              <w:t>2）、黑白打印速度</w:t>
            </w:r>
            <w:r w:rsidRPr="008F6284">
              <w:rPr>
                <w:rFonts w:ascii="宋体" w:eastAsia="宋体" w:hAnsi="宋体" w:cs="Times New Roman" w:hint="eastAsia"/>
                <w:color w:val="000000"/>
                <w:szCs w:val="21"/>
              </w:rPr>
              <w:tab/>
              <w:t>22ppm</w:t>
            </w:r>
          </w:p>
          <w:p w:rsidR="008F6284" w:rsidRPr="008F6284" w:rsidRDefault="008F6284" w:rsidP="008F6284">
            <w:pPr>
              <w:adjustRightInd w:val="0"/>
              <w:snapToGrid w:val="0"/>
              <w:spacing w:line="276" w:lineRule="auto"/>
              <w:rPr>
                <w:rFonts w:ascii="宋体" w:eastAsia="宋体" w:hAnsi="宋体" w:cs="Times New Roman"/>
                <w:color w:val="000000"/>
                <w:szCs w:val="21"/>
              </w:rPr>
            </w:pPr>
            <w:r w:rsidRPr="008F6284">
              <w:rPr>
                <w:rFonts w:ascii="宋体" w:eastAsia="宋体" w:hAnsi="宋体" w:cs="Times New Roman" w:hint="eastAsia"/>
                <w:color w:val="000000"/>
                <w:szCs w:val="21"/>
              </w:rPr>
              <w:t>3）、处理器</w:t>
            </w:r>
            <w:r w:rsidRPr="008F6284">
              <w:rPr>
                <w:rFonts w:ascii="宋体" w:eastAsia="宋体" w:hAnsi="宋体" w:cs="Times New Roman" w:hint="eastAsia"/>
                <w:color w:val="000000"/>
                <w:szCs w:val="21"/>
              </w:rPr>
              <w:tab/>
              <w:t>300MHz</w:t>
            </w:r>
          </w:p>
          <w:p w:rsidR="008F6284" w:rsidRPr="008F6284" w:rsidRDefault="008F6284" w:rsidP="008F6284">
            <w:pPr>
              <w:adjustRightInd w:val="0"/>
              <w:snapToGrid w:val="0"/>
              <w:spacing w:line="276" w:lineRule="auto"/>
              <w:rPr>
                <w:rFonts w:ascii="宋体" w:eastAsia="宋体" w:hAnsi="宋体" w:cs="Times New Roman"/>
                <w:color w:val="000000"/>
                <w:szCs w:val="21"/>
              </w:rPr>
            </w:pPr>
            <w:r w:rsidRPr="008F6284">
              <w:rPr>
                <w:rFonts w:ascii="宋体" w:eastAsia="宋体" w:hAnsi="宋体" w:cs="Times New Roman" w:hint="eastAsia"/>
                <w:color w:val="000000"/>
                <w:szCs w:val="21"/>
              </w:rPr>
              <w:t>4）、内存</w:t>
            </w:r>
            <w:r w:rsidRPr="008F6284">
              <w:rPr>
                <w:rFonts w:ascii="宋体" w:eastAsia="宋体" w:hAnsi="宋体" w:cs="Times New Roman" w:hint="eastAsia"/>
                <w:color w:val="000000"/>
                <w:szCs w:val="21"/>
              </w:rPr>
              <w:tab/>
              <w:t>标配：1MB，最大：1MB</w:t>
            </w:r>
          </w:p>
          <w:p w:rsidR="008F6284" w:rsidRPr="008F6284" w:rsidRDefault="008F6284" w:rsidP="008F6284">
            <w:pPr>
              <w:adjustRightInd w:val="0"/>
              <w:snapToGrid w:val="0"/>
              <w:spacing w:line="276" w:lineRule="auto"/>
              <w:rPr>
                <w:rFonts w:ascii="宋体" w:eastAsia="宋体" w:hAnsi="宋体" w:cs="Times New Roman"/>
                <w:color w:val="000000"/>
                <w:szCs w:val="21"/>
              </w:rPr>
            </w:pPr>
            <w:r w:rsidRPr="008F6284">
              <w:rPr>
                <w:rFonts w:ascii="宋体" w:eastAsia="宋体" w:hAnsi="宋体" w:cs="Times New Roman" w:hint="eastAsia"/>
                <w:color w:val="000000"/>
                <w:szCs w:val="21"/>
              </w:rPr>
              <w:t>5）、首页打印时间</w:t>
            </w:r>
            <w:r w:rsidRPr="008F6284">
              <w:rPr>
                <w:rFonts w:ascii="宋体" w:eastAsia="宋体" w:hAnsi="宋体" w:cs="Times New Roman" w:hint="eastAsia"/>
                <w:color w:val="000000"/>
                <w:szCs w:val="21"/>
              </w:rPr>
              <w:tab/>
              <w:t>10秒</w:t>
            </w:r>
          </w:p>
          <w:p w:rsidR="008F6284" w:rsidRPr="008F6284" w:rsidRDefault="008F6284" w:rsidP="008F6284">
            <w:pPr>
              <w:adjustRightInd w:val="0"/>
              <w:snapToGrid w:val="0"/>
              <w:spacing w:line="276" w:lineRule="auto"/>
              <w:rPr>
                <w:rFonts w:ascii="宋体" w:eastAsia="宋体" w:hAnsi="宋体" w:cs="Times New Roman"/>
                <w:color w:val="000000"/>
                <w:szCs w:val="21"/>
              </w:rPr>
            </w:pPr>
            <w:r w:rsidRPr="008F6284">
              <w:rPr>
                <w:rFonts w:ascii="宋体" w:eastAsia="宋体" w:hAnsi="宋体" w:cs="Times New Roman" w:hint="eastAsia"/>
                <w:color w:val="000000"/>
                <w:szCs w:val="21"/>
              </w:rPr>
              <w:t>6）、接口类型</w:t>
            </w:r>
            <w:r w:rsidRPr="008F6284">
              <w:rPr>
                <w:rFonts w:ascii="宋体" w:eastAsia="宋体" w:hAnsi="宋体" w:cs="Times New Roman" w:hint="eastAsia"/>
                <w:color w:val="000000"/>
                <w:szCs w:val="21"/>
              </w:rPr>
              <w:tab/>
              <w:t>USB2.0</w:t>
            </w:r>
          </w:p>
          <w:p w:rsidR="008F6284" w:rsidRPr="008F6284" w:rsidRDefault="008F6284" w:rsidP="008F6284">
            <w:pPr>
              <w:adjustRightInd w:val="0"/>
              <w:snapToGrid w:val="0"/>
              <w:spacing w:line="276" w:lineRule="auto"/>
              <w:rPr>
                <w:rFonts w:ascii="宋体" w:eastAsia="宋体" w:hAnsi="宋体" w:cs="Times New Roman"/>
                <w:color w:val="000000"/>
                <w:szCs w:val="21"/>
              </w:rPr>
            </w:pPr>
            <w:r w:rsidRPr="008F6284">
              <w:rPr>
                <w:rFonts w:ascii="宋体" w:eastAsia="宋体" w:hAnsi="宋体" w:cs="Times New Roman" w:hint="eastAsia"/>
                <w:color w:val="000000"/>
                <w:szCs w:val="21"/>
              </w:rPr>
              <w:t>7）、电源功率</w:t>
            </w:r>
            <w:r w:rsidRPr="008F6284">
              <w:rPr>
                <w:rFonts w:ascii="宋体" w:eastAsia="宋体" w:hAnsi="宋体" w:cs="Times New Roman" w:hint="eastAsia"/>
                <w:color w:val="000000"/>
                <w:szCs w:val="21"/>
              </w:rPr>
              <w:tab/>
              <w:t>打印：平均380W以下；待机：平均40W以下；休眠：平均0.5W</w:t>
            </w:r>
          </w:p>
        </w:tc>
        <w:tc>
          <w:tcPr>
            <w:tcW w:w="139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6C3EB4">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11</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11</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2.11.中医体质辨识系统</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 xml:space="preserve">1）、符合中华中医药学会颁发的《中医体质分类与判定》标准。 </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2）、健康指导：通过体质辨识，给出个性化的养生调理方案，包括：饮食调理、药物调理、运动调理及食疗食谱等。</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3）、自动生成中医体质辨识报告及中医体质服务记录表，支持报告打印功能</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4）、题库类型：多种题库问询方式</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5）、体质类型：≥9种</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6C3EB4">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3.1</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配置1</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kern w:val="0"/>
                <w:szCs w:val="21"/>
              </w:rPr>
              <w:t>主机 1台</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3.2</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配置2</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非接触式红外体温计</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3.3</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配置3</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人体身高体重测量仪</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3.4</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配置4</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全自动电子血压计</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3.5</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配置5</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人体脂肪测试仪</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3.6</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配置6</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血氧探头</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3.7</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配置7</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血糖、尿酸、总胆固醇(三合一)检测仪</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3.8</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配置8</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心电图机</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3.9</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配置9</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二代身份证阅读器</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3.10</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配置10</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激光打印机</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3.11</w:t>
            </w:r>
          </w:p>
        </w:tc>
        <w:tc>
          <w:tcPr>
            <w:tcW w:w="255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配置11</w:t>
            </w:r>
          </w:p>
        </w:tc>
        <w:tc>
          <w:tcPr>
            <w:tcW w:w="4394"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电源线一根</w:t>
            </w:r>
          </w:p>
        </w:tc>
        <w:tc>
          <w:tcPr>
            <w:tcW w:w="139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394"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1年</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维修到达现场时间≤ 6小时（本地）维修到达现场时间≤48小时（外地</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配件供应时间≥5年</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无耗材和易损件</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55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394"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提供详细使用说明书</w:t>
            </w:r>
          </w:p>
        </w:tc>
        <w:tc>
          <w:tcPr>
            <w:tcW w:w="139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4.6</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维修工具</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提供通用工具1套</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4.7</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4.8</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4.9</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4.10</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6C3EB4">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4.11</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257ACE" w:rsidRPr="008F6284" w:rsidRDefault="008F6284" w:rsidP="008F6284">
      <w:pPr>
        <w:widowControl/>
        <w:jc w:val="left"/>
        <w:rPr>
          <w:rFonts w:ascii="宋体" w:eastAsia="宋体" w:hAnsi="宋体" w:cs="Times New Roman"/>
          <w:b/>
          <w:bCs/>
          <w:kern w:val="0"/>
          <w:sz w:val="32"/>
          <w:szCs w:val="32"/>
        </w:rPr>
      </w:pPr>
      <w:r w:rsidRPr="008F6284">
        <w:rPr>
          <w:rFonts w:ascii="宋体" w:eastAsia="宋体" w:hAnsi="宋体" w:cs="Times New Roman"/>
          <w:b/>
          <w:bCs/>
          <w:kern w:val="0"/>
          <w:sz w:val="32"/>
          <w:szCs w:val="32"/>
        </w:rPr>
        <w:br w:type="page"/>
      </w:r>
    </w:p>
    <w:tbl>
      <w:tblPr>
        <w:tblW w:w="7461" w:type="dxa"/>
        <w:tblInd w:w="96" w:type="dxa"/>
        <w:tblLook w:val="04A0"/>
      </w:tblPr>
      <w:tblGrid>
        <w:gridCol w:w="2266"/>
        <w:gridCol w:w="117"/>
        <w:gridCol w:w="790"/>
        <w:gridCol w:w="3304"/>
        <w:gridCol w:w="47"/>
        <w:gridCol w:w="941"/>
      </w:tblGrid>
      <w:tr w:rsidR="00257ACE" w:rsidRPr="00257ACE" w:rsidTr="00257ACE">
        <w:trPr>
          <w:trHeight w:val="360"/>
        </w:trPr>
        <w:tc>
          <w:tcPr>
            <w:tcW w:w="7461" w:type="dxa"/>
            <w:gridSpan w:val="6"/>
            <w:tcBorders>
              <w:top w:val="nil"/>
              <w:left w:val="nil"/>
              <w:bottom w:val="single" w:sz="4" w:space="0" w:color="auto"/>
              <w:right w:val="nil"/>
            </w:tcBorders>
            <w:shd w:val="clear" w:color="auto" w:fill="auto"/>
            <w:noWrap/>
            <w:vAlign w:val="center"/>
            <w:hideMark/>
          </w:tcPr>
          <w:p w:rsidR="00257ACE" w:rsidRPr="00257ACE" w:rsidRDefault="00257ACE" w:rsidP="00B50E99">
            <w:pPr>
              <w:adjustRightInd w:val="0"/>
              <w:snapToGrid w:val="0"/>
              <w:spacing w:line="240" w:lineRule="atLeast"/>
              <w:jc w:val="center"/>
              <w:rPr>
                <w:rFonts w:ascii="宋体" w:eastAsia="宋体" w:hAnsi="宋体" w:cs="宋体" w:hint="eastAsia"/>
                <w:b/>
                <w:kern w:val="0"/>
                <w:sz w:val="32"/>
                <w:szCs w:val="32"/>
              </w:rPr>
            </w:pPr>
          </w:p>
          <w:p w:rsidR="00257ACE" w:rsidRPr="00257ACE" w:rsidRDefault="00257ACE" w:rsidP="00B50E99">
            <w:pPr>
              <w:adjustRightInd w:val="0"/>
              <w:snapToGrid w:val="0"/>
              <w:spacing w:line="240" w:lineRule="atLeast"/>
              <w:jc w:val="center"/>
              <w:rPr>
                <w:rFonts w:ascii="宋体" w:eastAsia="宋体" w:hAnsi="宋体" w:cs="宋体"/>
                <w:b/>
                <w:kern w:val="0"/>
                <w:sz w:val="32"/>
                <w:szCs w:val="32"/>
              </w:rPr>
            </w:pPr>
            <w:r>
              <w:rPr>
                <w:rFonts w:ascii="宋体" w:eastAsia="宋体" w:hAnsi="宋体" w:cs="宋体" w:hint="eastAsia"/>
                <w:b/>
                <w:kern w:val="0"/>
                <w:sz w:val="32"/>
                <w:szCs w:val="32"/>
              </w:rPr>
              <w:t>31.</w:t>
            </w:r>
            <w:r w:rsidRPr="00257ACE">
              <w:rPr>
                <w:rFonts w:ascii="宋体" w:eastAsia="宋体" w:hAnsi="宋体" w:cs="宋体" w:hint="eastAsia"/>
                <w:b/>
                <w:kern w:val="0"/>
                <w:sz w:val="32"/>
                <w:szCs w:val="32"/>
              </w:rPr>
              <w:t>清创缝合包</w:t>
            </w:r>
          </w:p>
        </w:tc>
      </w:tr>
      <w:tr w:rsidR="00257ACE" w:rsidRPr="00257ACE" w:rsidTr="00257ACE">
        <w:trPr>
          <w:trHeight w:val="360"/>
        </w:trPr>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center"/>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器械名称</w:t>
            </w:r>
          </w:p>
        </w:tc>
        <w:tc>
          <w:tcPr>
            <w:tcW w:w="4258" w:type="dxa"/>
            <w:gridSpan w:val="4"/>
            <w:tcBorders>
              <w:top w:val="single" w:sz="4" w:space="0" w:color="auto"/>
              <w:left w:val="nil"/>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center"/>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规格</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center"/>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数量</w:t>
            </w:r>
          </w:p>
        </w:tc>
      </w:tr>
      <w:tr w:rsidR="00257ACE" w:rsidRPr="00257ACE" w:rsidTr="00257ACE">
        <w:trPr>
          <w:trHeight w:val="360"/>
        </w:trPr>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止血钳</w:t>
            </w:r>
          </w:p>
        </w:tc>
        <w:tc>
          <w:tcPr>
            <w:tcW w:w="4258" w:type="dxa"/>
            <w:gridSpan w:val="4"/>
            <w:tcBorders>
              <w:top w:val="single" w:sz="4" w:space="0" w:color="auto"/>
              <w:left w:val="nil"/>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16cm直全齿</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1把</w:t>
            </w:r>
          </w:p>
        </w:tc>
      </w:tr>
      <w:tr w:rsidR="00257ACE" w:rsidRPr="00257ACE" w:rsidTr="00257ACE">
        <w:trPr>
          <w:trHeight w:val="360"/>
        </w:trPr>
        <w:tc>
          <w:tcPr>
            <w:tcW w:w="2266" w:type="dxa"/>
            <w:tcBorders>
              <w:top w:val="nil"/>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止血钳</w:t>
            </w:r>
          </w:p>
        </w:tc>
        <w:tc>
          <w:tcPr>
            <w:tcW w:w="4258" w:type="dxa"/>
            <w:gridSpan w:val="4"/>
            <w:tcBorders>
              <w:top w:val="nil"/>
              <w:left w:val="nil"/>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16cm弯全齿</w:t>
            </w:r>
          </w:p>
        </w:tc>
        <w:tc>
          <w:tcPr>
            <w:tcW w:w="937" w:type="dxa"/>
            <w:tcBorders>
              <w:top w:val="nil"/>
              <w:left w:val="nil"/>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1把</w:t>
            </w:r>
          </w:p>
        </w:tc>
      </w:tr>
      <w:tr w:rsidR="00257ACE" w:rsidRPr="00257ACE" w:rsidTr="00257ACE">
        <w:trPr>
          <w:trHeight w:val="360"/>
        </w:trPr>
        <w:tc>
          <w:tcPr>
            <w:tcW w:w="2266" w:type="dxa"/>
            <w:tcBorders>
              <w:top w:val="nil"/>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持针钳</w:t>
            </w:r>
          </w:p>
        </w:tc>
        <w:tc>
          <w:tcPr>
            <w:tcW w:w="4258" w:type="dxa"/>
            <w:gridSpan w:val="4"/>
            <w:tcBorders>
              <w:top w:val="nil"/>
              <w:left w:val="nil"/>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16cm粗针</w:t>
            </w:r>
          </w:p>
        </w:tc>
        <w:tc>
          <w:tcPr>
            <w:tcW w:w="937" w:type="dxa"/>
            <w:tcBorders>
              <w:top w:val="nil"/>
              <w:left w:val="nil"/>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1把</w:t>
            </w:r>
          </w:p>
        </w:tc>
      </w:tr>
      <w:tr w:rsidR="00257ACE" w:rsidRPr="00257ACE" w:rsidTr="00257ACE">
        <w:trPr>
          <w:trHeight w:val="360"/>
        </w:trPr>
        <w:tc>
          <w:tcPr>
            <w:tcW w:w="2266" w:type="dxa"/>
            <w:tcBorders>
              <w:top w:val="nil"/>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手术剪</w:t>
            </w:r>
          </w:p>
        </w:tc>
        <w:tc>
          <w:tcPr>
            <w:tcW w:w="4258" w:type="dxa"/>
            <w:gridSpan w:val="4"/>
            <w:tcBorders>
              <w:top w:val="nil"/>
              <w:left w:val="nil"/>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14cm直尖</w:t>
            </w:r>
          </w:p>
        </w:tc>
        <w:tc>
          <w:tcPr>
            <w:tcW w:w="937" w:type="dxa"/>
            <w:tcBorders>
              <w:top w:val="nil"/>
              <w:left w:val="nil"/>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1把</w:t>
            </w:r>
          </w:p>
        </w:tc>
      </w:tr>
      <w:tr w:rsidR="00257ACE" w:rsidRPr="00257ACE" w:rsidTr="00257ACE">
        <w:trPr>
          <w:trHeight w:val="360"/>
        </w:trPr>
        <w:tc>
          <w:tcPr>
            <w:tcW w:w="2266" w:type="dxa"/>
            <w:tcBorders>
              <w:top w:val="nil"/>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组织镊</w:t>
            </w:r>
          </w:p>
        </w:tc>
        <w:tc>
          <w:tcPr>
            <w:tcW w:w="4258" w:type="dxa"/>
            <w:gridSpan w:val="4"/>
            <w:tcBorders>
              <w:top w:val="nil"/>
              <w:left w:val="nil"/>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12.5cm直形 1×2钩</w:t>
            </w:r>
          </w:p>
        </w:tc>
        <w:tc>
          <w:tcPr>
            <w:tcW w:w="937" w:type="dxa"/>
            <w:tcBorders>
              <w:top w:val="nil"/>
              <w:left w:val="nil"/>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1把</w:t>
            </w:r>
          </w:p>
        </w:tc>
      </w:tr>
      <w:tr w:rsidR="00257ACE" w:rsidRPr="00257ACE" w:rsidTr="00257ACE">
        <w:trPr>
          <w:trHeight w:val="360"/>
        </w:trPr>
        <w:tc>
          <w:tcPr>
            <w:tcW w:w="2266" w:type="dxa"/>
            <w:tcBorders>
              <w:top w:val="nil"/>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手术刀柄</w:t>
            </w:r>
          </w:p>
        </w:tc>
        <w:tc>
          <w:tcPr>
            <w:tcW w:w="4258" w:type="dxa"/>
            <w:gridSpan w:val="4"/>
            <w:tcBorders>
              <w:top w:val="nil"/>
              <w:left w:val="nil"/>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3#</w:t>
            </w:r>
          </w:p>
        </w:tc>
        <w:tc>
          <w:tcPr>
            <w:tcW w:w="937" w:type="dxa"/>
            <w:tcBorders>
              <w:top w:val="nil"/>
              <w:left w:val="nil"/>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1把</w:t>
            </w:r>
          </w:p>
        </w:tc>
      </w:tr>
      <w:tr w:rsidR="00257ACE" w:rsidRPr="00257ACE" w:rsidTr="00257ACE">
        <w:trPr>
          <w:trHeight w:val="360"/>
        </w:trPr>
        <w:tc>
          <w:tcPr>
            <w:tcW w:w="2266" w:type="dxa"/>
            <w:tcBorders>
              <w:top w:val="nil"/>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不锈钢方盘</w:t>
            </w:r>
          </w:p>
        </w:tc>
        <w:tc>
          <w:tcPr>
            <w:tcW w:w="4258" w:type="dxa"/>
            <w:gridSpan w:val="4"/>
            <w:tcBorders>
              <w:top w:val="nil"/>
              <w:left w:val="nil"/>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230×170×28.5</w:t>
            </w:r>
          </w:p>
        </w:tc>
        <w:tc>
          <w:tcPr>
            <w:tcW w:w="937" w:type="dxa"/>
            <w:tcBorders>
              <w:top w:val="nil"/>
              <w:left w:val="nil"/>
              <w:bottom w:val="single" w:sz="4" w:space="0" w:color="auto"/>
              <w:right w:val="single" w:sz="4" w:space="0" w:color="auto"/>
            </w:tcBorders>
            <w:shd w:val="clear" w:color="auto" w:fill="auto"/>
            <w:noWrap/>
            <w:vAlign w:val="center"/>
            <w:hideMark/>
          </w:tcPr>
          <w:p w:rsidR="00257ACE" w:rsidRPr="00257ACE" w:rsidRDefault="00257ACE" w:rsidP="00B50E99">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1只</w:t>
            </w:r>
          </w:p>
        </w:tc>
      </w:tr>
      <w:tr w:rsidR="00257ACE" w:rsidRPr="00257ACE" w:rsidTr="00257ACE">
        <w:trPr>
          <w:trHeight w:val="360"/>
        </w:trPr>
        <w:tc>
          <w:tcPr>
            <w:tcW w:w="7461" w:type="dxa"/>
            <w:gridSpan w:val="6"/>
            <w:tcBorders>
              <w:top w:val="nil"/>
              <w:left w:val="nil"/>
              <w:bottom w:val="single" w:sz="4" w:space="0" w:color="auto"/>
              <w:right w:val="nil"/>
            </w:tcBorders>
            <w:shd w:val="clear" w:color="auto" w:fill="auto"/>
            <w:noWrap/>
            <w:vAlign w:val="center"/>
            <w:hideMark/>
          </w:tcPr>
          <w:p w:rsidR="00257ACE" w:rsidRDefault="00257ACE" w:rsidP="00257ACE">
            <w:pPr>
              <w:adjustRightInd w:val="0"/>
              <w:snapToGrid w:val="0"/>
              <w:spacing w:line="240" w:lineRule="atLeast"/>
              <w:jc w:val="center"/>
              <w:rPr>
                <w:rFonts w:ascii="宋体" w:eastAsia="宋体" w:hAnsi="宋体" w:cs="宋体" w:hint="eastAsia"/>
                <w:b/>
                <w:kern w:val="0"/>
                <w:sz w:val="32"/>
                <w:szCs w:val="32"/>
              </w:rPr>
            </w:pPr>
          </w:p>
          <w:p w:rsidR="00257ACE" w:rsidRPr="00257ACE" w:rsidRDefault="00257ACE" w:rsidP="00257ACE">
            <w:pPr>
              <w:adjustRightInd w:val="0"/>
              <w:snapToGrid w:val="0"/>
              <w:spacing w:line="240" w:lineRule="atLeast"/>
              <w:jc w:val="center"/>
              <w:rPr>
                <w:rFonts w:ascii="宋体" w:eastAsia="宋体" w:hAnsi="宋体" w:cs="宋体"/>
                <w:b/>
                <w:kern w:val="0"/>
                <w:sz w:val="32"/>
                <w:szCs w:val="32"/>
              </w:rPr>
            </w:pPr>
            <w:r>
              <w:rPr>
                <w:rFonts w:ascii="宋体" w:eastAsia="宋体" w:hAnsi="宋体" w:cs="宋体" w:hint="eastAsia"/>
                <w:b/>
                <w:kern w:val="0"/>
                <w:sz w:val="32"/>
                <w:szCs w:val="32"/>
              </w:rPr>
              <w:t>32.</w:t>
            </w:r>
            <w:r w:rsidRPr="00257ACE">
              <w:rPr>
                <w:rFonts w:ascii="宋体" w:eastAsia="宋体" w:hAnsi="宋体" w:cs="宋体" w:hint="eastAsia"/>
                <w:b/>
                <w:kern w:val="0"/>
                <w:sz w:val="32"/>
                <w:szCs w:val="32"/>
              </w:rPr>
              <w:t>普外科急救器械包</w:t>
            </w:r>
          </w:p>
        </w:tc>
      </w:tr>
      <w:tr w:rsidR="00257ACE" w:rsidRPr="00257ACE" w:rsidTr="00257ACE">
        <w:trPr>
          <w:trHeight w:val="360"/>
        </w:trPr>
        <w:tc>
          <w:tcPr>
            <w:tcW w:w="23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center"/>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器械名称</w:t>
            </w:r>
          </w:p>
        </w:tc>
        <w:tc>
          <w:tcPr>
            <w:tcW w:w="4094" w:type="dxa"/>
            <w:gridSpan w:val="2"/>
            <w:tcBorders>
              <w:top w:val="single" w:sz="4" w:space="0" w:color="auto"/>
              <w:left w:val="nil"/>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center"/>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规格型号</w:t>
            </w:r>
          </w:p>
        </w:tc>
        <w:tc>
          <w:tcPr>
            <w:tcW w:w="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center"/>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数量</w:t>
            </w:r>
          </w:p>
        </w:tc>
      </w:tr>
      <w:tr w:rsidR="00257ACE" w:rsidRPr="00257ACE" w:rsidTr="00257ACE">
        <w:trPr>
          <w:trHeight w:val="360"/>
        </w:trPr>
        <w:tc>
          <w:tcPr>
            <w:tcW w:w="23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组织钳</w:t>
            </w:r>
          </w:p>
        </w:tc>
        <w:tc>
          <w:tcPr>
            <w:tcW w:w="4094" w:type="dxa"/>
            <w:gridSpan w:val="2"/>
            <w:tcBorders>
              <w:top w:val="single" w:sz="4" w:space="0" w:color="auto"/>
              <w:left w:val="nil"/>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18cm 普通 头宽5</w:t>
            </w:r>
          </w:p>
        </w:tc>
        <w:tc>
          <w:tcPr>
            <w:tcW w:w="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2把</w:t>
            </w:r>
          </w:p>
        </w:tc>
      </w:tr>
      <w:tr w:rsidR="00257ACE" w:rsidRPr="00257ACE" w:rsidTr="00257ACE">
        <w:trPr>
          <w:trHeight w:val="360"/>
        </w:trPr>
        <w:tc>
          <w:tcPr>
            <w:tcW w:w="2383" w:type="dxa"/>
            <w:gridSpan w:val="2"/>
            <w:tcBorders>
              <w:top w:val="nil"/>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持针钳</w:t>
            </w:r>
          </w:p>
        </w:tc>
        <w:tc>
          <w:tcPr>
            <w:tcW w:w="4094" w:type="dxa"/>
            <w:gridSpan w:val="2"/>
            <w:tcBorders>
              <w:top w:val="nil"/>
              <w:left w:val="nil"/>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18cm粗针</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1把</w:t>
            </w:r>
          </w:p>
        </w:tc>
      </w:tr>
      <w:tr w:rsidR="00257ACE" w:rsidRPr="00257ACE" w:rsidTr="00257ACE">
        <w:trPr>
          <w:trHeight w:val="360"/>
        </w:trPr>
        <w:tc>
          <w:tcPr>
            <w:tcW w:w="2383" w:type="dxa"/>
            <w:gridSpan w:val="2"/>
            <w:tcBorders>
              <w:top w:val="nil"/>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精细剪</w:t>
            </w:r>
          </w:p>
        </w:tc>
        <w:tc>
          <w:tcPr>
            <w:tcW w:w="4094" w:type="dxa"/>
            <w:gridSpan w:val="2"/>
            <w:tcBorders>
              <w:top w:val="nil"/>
              <w:left w:val="nil"/>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18cm弯窄头WD</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1把</w:t>
            </w:r>
          </w:p>
        </w:tc>
      </w:tr>
      <w:tr w:rsidR="00257ACE" w:rsidRPr="00257ACE" w:rsidTr="00257ACE">
        <w:trPr>
          <w:trHeight w:val="360"/>
        </w:trPr>
        <w:tc>
          <w:tcPr>
            <w:tcW w:w="2383" w:type="dxa"/>
            <w:gridSpan w:val="2"/>
            <w:tcBorders>
              <w:top w:val="nil"/>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手术刀柄</w:t>
            </w:r>
          </w:p>
        </w:tc>
        <w:tc>
          <w:tcPr>
            <w:tcW w:w="4094" w:type="dxa"/>
            <w:gridSpan w:val="2"/>
            <w:tcBorders>
              <w:top w:val="nil"/>
              <w:left w:val="nil"/>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3#</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1把</w:t>
            </w:r>
          </w:p>
        </w:tc>
      </w:tr>
      <w:tr w:rsidR="00257ACE" w:rsidRPr="00257ACE" w:rsidTr="00257ACE">
        <w:trPr>
          <w:trHeight w:val="360"/>
        </w:trPr>
        <w:tc>
          <w:tcPr>
            <w:tcW w:w="2383" w:type="dxa"/>
            <w:gridSpan w:val="2"/>
            <w:tcBorders>
              <w:top w:val="nil"/>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不锈钢方盘</w:t>
            </w:r>
          </w:p>
        </w:tc>
        <w:tc>
          <w:tcPr>
            <w:tcW w:w="4094" w:type="dxa"/>
            <w:gridSpan w:val="2"/>
            <w:tcBorders>
              <w:top w:val="nil"/>
              <w:left w:val="nil"/>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230×170×28.5</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1只</w:t>
            </w:r>
          </w:p>
        </w:tc>
      </w:tr>
      <w:tr w:rsidR="00257ACE" w:rsidRPr="00257ACE" w:rsidTr="00257ACE">
        <w:trPr>
          <w:trHeight w:val="360"/>
        </w:trPr>
        <w:tc>
          <w:tcPr>
            <w:tcW w:w="2383" w:type="dxa"/>
            <w:gridSpan w:val="2"/>
            <w:tcBorders>
              <w:top w:val="nil"/>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止血钳</w:t>
            </w:r>
          </w:p>
        </w:tc>
        <w:tc>
          <w:tcPr>
            <w:tcW w:w="4094" w:type="dxa"/>
            <w:gridSpan w:val="2"/>
            <w:tcBorders>
              <w:top w:val="nil"/>
              <w:left w:val="nil"/>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12.5cm弯全齿</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4把</w:t>
            </w:r>
          </w:p>
        </w:tc>
      </w:tr>
      <w:tr w:rsidR="00257ACE" w:rsidRPr="00257ACE" w:rsidTr="00257ACE">
        <w:trPr>
          <w:trHeight w:val="360"/>
        </w:trPr>
        <w:tc>
          <w:tcPr>
            <w:tcW w:w="2383" w:type="dxa"/>
            <w:gridSpan w:val="2"/>
            <w:tcBorders>
              <w:top w:val="nil"/>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组织拉钩</w:t>
            </w:r>
          </w:p>
        </w:tc>
        <w:tc>
          <w:tcPr>
            <w:tcW w:w="4094" w:type="dxa"/>
            <w:gridSpan w:val="2"/>
            <w:tcBorders>
              <w:top w:val="nil"/>
              <w:left w:val="nil"/>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同向直角/折角2×1</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257ACE" w:rsidRPr="00257ACE" w:rsidRDefault="00257ACE" w:rsidP="00257ACE">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1套</w:t>
            </w:r>
          </w:p>
        </w:tc>
      </w:tr>
      <w:tr w:rsidR="00257ACE" w:rsidRPr="00257ACE" w:rsidTr="00257ACE">
        <w:trPr>
          <w:trHeight w:val="360"/>
        </w:trPr>
        <w:tc>
          <w:tcPr>
            <w:tcW w:w="7460" w:type="dxa"/>
            <w:gridSpan w:val="6"/>
            <w:tcBorders>
              <w:top w:val="nil"/>
              <w:left w:val="nil"/>
              <w:bottom w:val="nil"/>
              <w:right w:val="nil"/>
            </w:tcBorders>
            <w:shd w:val="clear" w:color="auto" w:fill="auto"/>
            <w:noWrap/>
            <w:vAlign w:val="center"/>
            <w:hideMark/>
          </w:tcPr>
          <w:p w:rsidR="00257ACE" w:rsidRDefault="00257ACE" w:rsidP="00FE483D">
            <w:pPr>
              <w:adjustRightInd w:val="0"/>
              <w:snapToGrid w:val="0"/>
              <w:spacing w:line="240" w:lineRule="atLeast"/>
              <w:jc w:val="center"/>
              <w:rPr>
                <w:rFonts w:ascii="宋体" w:eastAsia="宋体" w:hAnsi="宋体" w:cs="宋体" w:hint="eastAsia"/>
                <w:b/>
                <w:kern w:val="0"/>
                <w:sz w:val="32"/>
                <w:szCs w:val="32"/>
              </w:rPr>
            </w:pPr>
          </w:p>
          <w:p w:rsidR="00257ACE" w:rsidRPr="00257ACE" w:rsidRDefault="00257ACE" w:rsidP="00FE483D">
            <w:pPr>
              <w:adjustRightInd w:val="0"/>
              <w:snapToGrid w:val="0"/>
              <w:spacing w:line="240" w:lineRule="atLeast"/>
              <w:jc w:val="center"/>
              <w:rPr>
                <w:rFonts w:ascii="宋体" w:eastAsia="宋体" w:hAnsi="宋体" w:cs="宋体"/>
                <w:b/>
                <w:kern w:val="0"/>
                <w:sz w:val="32"/>
                <w:szCs w:val="32"/>
              </w:rPr>
            </w:pPr>
            <w:r>
              <w:rPr>
                <w:rFonts w:ascii="宋体" w:eastAsia="宋体" w:hAnsi="宋体" w:cs="宋体" w:hint="eastAsia"/>
                <w:b/>
                <w:kern w:val="0"/>
                <w:sz w:val="32"/>
                <w:szCs w:val="32"/>
              </w:rPr>
              <w:t>33.</w:t>
            </w:r>
            <w:r w:rsidRPr="00257ACE">
              <w:rPr>
                <w:rFonts w:ascii="宋体" w:eastAsia="宋体" w:hAnsi="宋体" w:cs="宋体" w:hint="eastAsia"/>
                <w:b/>
                <w:kern w:val="0"/>
                <w:sz w:val="32"/>
                <w:szCs w:val="32"/>
              </w:rPr>
              <w:t>妇产科器械包</w:t>
            </w:r>
          </w:p>
        </w:tc>
      </w:tr>
      <w:tr w:rsidR="00257ACE" w:rsidRPr="00257ACE" w:rsidTr="00257ACE">
        <w:trPr>
          <w:trHeight w:val="360"/>
        </w:trPr>
        <w:tc>
          <w:tcPr>
            <w:tcW w:w="317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FE483D">
            <w:pPr>
              <w:widowControl/>
              <w:adjustRightInd w:val="0"/>
              <w:snapToGrid w:val="0"/>
              <w:jc w:val="center"/>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器械名称</w:t>
            </w:r>
          </w:p>
        </w:tc>
        <w:tc>
          <w:tcPr>
            <w:tcW w:w="3346" w:type="dxa"/>
            <w:gridSpan w:val="2"/>
            <w:tcBorders>
              <w:top w:val="single" w:sz="4" w:space="0" w:color="auto"/>
              <w:left w:val="nil"/>
              <w:bottom w:val="single" w:sz="4" w:space="0" w:color="auto"/>
              <w:right w:val="single" w:sz="4" w:space="0" w:color="auto"/>
            </w:tcBorders>
            <w:shd w:val="clear" w:color="auto" w:fill="auto"/>
            <w:noWrap/>
            <w:vAlign w:val="center"/>
            <w:hideMark/>
          </w:tcPr>
          <w:p w:rsidR="00257ACE" w:rsidRPr="00257ACE" w:rsidRDefault="00257ACE" w:rsidP="00FE483D">
            <w:pPr>
              <w:widowControl/>
              <w:adjustRightInd w:val="0"/>
              <w:snapToGrid w:val="0"/>
              <w:jc w:val="center"/>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规格型号</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rsidR="00257ACE" w:rsidRPr="00257ACE" w:rsidRDefault="00257ACE" w:rsidP="00FE483D">
            <w:pPr>
              <w:widowControl/>
              <w:adjustRightInd w:val="0"/>
              <w:snapToGrid w:val="0"/>
              <w:jc w:val="center"/>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数量</w:t>
            </w:r>
          </w:p>
        </w:tc>
      </w:tr>
      <w:tr w:rsidR="00257ACE" w:rsidRPr="00257ACE" w:rsidTr="00257ACE">
        <w:trPr>
          <w:trHeight w:val="360"/>
        </w:trPr>
        <w:tc>
          <w:tcPr>
            <w:tcW w:w="3173" w:type="dxa"/>
            <w:gridSpan w:val="3"/>
            <w:tcBorders>
              <w:top w:val="nil"/>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FE483D">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双翼阴道扩张器</w:t>
            </w:r>
          </w:p>
        </w:tc>
        <w:tc>
          <w:tcPr>
            <w:tcW w:w="3346" w:type="dxa"/>
            <w:gridSpan w:val="2"/>
            <w:tcBorders>
              <w:top w:val="nil"/>
              <w:left w:val="nil"/>
              <w:bottom w:val="single" w:sz="4" w:space="0" w:color="auto"/>
              <w:right w:val="single" w:sz="4" w:space="0" w:color="auto"/>
            </w:tcBorders>
            <w:shd w:val="clear" w:color="auto" w:fill="auto"/>
            <w:noWrap/>
            <w:vAlign w:val="center"/>
            <w:hideMark/>
          </w:tcPr>
          <w:p w:rsidR="00257ACE" w:rsidRPr="00257ACE" w:rsidRDefault="00257ACE" w:rsidP="00FE483D">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手术90×34</w:t>
            </w:r>
          </w:p>
        </w:tc>
        <w:tc>
          <w:tcPr>
            <w:tcW w:w="941" w:type="dxa"/>
            <w:tcBorders>
              <w:top w:val="nil"/>
              <w:left w:val="nil"/>
              <w:bottom w:val="single" w:sz="4" w:space="0" w:color="auto"/>
              <w:right w:val="single" w:sz="4" w:space="0" w:color="auto"/>
            </w:tcBorders>
            <w:shd w:val="clear" w:color="auto" w:fill="auto"/>
            <w:noWrap/>
            <w:vAlign w:val="center"/>
            <w:hideMark/>
          </w:tcPr>
          <w:p w:rsidR="00257ACE" w:rsidRPr="00257ACE" w:rsidRDefault="00257ACE" w:rsidP="00FE483D">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1把</w:t>
            </w:r>
          </w:p>
        </w:tc>
      </w:tr>
      <w:tr w:rsidR="00257ACE" w:rsidRPr="00257ACE" w:rsidTr="00257ACE">
        <w:trPr>
          <w:trHeight w:val="360"/>
        </w:trPr>
        <w:tc>
          <w:tcPr>
            <w:tcW w:w="3173" w:type="dxa"/>
            <w:gridSpan w:val="3"/>
            <w:tcBorders>
              <w:top w:val="nil"/>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FE483D">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子宫颈钳</w:t>
            </w:r>
          </w:p>
        </w:tc>
        <w:tc>
          <w:tcPr>
            <w:tcW w:w="3346" w:type="dxa"/>
            <w:gridSpan w:val="2"/>
            <w:tcBorders>
              <w:top w:val="nil"/>
              <w:left w:val="nil"/>
              <w:bottom w:val="single" w:sz="4" w:space="0" w:color="auto"/>
              <w:right w:val="single" w:sz="4" w:space="0" w:color="auto"/>
            </w:tcBorders>
            <w:shd w:val="clear" w:color="auto" w:fill="auto"/>
            <w:noWrap/>
            <w:vAlign w:val="center"/>
            <w:hideMark/>
          </w:tcPr>
          <w:p w:rsidR="00257ACE" w:rsidRPr="00257ACE" w:rsidRDefault="00257ACE" w:rsidP="00FE483D">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25cm弯2×3齿</w:t>
            </w:r>
          </w:p>
        </w:tc>
        <w:tc>
          <w:tcPr>
            <w:tcW w:w="941" w:type="dxa"/>
            <w:tcBorders>
              <w:top w:val="nil"/>
              <w:left w:val="nil"/>
              <w:bottom w:val="single" w:sz="4" w:space="0" w:color="auto"/>
              <w:right w:val="single" w:sz="4" w:space="0" w:color="auto"/>
            </w:tcBorders>
            <w:shd w:val="clear" w:color="auto" w:fill="auto"/>
            <w:noWrap/>
            <w:vAlign w:val="center"/>
            <w:hideMark/>
          </w:tcPr>
          <w:p w:rsidR="00257ACE" w:rsidRPr="00257ACE" w:rsidRDefault="00257ACE" w:rsidP="00FE483D">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1把</w:t>
            </w:r>
          </w:p>
        </w:tc>
      </w:tr>
      <w:tr w:rsidR="00257ACE" w:rsidRPr="00257ACE" w:rsidTr="00257ACE">
        <w:trPr>
          <w:trHeight w:val="360"/>
        </w:trPr>
        <w:tc>
          <w:tcPr>
            <w:tcW w:w="3173" w:type="dxa"/>
            <w:gridSpan w:val="3"/>
            <w:tcBorders>
              <w:top w:val="nil"/>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FE483D">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不锈钢腰子盘</w:t>
            </w:r>
          </w:p>
        </w:tc>
        <w:tc>
          <w:tcPr>
            <w:tcW w:w="3346" w:type="dxa"/>
            <w:gridSpan w:val="2"/>
            <w:tcBorders>
              <w:top w:val="nil"/>
              <w:left w:val="nil"/>
              <w:bottom w:val="single" w:sz="4" w:space="0" w:color="auto"/>
              <w:right w:val="single" w:sz="4" w:space="0" w:color="auto"/>
            </w:tcBorders>
            <w:shd w:val="clear" w:color="auto" w:fill="auto"/>
            <w:noWrap/>
            <w:vAlign w:val="center"/>
            <w:hideMark/>
          </w:tcPr>
          <w:p w:rsidR="00257ACE" w:rsidRPr="00257ACE" w:rsidRDefault="00257ACE" w:rsidP="00FE483D">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190×116×25</w:t>
            </w:r>
          </w:p>
        </w:tc>
        <w:tc>
          <w:tcPr>
            <w:tcW w:w="941" w:type="dxa"/>
            <w:tcBorders>
              <w:top w:val="nil"/>
              <w:left w:val="nil"/>
              <w:bottom w:val="single" w:sz="4" w:space="0" w:color="auto"/>
              <w:right w:val="single" w:sz="4" w:space="0" w:color="auto"/>
            </w:tcBorders>
            <w:shd w:val="clear" w:color="auto" w:fill="auto"/>
            <w:noWrap/>
            <w:vAlign w:val="center"/>
            <w:hideMark/>
          </w:tcPr>
          <w:p w:rsidR="00257ACE" w:rsidRPr="00257ACE" w:rsidRDefault="00257ACE" w:rsidP="00FE483D">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1只</w:t>
            </w:r>
          </w:p>
        </w:tc>
      </w:tr>
      <w:tr w:rsidR="00257ACE" w:rsidRPr="00257ACE" w:rsidTr="00257ACE">
        <w:trPr>
          <w:trHeight w:val="360"/>
        </w:trPr>
        <w:tc>
          <w:tcPr>
            <w:tcW w:w="3173" w:type="dxa"/>
            <w:gridSpan w:val="3"/>
            <w:tcBorders>
              <w:top w:val="nil"/>
              <w:left w:val="single" w:sz="4" w:space="0" w:color="auto"/>
              <w:bottom w:val="single" w:sz="4" w:space="0" w:color="auto"/>
              <w:right w:val="single" w:sz="4" w:space="0" w:color="auto"/>
            </w:tcBorders>
            <w:shd w:val="clear" w:color="auto" w:fill="auto"/>
            <w:noWrap/>
            <w:vAlign w:val="center"/>
            <w:hideMark/>
          </w:tcPr>
          <w:p w:rsidR="00257ACE" w:rsidRPr="00257ACE" w:rsidRDefault="00257ACE" w:rsidP="00FE483D">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不锈钢换药碗</w:t>
            </w:r>
          </w:p>
        </w:tc>
        <w:tc>
          <w:tcPr>
            <w:tcW w:w="3346" w:type="dxa"/>
            <w:gridSpan w:val="2"/>
            <w:tcBorders>
              <w:top w:val="nil"/>
              <w:left w:val="nil"/>
              <w:bottom w:val="single" w:sz="4" w:space="0" w:color="auto"/>
              <w:right w:val="single" w:sz="4" w:space="0" w:color="auto"/>
            </w:tcBorders>
            <w:shd w:val="clear" w:color="auto" w:fill="auto"/>
            <w:noWrap/>
            <w:vAlign w:val="center"/>
            <w:hideMark/>
          </w:tcPr>
          <w:p w:rsidR="00257ACE" w:rsidRPr="00257ACE" w:rsidRDefault="00257ACE" w:rsidP="00FE483D">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φ142×52</w:t>
            </w:r>
          </w:p>
        </w:tc>
        <w:tc>
          <w:tcPr>
            <w:tcW w:w="941" w:type="dxa"/>
            <w:tcBorders>
              <w:top w:val="nil"/>
              <w:left w:val="nil"/>
              <w:bottom w:val="single" w:sz="4" w:space="0" w:color="auto"/>
              <w:right w:val="single" w:sz="4" w:space="0" w:color="auto"/>
            </w:tcBorders>
            <w:shd w:val="clear" w:color="auto" w:fill="auto"/>
            <w:noWrap/>
            <w:vAlign w:val="center"/>
            <w:hideMark/>
          </w:tcPr>
          <w:p w:rsidR="00257ACE" w:rsidRPr="00257ACE" w:rsidRDefault="00257ACE" w:rsidP="00FE483D">
            <w:pPr>
              <w:widowControl/>
              <w:adjustRightInd w:val="0"/>
              <w:snapToGrid w:val="0"/>
              <w:jc w:val="left"/>
              <w:rPr>
                <w:rFonts w:asciiTheme="minorEastAsia" w:hAnsiTheme="minorEastAsia" w:cs="宋体"/>
                <w:color w:val="000000"/>
                <w:kern w:val="0"/>
                <w:sz w:val="22"/>
              </w:rPr>
            </w:pPr>
            <w:r w:rsidRPr="00257ACE">
              <w:rPr>
                <w:rFonts w:asciiTheme="minorEastAsia" w:hAnsiTheme="minorEastAsia" w:cs="宋体" w:hint="eastAsia"/>
                <w:color w:val="000000"/>
                <w:kern w:val="0"/>
                <w:sz w:val="22"/>
              </w:rPr>
              <w:t>1只</w:t>
            </w:r>
          </w:p>
        </w:tc>
      </w:tr>
    </w:tbl>
    <w:p w:rsidR="00257ACE" w:rsidRDefault="00257ACE" w:rsidP="00257ACE">
      <w:pPr>
        <w:widowControl/>
        <w:adjustRightInd w:val="0"/>
        <w:snapToGrid w:val="0"/>
        <w:jc w:val="left"/>
        <w:rPr>
          <w:rFonts w:ascii="宋体" w:eastAsia="宋体" w:hAnsi="宋体" w:cs="Times New Roman" w:hint="eastAsia"/>
          <w:b/>
          <w:bCs/>
          <w:kern w:val="0"/>
          <w:sz w:val="32"/>
          <w:szCs w:val="32"/>
        </w:rPr>
      </w:pPr>
    </w:p>
    <w:p w:rsidR="00257ACE" w:rsidRDefault="00257ACE">
      <w:pPr>
        <w:widowControl/>
        <w:jc w:val="left"/>
        <w:rPr>
          <w:rFonts w:ascii="宋体" w:eastAsia="宋体" w:hAnsi="宋体" w:cs="宋体"/>
          <w:b/>
          <w:kern w:val="0"/>
          <w:sz w:val="32"/>
          <w:szCs w:val="32"/>
        </w:rPr>
      </w:pPr>
      <w:r>
        <w:rPr>
          <w:rFonts w:ascii="宋体" w:eastAsia="宋体" w:hAnsi="宋体" w:cs="宋体"/>
          <w:b/>
          <w:kern w:val="0"/>
          <w:sz w:val="32"/>
          <w:szCs w:val="32"/>
        </w:rPr>
        <w:br w:type="page"/>
      </w:r>
    </w:p>
    <w:p w:rsidR="00257ACE" w:rsidRPr="00257ACE" w:rsidRDefault="00257ACE" w:rsidP="00257ACE">
      <w:pPr>
        <w:adjustRightInd w:val="0"/>
        <w:snapToGrid w:val="0"/>
        <w:spacing w:line="240" w:lineRule="atLeast"/>
        <w:jc w:val="center"/>
        <w:rPr>
          <w:rFonts w:ascii="宋体" w:eastAsia="宋体" w:hAnsi="宋体" w:cs="宋体"/>
          <w:b/>
          <w:kern w:val="0"/>
          <w:sz w:val="32"/>
          <w:szCs w:val="32"/>
        </w:rPr>
      </w:pPr>
      <w:r>
        <w:rPr>
          <w:rFonts w:ascii="宋体" w:eastAsia="宋体" w:hAnsi="宋体" w:cs="宋体" w:hint="eastAsia"/>
          <w:b/>
          <w:kern w:val="0"/>
          <w:sz w:val="32"/>
          <w:szCs w:val="32"/>
        </w:rPr>
        <w:lastRenderedPageBreak/>
        <w:t>51.</w:t>
      </w:r>
      <w:r w:rsidRPr="00257ACE">
        <w:rPr>
          <w:rFonts w:ascii="宋体" w:eastAsia="宋体" w:hAnsi="宋体" w:cs="宋体" w:hint="eastAsia"/>
          <w:b/>
          <w:kern w:val="0"/>
          <w:sz w:val="32"/>
          <w:szCs w:val="32"/>
        </w:rPr>
        <w:t>疼痛治疗仪</w:t>
      </w:r>
    </w:p>
    <w:tbl>
      <w:tblPr>
        <w:tblpPr w:leftFromText="180" w:rightFromText="180" w:vertAnchor="text" w:tblpX="-65" w:tblpY="1"/>
        <w:tblOverlap w:val="never"/>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2268"/>
        <w:gridCol w:w="4252"/>
        <w:gridCol w:w="1134"/>
      </w:tblGrid>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r w:rsidRPr="005D41A7">
              <w:rPr>
                <w:rFonts w:asciiTheme="minorEastAsia" w:hAnsiTheme="minorEastAsia" w:cs="Times New Roman"/>
                <w:b/>
                <w:bCs/>
                <w:kern w:val="0"/>
              </w:rPr>
              <w:t>序号</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r w:rsidRPr="005D41A7">
              <w:rPr>
                <w:rFonts w:asciiTheme="minorEastAsia" w:hAnsiTheme="minorEastAsia" w:cs="Times New Roman"/>
                <w:b/>
                <w:bCs/>
                <w:kern w:val="0"/>
              </w:rPr>
              <w:t>技术和性能参数名称</w:t>
            </w:r>
          </w:p>
        </w:tc>
        <w:tc>
          <w:tcPr>
            <w:tcW w:w="425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r w:rsidRPr="005D41A7">
              <w:rPr>
                <w:rFonts w:asciiTheme="minorEastAsia" w:hAnsiTheme="minorEastAsia" w:cs="Times New Roman"/>
                <w:b/>
                <w:bCs/>
                <w:kern w:val="0"/>
              </w:rPr>
              <w:t>技术参数和性能要求</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r w:rsidRPr="005D41A7">
              <w:rPr>
                <w:rFonts w:asciiTheme="minorEastAsia" w:hAnsiTheme="minorEastAsia" w:cs="Times New Roman"/>
                <w:b/>
                <w:bCs/>
                <w:kern w:val="0"/>
              </w:rPr>
              <w:t>备注</w:t>
            </w: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r w:rsidRPr="005D41A7">
              <w:rPr>
                <w:rFonts w:asciiTheme="minorEastAsia" w:hAnsiTheme="minorEastAsia" w:cs="Times New Roman"/>
                <w:b/>
                <w:bCs/>
                <w:kern w:val="0"/>
              </w:rPr>
              <w:t>1</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r w:rsidRPr="005D41A7">
              <w:rPr>
                <w:rFonts w:asciiTheme="minorEastAsia" w:hAnsiTheme="minorEastAsia" w:cs="Times New Roman"/>
                <w:b/>
                <w:bCs/>
                <w:kern w:val="0"/>
              </w:rPr>
              <w:t>设备使用需求</w:t>
            </w:r>
          </w:p>
        </w:tc>
        <w:tc>
          <w:tcPr>
            <w:tcW w:w="425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1.1</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设备用途</w:t>
            </w:r>
          </w:p>
        </w:tc>
        <w:tc>
          <w:tcPr>
            <w:tcW w:w="4252" w:type="dxa"/>
          </w:tcPr>
          <w:p w:rsidR="00257ACE" w:rsidRPr="005D41A7" w:rsidRDefault="00257ACE" w:rsidP="00257ACE">
            <w:pPr>
              <w:adjustRightInd w:val="0"/>
              <w:snapToGrid w:val="0"/>
              <w:spacing w:line="340" w:lineRule="atLeast"/>
              <w:rPr>
                <w:rFonts w:asciiTheme="minorEastAsia" w:hAnsiTheme="minorEastAsia" w:cs="Times New Roman"/>
              </w:rPr>
            </w:pPr>
            <w:r w:rsidRPr="005D41A7">
              <w:rPr>
                <w:rFonts w:asciiTheme="minorEastAsia" w:hAnsiTheme="minorEastAsia" w:cs="Times New Roman" w:hint="eastAsia"/>
              </w:rPr>
              <w:t>用于临床</w:t>
            </w:r>
            <w:r>
              <w:rPr>
                <w:rFonts w:asciiTheme="minorEastAsia" w:hAnsiTheme="minorEastAsia" w:cs="Times New Roman" w:hint="eastAsia"/>
              </w:rPr>
              <w:t>治疗疼痛患者</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885" w:type="dxa"/>
            <w:shd w:val="clear" w:color="000000" w:fill="auto"/>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1.2</w:t>
            </w:r>
          </w:p>
        </w:tc>
        <w:tc>
          <w:tcPr>
            <w:tcW w:w="2268" w:type="dxa"/>
            <w:shd w:val="clear" w:color="000000" w:fill="auto"/>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color w:val="000000"/>
                <w:kern w:val="0"/>
              </w:rPr>
            </w:pPr>
            <w:r w:rsidRPr="005D41A7">
              <w:rPr>
                <w:rFonts w:asciiTheme="minorEastAsia" w:hAnsiTheme="minorEastAsia" w:cs="Times New Roman"/>
                <w:color w:val="000000"/>
                <w:kern w:val="0"/>
              </w:rPr>
              <w:t>实验对象</w:t>
            </w:r>
          </w:p>
        </w:tc>
        <w:tc>
          <w:tcPr>
            <w:tcW w:w="4252" w:type="dxa"/>
            <w:shd w:val="clear" w:color="000000" w:fill="auto"/>
            <w:vAlign w:val="center"/>
          </w:tcPr>
          <w:p w:rsidR="00257ACE" w:rsidRPr="005D41A7" w:rsidRDefault="00257ACE" w:rsidP="00257ACE">
            <w:pPr>
              <w:adjustRightInd w:val="0"/>
              <w:snapToGrid w:val="0"/>
              <w:spacing w:line="340" w:lineRule="atLeast"/>
              <w:rPr>
                <w:rFonts w:asciiTheme="minorEastAsia" w:hAnsiTheme="minorEastAsia" w:cs="Times New Roman"/>
              </w:rPr>
            </w:pPr>
          </w:p>
        </w:tc>
        <w:tc>
          <w:tcPr>
            <w:tcW w:w="1134" w:type="dxa"/>
            <w:shd w:val="clear" w:color="000000" w:fill="auto"/>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885" w:type="dxa"/>
            <w:shd w:val="clear" w:color="000000" w:fill="auto"/>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bCs/>
                <w:kern w:val="0"/>
              </w:rPr>
              <w:t>1.3</w:t>
            </w:r>
          </w:p>
        </w:tc>
        <w:tc>
          <w:tcPr>
            <w:tcW w:w="2268" w:type="dxa"/>
            <w:shd w:val="clear" w:color="000000" w:fill="auto"/>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color w:val="000000"/>
                <w:kern w:val="0"/>
              </w:rPr>
            </w:pPr>
            <w:r w:rsidRPr="005D41A7">
              <w:rPr>
                <w:rFonts w:asciiTheme="minorEastAsia" w:hAnsiTheme="minorEastAsia" w:cs="Times New Roman"/>
                <w:bCs/>
                <w:kern w:val="0"/>
              </w:rPr>
              <w:t>特殊功能需求</w:t>
            </w:r>
          </w:p>
        </w:tc>
        <w:tc>
          <w:tcPr>
            <w:tcW w:w="4252" w:type="dxa"/>
            <w:shd w:val="clear" w:color="000000" w:fill="auto"/>
            <w:vAlign w:val="center"/>
          </w:tcPr>
          <w:p w:rsidR="00257ACE" w:rsidRPr="005D41A7" w:rsidRDefault="00257ACE" w:rsidP="00257ACE">
            <w:pPr>
              <w:adjustRightInd w:val="0"/>
              <w:snapToGrid w:val="0"/>
              <w:spacing w:line="340" w:lineRule="atLeast"/>
              <w:rPr>
                <w:rFonts w:asciiTheme="minorEastAsia" w:hAnsiTheme="minorEastAsia" w:cs="Times New Roman"/>
              </w:rPr>
            </w:pPr>
          </w:p>
        </w:tc>
        <w:tc>
          <w:tcPr>
            <w:tcW w:w="1134" w:type="dxa"/>
            <w:shd w:val="clear" w:color="000000" w:fill="auto"/>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kern w:val="0"/>
              </w:rPr>
            </w:pPr>
            <w:r w:rsidRPr="005D41A7">
              <w:rPr>
                <w:rFonts w:asciiTheme="minorEastAsia" w:hAnsiTheme="minorEastAsia" w:cs="Times New Roman"/>
                <w:b/>
                <w:kern w:val="0"/>
              </w:rPr>
              <w:t>2</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r w:rsidRPr="005D41A7">
              <w:rPr>
                <w:rFonts w:asciiTheme="minorEastAsia" w:hAnsiTheme="minorEastAsia" w:cs="Times New Roman"/>
                <w:b/>
                <w:bCs/>
                <w:kern w:val="0"/>
              </w:rPr>
              <w:t>主要技术参数</w:t>
            </w:r>
            <w:r w:rsidRPr="005D41A7">
              <w:rPr>
                <w:rFonts w:asciiTheme="minorEastAsia" w:hAnsiTheme="minorEastAsia" w:cs="Times New Roman"/>
                <w:b/>
                <w:bCs/>
                <w:kern w:val="0"/>
              </w:rPr>
              <w:br/>
              <w:t>（一行只写一个参数）</w:t>
            </w:r>
          </w:p>
        </w:tc>
        <w:tc>
          <w:tcPr>
            <w:tcW w:w="4252" w:type="dxa"/>
            <w:vAlign w:val="center"/>
          </w:tcPr>
          <w:p w:rsidR="00257ACE" w:rsidRPr="005D41A7" w:rsidRDefault="00257ACE" w:rsidP="00257ACE">
            <w:pPr>
              <w:widowControl/>
              <w:adjustRightInd w:val="0"/>
              <w:snapToGrid w:val="0"/>
              <w:spacing w:line="340" w:lineRule="atLeast"/>
              <w:rPr>
                <w:rFonts w:asciiTheme="minorEastAsia" w:hAnsiTheme="minorEastAsia" w:cs="Times New Roman"/>
                <w:kern w:val="0"/>
              </w:rPr>
            </w:pPr>
          </w:p>
        </w:tc>
        <w:tc>
          <w:tcPr>
            <w:tcW w:w="1134" w:type="dxa"/>
            <w:vAlign w:val="center"/>
          </w:tcPr>
          <w:p w:rsidR="00257ACE" w:rsidRPr="005D41A7" w:rsidRDefault="00257ACE" w:rsidP="00257ACE">
            <w:pPr>
              <w:adjustRightInd w:val="0"/>
              <w:snapToGrid w:val="0"/>
              <w:spacing w:line="340" w:lineRule="atLeast"/>
              <w:rPr>
                <w:rFonts w:asciiTheme="minorEastAsia" w:hAnsiTheme="minorEastAsia" w:cs="宋体"/>
                <w:b/>
                <w:bCs/>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2.1</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★参数1</w:t>
            </w:r>
          </w:p>
        </w:tc>
        <w:tc>
          <w:tcPr>
            <w:tcW w:w="4252" w:type="dxa"/>
            <w:vAlign w:val="center"/>
          </w:tcPr>
          <w:p w:rsidR="00257ACE" w:rsidRPr="005D41A7" w:rsidRDefault="00257ACE" w:rsidP="00257ACE">
            <w:pPr>
              <w:widowControl/>
              <w:adjustRightInd w:val="0"/>
              <w:snapToGrid w:val="0"/>
              <w:spacing w:line="340" w:lineRule="atLeast"/>
              <w:jc w:val="left"/>
              <w:rPr>
                <w:rFonts w:asciiTheme="minorEastAsia" w:hAnsiTheme="minorEastAsia"/>
                <w:color w:val="0D0D0D" w:themeColor="text1" w:themeTint="F2"/>
              </w:rPr>
            </w:pPr>
            <w:r>
              <w:rPr>
                <w:rFonts w:ascii="宋体" w:hAnsi="宋体" w:hint="eastAsia"/>
              </w:rPr>
              <w:t>球状辐射器波长为</w:t>
            </w:r>
            <w:r>
              <w:rPr>
                <w:rFonts w:ascii="宋体" w:hAnsi="宋体" w:cs="宋体" w:hint="eastAsia"/>
              </w:rPr>
              <w:t>690nm～940nm</w:t>
            </w:r>
            <w:r>
              <w:rPr>
                <w:rFonts w:ascii="宋体" w:hAnsi="宋体" w:hint="eastAsia"/>
              </w:rPr>
              <w:t>的输出功率为3～25档可调，级差1档</w:t>
            </w:r>
          </w:p>
        </w:tc>
        <w:tc>
          <w:tcPr>
            <w:tcW w:w="1134" w:type="dxa"/>
            <w:vAlign w:val="center"/>
          </w:tcPr>
          <w:p w:rsidR="00257ACE" w:rsidRPr="005D41A7" w:rsidRDefault="00257ACE" w:rsidP="00257ACE">
            <w:pPr>
              <w:adjustRightInd w:val="0"/>
              <w:snapToGrid w:val="0"/>
              <w:spacing w:line="340" w:lineRule="atLeast"/>
              <w:rPr>
                <w:rFonts w:asciiTheme="minorEastAsia" w:hAnsiTheme="minorEastAsia" w:cs="宋体"/>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2.2</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★参数2</w:t>
            </w:r>
          </w:p>
        </w:tc>
        <w:tc>
          <w:tcPr>
            <w:tcW w:w="4252" w:type="dxa"/>
            <w:vAlign w:val="center"/>
          </w:tcPr>
          <w:p w:rsidR="00257ACE" w:rsidRPr="005D41A7" w:rsidRDefault="00257ACE" w:rsidP="00257ACE">
            <w:pPr>
              <w:adjustRightInd w:val="0"/>
              <w:snapToGrid w:val="0"/>
              <w:spacing w:line="340" w:lineRule="atLeast"/>
              <w:rPr>
                <w:rFonts w:asciiTheme="minorEastAsia" w:hAnsiTheme="minorEastAsia" w:cs="Times New Roman"/>
              </w:rPr>
            </w:pPr>
            <w:r>
              <w:rPr>
                <w:rFonts w:ascii="宋体" w:hAnsi="宋体" w:cs="宋体" w:hint="eastAsia"/>
              </w:rPr>
              <w:t>球状辐射器输出光波长范围690nm～940nm，允差≤±5％</w:t>
            </w:r>
          </w:p>
        </w:tc>
        <w:tc>
          <w:tcPr>
            <w:tcW w:w="1134" w:type="dxa"/>
            <w:vAlign w:val="center"/>
          </w:tcPr>
          <w:p w:rsidR="00257ACE" w:rsidRPr="005D41A7" w:rsidRDefault="00257ACE" w:rsidP="00257ACE">
            <w:pPr>
              <w:adjustRightInd w:val="0"/>
              <w:snapToGrid w:val="0"/>
              <w:spacing w:line="340" w:lineRule="atLeast"/>
              <w:rPr>
                <w:rFonts w:asciiTheme="minorEastAsia" w:hAnsiTheme="minorEastAsia" w:cs="宋体"/>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2.3</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★参数3</w:t>
            </w:r>
          </w:p>
        </w:tc>
        <w:tc>
          <w:tcPr>
            <w:tcW w:w="4252" w:type="dxa"/>
            <w:vAlign w:val="center"/>
          </w:tcPr>
          <w:p w:rsidR="00257ACE" w:rsidRPr="002901F9" w:rsidRDefault="00257ACE" w:rsidP="00257ACE">
            <w:pPr>
              <w:adjustRightInd w:val="0"/>
              <w:snapToGrid w:val="0"/>
              <w:spacing w:line="340" w:lineRule="atLeast"/>
              <w:rPr>
                <w:rFonts w:ascii="宋体" w:hAnsi="宋体"/>
              </w:rPr>
            </w:pPr>
            <w:r>
              <w:rPr>
                <w:rFonts w:ascii="宋体" w:hAnsi="宋体" w:hint="eastAsia"/>
              </w:rPr>
              <w:t>治疗仪上有定时控制装置，定时范围在0～99min可调，级差1min，定时器显示误差±10%。</w:t>
            </w:r>
          </w:p>
        </w:tc>
        <w:tc>
          <w:tcPr>
            <w:tcW w:w="1134" w:type="dxa"/>
            <w:vAlign w:val="center"/>
          </w:tcPr>
          <w:p w:rsidR="00257ACE" w:rsidRPr="005D41A7" w:rsidRDefault="00257ACE" w:rsidP="00257ACE">
            <w:pPr>
              <w:adjustRightInd w:val="0"/>
              <w:snapToGrid w:val="0"/>
              <w:spacing w:line="340" w:lineRule="atLeast"/>
              <w:rPr>
                <w:rFonts w:asciiTheme="minorEastAsia" w:hAnsiTheme="minorEastAsia" w:cs="宋体"/>
                <w:b/>
                <w:bCs/>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2.4</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hint="eastAsia"/>
                <w:kern w:val="0"/>
              </w:rPr>
              <w:t>▲</w:t>
            </w:r>
            <w:r w:rsidRPr="005D41A7">
              <w:rPr>
                <w:rFonts w:asciiTheme="minorEastAsia" w:hAnsiTheme="minorEastAsia" w:cs="Times New Roman"/>
                <w:kern w:val="0"/>
              </w:rPr>
              <w:t>参数4</w:t>
            </w:r>
          </w:p>
        </w:tc>
        <w:tc>
          <w:tcPr>
            <w:tcW w:w="4252"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楷体"/>
                <w:color w:val="0D0D0D" w:themeColor="text1" w:themeTint="F2"/>
                <w:kern w:val="0"/>
                <w:lang/>
              </w:rPr>
            </w:pPr>
            <w:r>
              <w:rPr>
                <w:rFonts w:ascii="宋体" w:hAnsi="宋体" w:hint="eastAsia"/>
              </w:rPr>
              <w:t>额定输入功率：≥150</w:t>
            </w:r>
            <w:r>
              <w:rPr>
                <w:rFonts w:ascii="宋体" w:hAnsi="宋体"/>
              </w:rPr>
              <w:t>VA</w:t>
            </w:r>
            <w:r>
              <w:rPr>
                <w:rFonts w:ascii="宋体" w:hAnsi="宋体" w:hint="eastAsia"/>
              </w:rPr>
              <w:t>。</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宋体"/>
                <w:b/>
                <w:bCs/>
                <w:kern w:val="0"/>
              </w:rPr>
            </w:pPr>
            <w:r w:rsidRPr="005D41A7">
              <w:rPr>
                <w:rFonts w:asciiTheme="minorEastAsia" w:hAnsiTheme="minorEastAsia" w:cs="宋体" w:hint="eastAsia"/>
                <w:b/>
                <w:bCs/>
                <w:kern w:val="0"/>
              </w:rPr>
              <w:t xml:space="preserve">　</w:t>
            </w: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2.5</w:t>
            </w:r>
          </w:p>
        </w:tc>
        <w:tc>
          <w:tcPr>
            <w:tcW w:w="2268" w:type="dxa"/>
            <w:vAlign w:val="center"/>
          </w:tcPr>
          <w:p w:rsidR="00257ACE" w:rsidRPr="005D41A7" w:rsidRDefault="00257ACE" w:rsidP="00257ACE">
            <w:pPr>
              <w:adjustRightInd w:val="0"/>
              <w:snapToGrid w:val="0"/>
              <w:spacing w:line="340" w:lineRule="atLeast"/>
              <w:jc w:val="center"/>
              <w:rPr>
                <w:rFonts w:asciiTheme="minorEastAsia" w:hAnsiTheme="minorEastAsia" w:cs="Times New Roman"/>
              </w:rPr>
            </w:pPr>
            <w:r w:rsidRPr="005D41A7">
              <w:rPr>
                <w:rFonts w:asciiTheme="minorEastAsia" w:hAnsiTheme="minorEastAsia" w:cs="Times New Roman" w:hint="eastAsia"/>
                <w:kern w:val="0"/>
              </w:rPr>
              <w:t>▲</w:t>
            </w:r>
            <w:r w:rsidRPr="005D41A7">
              <w:rPr>
                <w:rFonts w:asciiTheme="minorEastAsia" w:hAnsiTheme="minorEastAsia" w:cs="Times New Roman"/>
                <w:kern w:val="0"/>
              </w:rPr>
              <w:t>参数5</w:t>
            </w:r>
          </w:p>
        </w:tc>
        <w:tc>
          <w:tcPr>
            <w:tcW w:w="4252"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楷体"/>
                <w:color w:val="0D0D0D" w:themeColor="text1" w:themeTint="F2"/>
                <w:kern w:val="0"/>
                <w:lang/>
              </w:rPr>
            </w:pPr>
            <w:r>
              <w:rPr>
                <w:rFonts w:ascii="宋体" w:hAnsi="宋体" w:hint="eastAsia"/>
              </w:rPr>
              <w:t>采用医疗专用光源，照射面大，性能稳定</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宋体"/>
                <w:kern w:val="0"/>
              </w:rPr>
            </w:pPr>
            <w:r w:rsidRPr="005D41A7">
              <w:rPr>
                <w:rFonts w:asciiTheme="minorEastAsia" w:hAnsiTheme="minorEastAsia" w:cs="宋体" w:hint="eastAsia"/>
                <w:kern w:val="0"/>
              </w:rPr>
              <w:t xml:space="preserve">　</w:t>
            </w: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hint="eastAsia"/>
                <w:kern w:val="0"/>
              </w:rPr>
              <w:t>2.6</w:t>
            </w:r>
          </w:p>
        </w:tc>
        <w:tc>
          <w:tcPr>
            <w:tcW w:w="2268" w:type="dxa"/>
            <w:vAlign w:val="center"/>
          </w:tcPr>
          <w:p w:rsidR="00257ACE" w:rsidRPr="005D41A7" w:rsidRDefault="00257ACE" w:rsidP="00257ACE">
            <w:pPr>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hint="eastAsia"/>
                <w:kern w:val="0"/>
              </w:rPr>
              <w:t>▲参数6</w:t>
            </w:r>
          </w:p>
        </w:tc>
        <w:tc>
          <w:tcPr>
            <w:tcW w:w="4252"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楷体"/>
                <w:color w:val="0D0D0D" w:themeColor="text1" w:themeTint="F2"/>
                <w:kern w:val="0"/>
                <w:lang/>
              </w:rPr>
            </w:pPr>
            <w:r>
              <w:rPr>
                <w:rFonts w:ascii="宋体" w:hAnsi="宋体" w:hint="eastAsia"/>
              </w:rPr>
              <w:t>产品使用范围广，可配合毫针药物治疗，发挥“光灸”作用</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宋体"/>
                <w:kern w:val="0"/>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hint="eastAsia"/>
                <w:kern w:val="0"/>
              </w:rPr>
              <w:t>2.7</w:t>
            </w:r>
          </w:p>
        </w:tc>
        <w:tc>
          <w:tcPr>
            <w:tcW w:w="2268" w:type="dxa"/>
            <w:vAlign w:val="center"/>
          </w:tcPr>
          <w:p w:rsidR="00257ACE" w:rsidRPr="005D41A7" w:rsidRDefault="00257ACE" w:rsidP="00257ACE">
            <w:pPr>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hint="eastAsia"/>
                <w:kern w:val="0"/>
              </w:rPr>
              <w:t>参数7</w:t>
            </w:r>
          </w:p>
        </w:tc>
        <w:tc>
          <w:tcPr>
            <w:tcW w:w="4252" w:type="dxa"/>
            <w:vAlign w:val="center"/>
          </w:tcPr>
          <w:p w:rsidR="00257ACE" w:rsidRPr="005D41A7" w:rsidRDefault="00257ACE" w:rsidP="00257ACE">
            <w:pPr>
              <w:adjustRightInd w:val="0"/>
              <w:snapToGrid w:val="0"/>
              <w:spacing w:line="340" w:lineRule="atLeast"/>
              <w:rPr>
                <w:rFonts w:asciiTheme="minorEastAsia" w:hAnsiTheme="minorEastAsia" w:cs="Times New Roman"/>
              </w:rPr>
            </w:pPr>
            <w:r>
              <w:rPr>
                <w:rFonts w:ascii="宋体" w:hAnsi="宋体" w:hint="eastAsia"/>
              </w:rPr>
              <w:t>微电脑控制数码显示</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宋体"/>
                <w:kern w:val="0"/>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2.</w:t>
            </w:r>
            <w:r w:rsidRPr="005D41A7">
              <w:rPr>
                <w:rFonts w:asciiTheme="minorEastAsia" w:hAnsiTheme="minorEastAsia" w:cs="Times New Roman" w:hint="eastAsia"/>
                <w:kern w:val="0"/>
              </w:rPr>
              <w:t>8</w:t>
            </w:r>
          </w:p>
        </w:tc>
        <w:tc>
          <w:tcPr>
            <w:tcW w:w="2268" w:type="dxa"/>
            <w:vAlign w:val="center"/>
          </w:tcPr>
          <w:p w:rsidR="00257ACE" w:rsidRPr="005D41A7" w:rsidRDefault="00257ACE" w:rsidP="00257ACE">
            <w:pPr>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参数</w:t>
            </w:r>
            <w:r w:rsidRPr="005D41A7">
              <w:rPr>
                <w:rFonts w:asciiTheme="minorEastAsia" w:hAnsiTheme="minorEastAsia" w:cs="Times New Roman" w:hint="eastAsia"/>
                <w:kern w:val="0"/>
              </w:rPr>
              <w:t>8</w:t>
            </w:r>
          </w:p>
        </w:tc>
        <w:tc>
          <w:tcPr>
            <w:tcW w:w="4252" w:type="dxa"/>
            <w:vAlign w:val="center"/>
          </w:tcPr>
          <w:p w:rsidR="00257ACE" w:rsidRPr="005D41A7" w:rsidRDefault="00257ACE" w:rsidP="00257ACE">
            <w:pPr>
              <w:adjustRightInd w:val="0"/>
              <w:snapToGrid w:val="0"/>
              <w:spacing w:line="340" w:lineRule="atLeast"/>
              <w:rPr>
                <w:rFonts w:asciiTheme="minorEastAsia" w:hAnsiTheme="minorEastAsia" w:cs="Times New Roman"/>
              </w:rPr>
            </w:pPr>
            <w:r>
              <w:rPr>
                <w:rFonts w:ascii="宋体" w:hAnsi="宋体" w:hint="eastAsia"/>
              </w:rPr>
              <w:t>治疗结束后有响声提示</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宋体"/>
                <w:kern w:val="0"/>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2.</w:t>
            </w:r>
            <w:r w:rsidRPr="005D41A7">
              <w:rPr>
                <w:rFonts w:asciiTheme="minorEastAsia" w:hAnsiTheme="minorEastAsia" w:cs="Times New Roman" w:hint="eastAsia"/>
                <w:kern w:val="0"/>
              </w:rPr>
              <w:t>9</w:t>
            </w:r>
          </w:p>
        </w:tc>
        <w:tc>
          <w:tcPr>
            <w:tcW w:w="2268" w:type="dxa"/>
            <w:vAlign w:val="center"/>
          </w:tcPr>
          <w:p w:rsidR="00257ACE" w:rsidRPr="005D41A7" w:rsidRDefault="00257ACE" w:rsidP="00257ACE">
            <w:pPr>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参数</w:t>
            </w:r>
            <w:r w:rsidRPr="005D41A7">
              <w:rPr>
                <w:rFonts w:asciiTheme="minorEastAsia" w:hAnsiTheme="minorEastAsia" w:cs="Times New Roman" w:hint="eastAsia"/>
                <w:kern w:val="0"/>
              </w:rPr>
              <w:t>9</w:t>
            </w:r>
          </w:p>
        </w:tc>
        <w:tc>
          <w:tcPr>
            <w:tcW w:w="4252" w:type="dxa"/>
            <w:vAlign w:val="center"/>
          </w:tcPr>
          <w:p w:rsidR="00257ACE" w:rsidRPr="005D41A7" w:rsidRDefault="00257ACE" w:rsidP="00257ACE">
            <w:pPr>
              <w:adjustRightInd w:val="0"/>
              <w:snapToGrid w:val="0"/>
              <w:spacing w:line="340" w:lineRule="atLeast"/>
              <w:rPr>
                <w:rFonts w:asciiTheme="minorEastAsia" w:hAnsiTheme="minorEastAsia" w:cs="楷体"/>
                <w:color w:val="0D0D0D" w:themeColor="text1" w:themeTint="F2"/>
                <w:kern w:val="0"/>
                <w:lang/>
              </w:rPr>
            </w:pPr>
            <w:r>
              <w:rPr>
                <w:rFonts w:ascii="宋体" w:hAnsi="宋体" w:hint="eastAsia"/>
              </w:rPr>
              <w:t>输出光功率不稳定度≤±5%</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宋体"/>
                <w:kern w:val="0"/>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kern w:val="0"/>
              </w:rPr>
            </w:pPr>
            <w:r w:rsidRPr="005D41A7">
              <w:rPr>
                <w:rFonts w:asciiTheme="minorEastAsia" w:hAnsiTheme="minorEastAsia" w:cs="Times New Roman"/>
                <w:b/>
                <w:kern w:val="0"/>
              </w:rPr>
              <w:t>3</w:t>
            </w:r>
          </w:p>
        </w:tc>
        <w:tc>
          <w:tcPr>
            <w:tcW w:w="2268" w:type="dxa"/>
            <w:vAlign w:val="center"/>
          </w:tcPr>
          <w:p w:rsidR="00257ACE" w:rsidRPr="005D41A7" w:rsidRDefault="00257ACE" w:rsidP="00257ACE">
            <w:pPr>
              <w:widowControl/>
              <w:adjustRightInd w:val="0"/>
              <w:snapToGrid w:val="0"/>
              <w:spacing w:line="340" w:lineRule="atLeast"/>
              <w:ind w:firstLineChars="100" w:firstLine="211"/>
              <w:jc w:val="center"/>
              <w:rPr>
                <w:rFonts w:asciiTheme="minorEastAsia" w:hAnsiTheme="minorEastAsia" w:cs="Times New Roman"/>
                <w:b/>
                <w:bCs/>
                <w:kern w:val="0"/>
              </w:rPr>
            </w:pPr>
            <w:r w:rsidRPr="005D41A7">
              <w:rPr>
                <w:rFonts w:asciiTheme="minorEastAsia" w:hAnsiTheme="minorEastAsia" w:cs="Times New Roman"/>
                <w:b/>
                <w:bCs/>
                <w:kern w:val="0"/>
              </w:rPr>
              <w:t>配置需求</w:t>
            </w:r>
            <w:r w:rsidRPr="005D41A7">
              <w:rPr>
                <w:rFonts w:asciiTheme="minorEastAsia" w:hAnsiTheme="minorEastAsia" w:cs="Times New Roman"/>
                <w:b/>
                <w:bCs/>
                <w:kern w:val="0"/>
              </w:rPr>
              <w:br/>
              <w:t>（一行只写一个配置）</w:t>
            </w:r>
          </w:p>
        </w:tc>
        <w:tc>
          <w:tcPr>
            <w:tcW w:w="4252" w:type="dxa"/>
            <w:vAlign w:val="center"/>
          </w:tcPr>
          <w:p w:rsidR="00257ACE" w:rsidRPr="005D41A7" w:rsidRDefault="00257ACE" w:rsidP="00257ACE">
            <w:pPr>
              <w:adjustRightInd w:val="0"/>
              <w:snapToGrid w:val="0"/>
              <w:spacing w:line="340" w:lineRule="atLeast"/>
              <w:rPr>
                <w:rFonts w:asciiTheme="minorEastAsia" w:hAnsiTheme="minorEastAsia" w:cs="Times New Roman"/>
              </w:rPr>
            </w:pP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3.1</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配置1</w:t>
            </w:r>
          </w:p>
        </w:tc>
        <w:tc>
          <w:tcPr>
            <w:tcW w:w="4252" w:type="dxa"/>
            <w:vAlign w:val="center"/>
          </w:tcPr>
          <w:p w:rsidR="00257ACE" w:rsidRPr="005D41A7" w:rsidRDefault="00257ACE" w:rsidP="00257ACE">
            <w:pPr>
              <w:adjustRightInd w:val="0"/>
              <w:snapToGrid w:val="0"/>
              <w:spacing w:line="340" w:lineRule="atLeast"/>
              <w:rPr>
                <w:rFonts w:asciiTheme="minorEastAsia" w:hAnsiTheme="minorEastAsia" w:cs="Times New Roman"/>
              </w:rPr>
            </w:pPr>
            <w:r>
              <w:rPr>
                <w:rFonts w:asciiTheme="minorEastAsia" w:hAnsiTheme="minorEastAsia" w:cs="Times New Roman" w:hint="eastAsia"/>
              </w:rPr>
              <w:t>疼痛治疗仪</w:t>
            </w:r>
            <w:r w:rsidRPr="005D41A7">
              <w:rPr>
                <w:rFonts w:asciiTheme="minorEastAsia" w:hAnsiTheme="minorEastAsia" w:cs="Times New Roman" w:hint="eastAsia"/>
              </w:rPr>
              <w:t>1台</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r w:rsidRPr="005D41A7">
              <w:rPr>
                <w:rFonts w:asciiTheme="minorEastAsia" w:hAnsiTheme="minorEastAsia" w:cs="Times New Roman"/>
                <w:b/>
                <w:bCs/>
                <w:kern w:val="0"/>
              </w:rPr>
              <w:t>4</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r w:rsidRPr="005D41A7">
              <w:rPr>
                <w:rFonts w:asciiTheme="minorEastAsia" w:hAnsiTheme="minorEastAsia" w:cs="Times New Roman"/>
                <w:b/>
                <w:bCs/>
                <w:kern w:val="0"/>
              </w:rPr>
              <w:t>售后服务</w:t>
            </w:r>
          </w:p>
        </w:tc>
        <w:tc>
          <w:tcPr>
            <w:tcW w:w="4252" w:type="dxa"/>
            <w:vAlign w:val="center"/>
          </w:tcPr>
          <w:p w:rsidR="00257ACE" w:rsidRPr="005D41A7" w:rsidRDefault="00257ACE" w:rsidP="00257ACE">
            <w:pPr>
              <w:widowControl/>
              <w:adjustRightInd w:val="0"/>
              <w:snapToGrid w:val="0"/>
              <w:spacing w:line="340" w:lineRule="atLeast"/>
              <w:rPr>
                <w:rFonts w:asciiTheme="minorEastAsia" w:hAnsiTheme="minorEastAsia" w:cs="Times New Roman"/>
                <w:b/>
                <w:bCs/>
                <w:kern w:val="0"/>
              </w:rPr>
            </w:pP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4.1</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保修年限</w:t>
            </w:r>
          </w:p>
        </w:tc>
        <w:tc>
          <w:tcPr>
            <w:tcW w:w="4252"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≥3年</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4.2</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出现故障回应时间</w:t>
            </w:r>
          </w:p>
        </w:tc>
        <w:tc>
          <w:tcPr>
            <w:tcW w:w="4252"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维修到达现场时间≤ 6小时（本地）</w:t>
            </w:r>
            <w:r w:rsidRPr="005D41A7">
              <w:rPr>
                <w:rFonts w:asciiTheme="minorEastAsia" w:hAnsiTheme="minorEastAsia" w:cs="Times New Roman"/>
                <w:kern w:val="0"/>
              </w:rPr>
              <w:br/>
              <w:t>维修到达现场时间≤24小时（外地）</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4.3</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维修支持</w:t>
            </w:r>
          </w:p>
        </w:tc>
        <w:tc>
          <w:tcPr>
            <w:tcW w:w="4252"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配件供应时间≥10年</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4.4</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耗材及零配件</w:t>
            </w:r>
          </w:p>
        </w:tc>
        <w:tc>
          <w:tcPr>
            <w:tcW w:w="4252"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提供耗材及主要零配件目录（含报价）</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4.5</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维修资料</w:t>
            </w:r>
          </w:p>
        </w:tc>
        <w:tc>
          <w:tcPr>
            <w:tcW w:w="4252"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提供详细操作手册、维修保养手册、安装手</w:t>
            </w:r>
            <w:r w:rsidRPr="005D41A7">
              <w:rPr>
                <w:rFonts w:asciiTheme="minorEastAsia" w:hAnsiTheme="minorEastAsia" w:cs="Times New Roman"/>
                <w:kern w:val="0"/>
              </w:rPr>
              <w:lastRenderedPageBreak/>
              <w:t>册等</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lastRenderedPageBreak/>
              <w:t>4.6</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维修工具</w:t>
            </w:r>
          </w:p>
        </w:tc>
        <w:tc>
          <w:tcPr>
            <w:tcW w:w="4252"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提供维修专用工具1套</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4.7</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预防性维修</w:t>
            </w:r>
            <w:r w:rsidRPr="005D41A7">
              <w:rPr>
                <w:rFonts w:asciiTheme="minorEastAsia" w:hAnsiTheme="minorEastAsia" w:cs="Times New Roman"/>
                <w:kern w:val="0"/>
              </w:rPr>
              <w:br/>
              <w:t>/定期维护保养</w:t>
            </w:r>
          </w:p>
        </w:tc>
        <w:tc>
          <w:tcPr>
            <w:tcW w:w="4252"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保修期内提供定期维护保养服务</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4.8</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维修密码支持</w:t>
            </w:r>
          </w:p>
        </w:tc>
        <w:tc>
          <w:tcPr>
            <w:tcW w:w="4252"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开放</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4.9</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升级</w:t>
            </w:r>
          </w:p>
        </w:tc>
        <w:tc>
          <w:tcPr>
            <w:tcW w:w="4252"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终身免费软件升级</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4.10</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使用培训</w:t>
            </w:r>
          </w:p>
        </w:tc>
        <w:tc>
          <w:tcPr>
            <w:tcW w:w="4252"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支持</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885"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4.11</w:t>
            </w:r>
          </w:p>
        </w:tc>
        <w:tc>
          <w:tcPr>
            <w:tcW w:w="2268"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工程师培训</w:t>
            </w:r>
          </w:p>
        </w:tc>
        <w:tc>
          <w:tcPr>
            <w:tcW w:w="4252"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支持</w:t>
            </w:r>
          </w:p>
        </w:tc>
        <w:tc>
          <w:tcPr>
            <w:tcW w:w="1134"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bl>
    <w:p w:rsidR="00257ACE" w:rsidRDefault="00257ACE" w:rsidP="00257ACE">
      <w:pPr>
        <w:adjustRightInd w:val="0"/>
        <w:snapToGrid w:val="0"/>
        <w:spacing w:line="240" w:lineRule="atLeast"/>
        <w:jc w:val="center"/>
        <w:rPr>
          <w:rFonts w:ascii="宋体" w:eastAsia="宋体" w:hAnsi="宋体" w:cs="宋体"/>
          <w:b/>
          <w:kern w:val="0"/>
          <w:sz w:val="32"/>
          <w:szCs w:val="32"/>
        </w:rPr>
      </w:pPr>
    </w:p>
    <w:p w:rsidR="00257ACE" w:rsidRDefault="00257ACE">
      <w:pPr>
        <w:widowControl/>
        <w:jc w:val="left"/>
        <w:rPr>
          <w:rFonts w:ascii="宋体" w:eastAsia="宋体" w:hAnsi="宋体" w:cs="宋体"/>
          <w:b/>
          <w:kern w:val="0"/>
          <w:sz w:val="32"/>
          <w:szCs w:val="32"/>
        </w:rPr>
      </w:pPr>
      <w:r>
        <w:rPr>
          <w:rFonts w:ascii="宋体" w:eastAsia="宋体" w:hAnsi="宋体" w:cs="宋体"/>
          <w:b/>
          <w:kern w:val="0"/>
          <w:sz w:val="32"/>
          <w:szCs w:val="32"/>
        </w:rPr>
        <w:br w:type="page"/>
      </w:r>
    </w:p>
    <w:p w:rsidR="00257ACE" w:rsidRPr="00257ACE" w:rsidRDefault="00257ACE" w:rsidP="00257ACE">
      <w:pPr>
        <w:adjustRightInd w:val="0"/>
        <w:snapToGrid w:val="0"/>
        <w:spacing w:line="240" w:lineRule="atLeast"/>
        <w:jc w:val="center"/>
        <w:rPr>
          <w:rFonts w:ascii="宋体" w:eastAsia="宋体" w:hAnsi="宋体" w:cs="宋体"/>
          <w:b/>
          <w:kern w:val="0"/>
          <w:sz w:val="32"/>
          <w:szCs w:val="32"/>
        </w:rPr>
      </w:pPr>
      <w:r>
        <w:rPr>
          <w:rFonts w:ascii="宋体" w:eastAsia="宋体" w:hAnsi="宋体" w:cs="宋体" w:hint="eastAsia"/>
          <w:b/>
          <w:kern w:val="0"/>
          <w:sz w:val="32"/>
          <w:szCs w:val="32"/>
        </w:rPr>
        <w:lastRenderedPageBreak/>
        <w:t>52.</w:t>
      </w:r>
      <w:r w:rsidRPr="00257ACE">
        <w:rPr>
          <w:rFonts w:ascii="宋体" w:eastAsia="宋体" w:hAnsi="宋体" w:cs="宋体" w:hint="eastAsia"/>
          <w:b/>
          <w:kern w:val="0"/>
          <w:sz w:val="32"/>
          <w:szCs w:val="32"/>
        </w:rPr>
        <w:t>全自动大便分析仪</w:t>
      </w:r>
    </w:p>
    <w:tbl>
      <w:tblPr>
        <w:tblpPr w:leftFromText="180" w:rightFromText="180" w:vertAnchor="text" w:tblpX="-139" w:tblpY="1"/>
        <w:tblOverlap w:val="never"/>
        <w:tblW w:w="8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2410"/>
        <w:gridCol w:w="4253"/>
        <w:gridCol w:w="1199"/>
      </w:tblGrid>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r w:rsidRPr="005D41A7">
              <w:rPr>
                <w:rFonts w:asciiTheme="minorEastAsia" w:hAnsiTheme="minorEastAsia" w:cs="Times New Roman"/>
                <w:b/>
                <w:bCs/>
                <w:kern w:val="0"/>
              </w:rPr>
              <w:t>序号</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r w:rsidRPr="005D41A7">
              <w:rPr>
                <w:rFonts w:asciiTheme="minorEastAsia" w:hAnsiTheme="minorEastAsia" w:cs="Times New Roman"/>
                <w:b/>
                <w:bCs/>
                <w:kern w:val="0"/>
              </w:rPr>
              <w:t>技术和性能参数名称</w:t>
            </w:r>
          </w:p>
        </w:tc>
        <w:tc>
          <w:tcPr>
            <w:tcW w:w="4253"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r w:rsidRPr="005D41A7">
              <w:rPr>
                <w:rFonts w:asciiTheme="minorEastAsia" w:hAnsiTheme="minorEastAsia" w:cs="Times New Roman"/>
                <w:b/>
                <w:bCs/>
                <w:kern w:val="0"/>
              </w:rPr>
              <w:t>技术参数和性能要求</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r w:rsidRPr="005D41A7">
              <w:rPr>
                <w:rFonts w:asciiTheme="minorEastAsia" w:hAnsiTheme="minorEastAsia" w:cs="Times New Roman"/>
                <w:b/>
                <w:bCs/>
                <w:kern w:val="0"/>
              </w:rPr>
              <w:t>备注</w:t>
            </w: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r w:rsidRPr="005D41A7">
              <w:rPr>
                <w:rFonts w:asciiTheme="minorEastAsia" w:hAnsiTheme="minorEastAsia" w:cs="Times New Roman"/>
                <w:b/>
                <w:bCs/>
                <w:kern w:val="0"/>
              </w:rPr>
              <w:t>1</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r w:rsidRPr="005D41A7">
              <w:rPr>
                <w:rFonts w:asciiTheme="minorEastAsia" w:hAnsiTheme="minorEastAsia" w:cs="Times New Roman"/>
                <w:b/>
                <w:bCs/>
                <w:kern w:val="0"/>
              </w:rPr>
              <w:t>设备使用需求</w:t>
            </w:r>
          </w:p>
        </w:tc>
        <w:tc>
          <w:tcPr>
            <w:tcW w:w="4253"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1.1</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设备用途</w:t>
            </w:r>
          </w:p>
        </w:tc>
        <w:tc>
          <w:tcPr>
            <w:tcW w:w="4253" w:type="dxa"/>
            <w:vAlign w:val="center"/>
          </w:tcPr>
          <w:p w:rsidR="00257ACE" w:rsidRPr="005D41A7" w:rsidRDefault="00257ACE" w:rsidP="00257ACE">
            <w:pPr>
              <w:adjustRightInd w:val="0"/>
              <w:snapToGrid w:val="0"/>
              <w:spacing w:line="340" w:lineRule="atLeast"/>
              <w:rPr>
                <w:rFonts w:asciiTheme="minorEastAsia" w:hAnsiTheme="minorEastAsia" w:cs="Times New Roman"/>
              </w:rPr>
            </w:pPr>
            <w:r w:rsidRPr="005D41A7">
              <w:rPr>
                <w:rFonts w:asciiTheme="minorEastAsia" w:hAnsiTheme="minorEastAsia" w:cs="Times New Roman" w:hint="eastAsia"/>
              </w:rPr>
              <w:t>用于临床检验大便分析</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992" w:type="dxa"/>
            <w:shd w:val="clear" w:color="000000" w:fill="auto"/>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1.2</w:t>
            </w:r>
          </w:p>
        </w:tc>
        <w:tc>
          <w:tcPr>
            <w:tcW w:w="2410" w:type="dxa"/>
            <w:shd w:val="clear" w:color="000000" w:fill="auto"/>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color w:val="000000"/>
                <w:kern w:val="0"/>
              </w:rPr>
            </w:pPr>
            <w:r w:rsidRPr="005D41A7">
              <w:rPr>
                <w:rFonts w:asciiTheme="minorEastAsia" w:hAnsiTheme="minorEastAsia" w:cs="Times New Roman"/>
                <w:color w:val="000000"/>
                <w:kern w:val="0"/>
              </w:rPr>
              <w:t>实验对象</w:t>
            </w:r>
          </w:p>
        </w:tc>
        <w:tc>
          <w:tcPr>
            <w:tcW w:w="4253" w:type="dxa"/>
            <w:shd w:val="clear" w:color="000000" w:fill="auto"/>
            <w:vAlign w:val="center"/>
          </w:tcPr>
          <w:p w:rsidR="00257ACE" w:rsidRPr="005D41A7" w:rsidRDefault="00257ACE" w:rsidP="00257ACE">
            <w:pPr>
              <w:adjustRightInd w:val="0"/>
              <w:snapToGrid w:val="0"/>
              <w:spacing w:line="340" w:lineRule="atLeast"/>
              <w:rPr>
                <w:rFonts w:asciiTheme="minorEastAsia" w:hAnsiTheme="minorEastAsia" w:cs="Times New Roman"/>
              </w:rPr>
            </w:pPr>
          </w:p>
        </w:tc>
        <w:tc>
          <w:tcPr>
            <w:tcW w:w="1199" w:type="dxa"/>
            <w:shd w:val="clear" w:color="000000" w:fill="auto"/>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992" w:type="dxa"/>
            <w:shd w:val="clear" w:color="000000" w:fill="auto"/>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bCs/>
                <w:kern w:val="0"/>
              </w:rPr>
              <w:t>1.3</w:t>
            </w:r>
          </w:p>
        </w:tc>
        <w:tc>
          <w:tcPr>
            <w:tcW w:w="2410" w:type="dxa"/>
            <w:shd w:val="clear" w:color="000000" w:fill="auto"/>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color w:val="000000"/>
                <w:kern w:val="0"/>
              </w:rPr>
            </w:pPr>
            <w:r w:rsidRPr="005D41A7">
              <w:rPr>
                <w:rFonts w:asciiTheme="minorEastAsia" w:hAnsiTheme="minorEastAsia" w:cs="Times New Roman"/>
                <w:bCs/>
                <w:kern w:val="0"/>
              </w:rPr>
              <w:t>特殊功能需求</w:t>
            </w:r>
          </w:p>
        </w:tc>
        <w:tc>
          <w:tcPr>
            <w:tcW w:w="4253" w:type="dxa"/>
            <w:shd w:val="clear" w:color="000000" w:fill="auto"/>
            <w:vAlign w:val="center"/>
          </w:tcPr>
          <w:p w:rsidR="00257ACE" w:rsidRPr="005D41A7" w:rsidRDefault="00257ACE" w:rsidP="00257ACE">
            <w:pPr>
              <w:adjustRightInd w:val="0"/>
              <w:snapToGrid w:val="0"/>
              <w:spacing w:line="340" w:lineRule="atLeast"/>
              <w:rPr>
                <w:rFonts w:asciiTheme="minorEastAsia" w:hAnsiTheme="minorEastAsia" w:cs="Times New Roman"/>
              </w:rPr>
            </w:pPr>
          </w:p>
        </w:tc>
        <w:tc>
          <w:tcPr>
            <w:tcW w:w="1199" w:type="dxa"/>
            <w:shd w:val="clear" w:color="000000" w:fill="auto"/>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kern w:val="0"/>
              </w:rPr>
            </w:pPr>
            <w:r w:rsidRPr="005D41A7">
              <w:rPr>
                <w:rFonts w:asciiTheme="minorEastAsia" w:hAnsiTheme="minorEastAsia" w:cs="Times New Roman"/>
                <w:b/>
                <w:kern w:val="0"/>
              </w:rPr>
              <w:t>2</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r w:rsidRPr="005D41A7">
              <w:rPr>
                <w:rFonts w:asciiTheme="minorEastAsia" w:hAnsiTheme="minorEastAsia" w:cs="Times New Roman"/>
                <w:b/>
                <w:bCs/>
                <w:kern w:val="0"/>
              </w:rPr>
              <w:t>主要技术参数</w:t>
            </w:r>
            <w:r w:rsidRPr="005D41A7">
              <w:rPr>
                <w:rFonts w:asciiTheme="minorEastAsia" w:hAnsiTheme="minorEastAsia" w:cs="Times New Roman"/>
                <w:b/>
                <w:bCs/>
                <w:kern w:val="0"/>
              </w:rPr>
              <w:br/>
              <w:t>（一行只写一个参数）</w:t>
            </w:r>
          </w:p>
        </w:tc>
        <w:tc>
          <w:tcPr>
            <w:tcW w:w="4253" w:type="dxa"/>
            <w:vAlign w:val="center"/>
          </w:tcPr>
          <w:p w:rsidR="00257ACE" w:rsidRPr="005D41A7" w:rsidRDefault="00257ACE" w:rsidP="00257ACE">
            <w:pPr>
              <w:widowControl/>
              <w:adjustRightInd w:val="0"/>
              <w:snapToGrid w:val="0"/>
              <w:spacing w:line="340" w:lineRule="atLeast"/>
              <w:rPr>
                <w:rFonts w:asciiTheme="minorEastAsia" w:hAnsiTheme="minorEastAsia" w:cs="Times New Roman"/>
                <w:kern w:val="0"/>
              </w:rPr>
            </w:pPr>
          </w:p>
        </w:tc>
        <w:tc>
          <w:tcPr>
            <w:tcW w:w="1199" w:type="dxa"/>
            <w:vAlign w:val="center"/>
          </w:tcPr>
          <w:p w:rsidR="00257ACE" w:rsidRPr="005D41A7" w:rsidRDefault="00257ACE" w:rsidP="00257ACE">
            <w:pPr>
              <w:adjustRightInd w:val="0"/>
              <w:snapToGrid w:val="0"/>
              <w:spacing w:line="340" w:lineRule="atLeast"/>
              <w:rPr>
                <w:rFonts w:asciiTheme="minorEastAsia" w:hAnsiTheme="minorEastAsia" w:cs="宋体"/>
                <w:b/>
                <w:bCs/>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2.1</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★参数1</w:t>
            </w:r>
          </w:p>
        </w:tc>
        <w:tc>
          <w:tcPr>
            <w:tcW w:w="4253" w:type="dxa"/>
            <w:vAlign w:val="center"/>
          </w:tcPr>
          <w:p w:rsidR="00257ACE" w:rsidRPr="005D41A7" w:rsidRDefault="00257ACE" w:rsidP="00257ACE">
            <w:pPr>
              <w:widowControl/>
              <w:adjustRightInd w:val="0"/>
              <w:snapToGrid w:val="0"/>
              <w:spacing w:line="340" w:lineRule="atLeast"/>
              <w:jc w:val="left"/>
              <w:rPr>
                <w:rFonts w:asciiTheme="minorEastAsia" w:hAnsiTheme="minorEastAsia"/>
                <w:color w:val="0D0D0D" w:themeColor="text1" w:themeTint="F2"/>
              </w:rPr>
            </w:pPr>
            <w:r w:rsidRPr="005D41A7">
              <w:rPr>
                <w:rFonts w:asciiTheme="minorEastAsia" w:hAnsiTheme="minorEastAsia" w:cs="楷体" w:hint="eastAsia"/>
                <w:color w:val="0D0D0D" w:themeColor="text1" w:themeTint="F2"/>
                <w:kern w:val="0"/>
                <w:lang/>
              </w:rPr>
              <w:t>粪便取样器：</w:t>
            </w:r>
            <w:r w:rsidRPr="005D41A7">
              <w:rPr>
                <w:rFonts w:asciiTheme="minorEastAsia" w:hAnsiTheme="minorEastAsia" w:hint="eastAsia"/>
                <w:color w:val="0D0D0D" w:themeColor="text1" w:themeTint="F2"/>
              </w:rPr>
              <w:t>一次性粪便采集器为密闭结构，粗网过滤，带标准取样勺、配合取样勺进行标本混匀</w:t>
            </w:r>
            <w:r w:rsidRPr="005D41A7">
              <w:rPr>
                <w:rFonts w:asciiTheme="minorEastAsia" w:hAnsiTheme="minorEastAsia" w:cs="楷体" w:hint="eastAsia"/>
                <w:color w:val="0D0D0D" w:themeColor="text1" w:themeTint="F2"/>
                <w:kern w:val="0"/>
                <w:lang/>
              </w:rPr>
              <w:t>。</w:t>
            </w:r>
          </w:p>
        </w:tc>
        <w:tc>
          <w:tcPr>
            <w:tcW w:w="1199" w:type="dxa"/>
            <w:vAlign w:val="center"/>
          </w:tcPr>
          <w:p w:rsidR="00257ACE" w:rsidRPr="005D41A7" w:rsidRDefault="00257ACE" w:rsidP="00257ACE">
            <w:pPr>
              <w:adjustRightInd w:val="0"/>
              <w:snapToGrid w:val="0"/>
              <w:spacing w:line="340" w:lineRule="atLeast"/>
              <w:rPr>
                <w:rFonts w:asciiTheme="minorEastAsia" w:hAnsiTheme="minorEastAsia" w:cs="宋体"/>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2.2</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★参数2</w:t>
            </w:r>
          </w:p>
        </w:tc>
        <w:tc>
          <w:tcPr>
            <w:tcW w:w="4253" w:type="dxa"/>
            <w:vAlign w:val="center"/>
          </w:tcPr>
          <w:p w:rsidR="00257ACE" w:rsidRPr="005D41A7" w:rsidRDefault="00257ACE" w:rsidP="00257ACE">
            <w:pPr>
              <w:adjustRightInd w:val="0"/>
              <w:snapToGrid w:val="0"/>
              <w:spacing w:line="340" w:lineRule="atLeast"/>
              <w:rPr>
                <w:rFonts w:asciiTheme="minorEastAsia" w:hAnsiTheme="minorEastAsia" w:cs="Times New Roman"/>
              </w:rPr>
            </w:pPr>
            <w:r w:rsidRPr="005D41A7">
              <w:rPr>
                <w:rFonts w:asciiTheme="minorEastAsia" w:hAnsiTheme="minorEastAsia" w:cs="楷体" w:hint="eastAsia"/>
                <w:color w:val="0D0D0D" w:themeColor="text1" w:themeTint="F2"/>
                <w:kern w:val="0"/>
                <w:lang/>
              </w:rPr>
              <w:t>细胞计数装置:</w:t>
            </w:r>
            <w:r w:rsidRPr="005D41A7">
              <w:rPr>
                <w:rFonts w:asciiTheme="minorEastAsia" w:hAnsiTheme="minorEastAsia" w:hint="eastAsia"/>
                <w:color w:val="0D0D0D" w:themeColor="text1" w:themeTint="F2"/>
              </w:rPr>
              <w:t xml:space="preserve"> 一次性标准细胞计数板、</w:t>
            </w:r>
            <w:r w:rsidRPr="005D41A7">
              <w:rPr>
                <w:rFonts w:asciiTheme="minorEastAsia" w:hAnsiTheme="minorEastAsia" w:cs="楷体" w:hint="eastAsia"/>
                <w:color w:val="0D0D0D" w:themeColor="text1" w:themeTint="F2"/>
                <w:kern w:val="0"/>
                <w:lang/>
              </w:rPr>
              <w:t>成像清晰度高、没有交叉污染、携带污染，保证结果的准确性。</w:t>
            </w:r>
          </w:p>
        </w:tc>
        <w:tc>
          <w:tcPr>
            <w:tcW w:w="1199" w:type="dxa"/>
            <w:vAlign w:val="center"/>
          </w:tcPr>
          <w:p w:rsidR="00257ACE" w:rsidRPr="005D41A7" w:rsidRDefault="00257ACE" w:rsidP="00257ACE">
            <w:pPr>
              <w:adjustRightInd w:val="0"/>
              <w:snapToGrid w:val="0"/>
              <w:spacing w:line="340" w:lineRule="atLeast"/>
              <w:rPr>
                <w:rFonts w:asciiTheme="minorEastAsia" w:hAnsiTheme="minorEastAsia" w:cs="宋体"/>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2.3</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★参数3</w:t>
            </w:r>
          </w:p>
        </w:tc>
        <w:tc>
          <w:tcPr>
            <w:tcW w:w="4253" w:type="dxa"/>
            <w:vAlign w:val="center"/>
          </w:tcPr>
          <w:p w:rsidR="00257ACE" w:rsidRPr="005D41A7" w:rsidRDefault="00257ACE" w:rsidP="00257ACE">
            <w:pPr>
              <w:adjustRightInd w:val="0"/>
              <w:snapToGrid w:val="0"/>
              <w:spacing w:line="340" w:lineRule="atLeast"/>
              <w:rPr>
                <w:rFonts w:asciiTheme="minorEastAsia" w:hAnsiTheme="minorEastAsia" w:cs="Times New Roman"/>
              </w:rPr>
            </w:pPr>
            <w:r w:rsidRPr="005D41A7">
              <w:rPr>
                <w:rFonts w:asciiTheme="minorEastAsia" w:hAnsiTheme="minorEastAsia" w:cs="楷体" w:hint="eastAsia"/>
                <w:color w:val="0D0D0D" w:themeColor="text1" w:themeTint="F2"/>
                <w:kern w:val="0"/>
                <w:lang/>
              </w:rPr>
              <w:t>粪便检测过程全自动化</w:t>
            </w:r>
          </w:p>
        </w:tc>
        <w:tc>
          <w:tcPr>
            <w:tcW w:w="1199" w:type="dxa"/>
            <w:vAlign w:val="center"/>
          </w:tcPr>
          <w:p w:rsidR="00257ACE" w:rsidRPr="005D41A7" w:rsidRDefault="00257ACE" w:rsidP="00257ACE">
            <w:pPr>
              <w:adjustRightInd w:val="0"/>
              <w:snapToGrid w:val="0"/>
              <w:spacing w:line="340" w:lineRule="atLeast"/>
              <w:rPr>
                <w:rFonts w:asciiTheme="minorEastAsia" w:hAnsiTheme="minorEastAsia" w:cs="宋体"/>
                <w:b/>
                <w:bCs/>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2.4</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hint="eastAsia"/>
                <w:kern w:val="0"/>
              </w:rPr>
              <w:t>▲</w:t>
            </w:r>
            <w:r w:rsidRPr="005D41A7">
              <w:rPr>
                <w:rFonts w:asciiTheme="minorEastAsia" w:hAnsiTheme="minorEastAsia" w:cs="Times New Roman"/>
                <w:kern w:val="0"/>
              </w:rPr>
              <w:t>参数4</w:t>
            </w:r>
          </w:p>
        </w:tc>
        <w:tc>
          <w:tcPr>
            <w:tcW w:w="4253"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楷体"/>
                <w:color w:val="0D0D0D" w:themeColor="text1" w:themeTint="F2"/>
                <w:kern w:val="0"/>
                <w:lang/>
              </w:rPr>
            </w:pPr>
            <w:r w:rsidRPr="005D41A7">
              <w:rPr>
                <w:rFonts w:asciiTheme="minorEastAsia" w:hAnsiTheme="minorEastAsia" w:cs="楷体" w:hint="eastAsia"/>
                <w:color w:val="0D0D0D" w:themeColor="text1" w:themeTint="F2"/>
                <w:kern w:val="0"/>
                <w:lang/>
              </w:rPr>
              <w:t>可</w:t>
            </w:r>
            <w:r w:rsidRPr="005D41A7">
              <w:rPr>
                <w:rFonts w:asciiTheme="minorEastAsia" w:hAnsiTheme="minorEastAsia" w:cs="楷体"/>
                <w:color w:val="0D0D0D" w:themeColor="text1" w:themeTint="F2"/>
                <w:kern w:val="0"/>
                <w:lang/>
              </w:rPr>
              <w:t>进行</w:t>
            </w:r>
            <w:r w:rsidRPr="005D41A7">
              <w:rPr>
                <w:rFonts w:asciiTheme="minorEastAsia" w:hAnsiTheme="minorEastAsia" w:cs="楷体" w:hint="eastAsia"/>
                <w:color w:val="0D0D0D" w:themeColor="text1" w:themeTint="F2"/>
                <w:kern w:val="0"/>
                <w:lang/>
              </w:rPr>
              <w:t>粪便性状、细胞形态学、寄生虫</w:t>
            </w:r>
            <w:r w:rsidRPr="005D41A7">
              <w:rPr>
                <w:rFonts w:asciiTheme="minorEastAsia" w:hAnsiTheme="minorEastAsia" w:cs="楷体"/>
                <w:color w:val="0D0D0D" w:themeColor="text1" w:themeTint="F2"/>
                <w:kern w:val="0"/>
                <w:lang/>
              </w:rPr>
              <w:t>卵、</w:t>
            </w:r>
            <w:r w:rsidRPr="005D41A7">
              <w:rPr>
                <w:rFonts w:asciiTheme="minorEastAsia" w:hAnsiTheme="minorEastAsia" w:cs="楷体" w:hint="eastAsia"/>
                <w:color w:val="0D0D0D" w:themeColor="text1" w:themeTint="F2"/>
                <w:kern w:val="0"/>
                <w:lang/>
              </w:rPr>
              <w:t>粪便隐血、轮状病毒等指标检测。可拓展腺病毒、幽门螺旋杆菌、转铁蛋白等检测</w:t>
            </w:r>
            <w:r w:rsidRPr="005D41A7">
              <w:rPr>
                <w:rFonts w:asciiTheme="minorEastAsia" w:hAnsiTheme="minorEastAsia" w:cs="楷体"/>
                <w:color w:val="0D0D0D" w:themeColor="text1" w:themeTint="F2"/>
                <w:kern w:val="0"/>
                <w:lang/>
              </w:rPr>
              <w:t>指标。</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宋体"/>
                <w:b/>
                <w:bCs/>
                <w:kern w:val="0"/>
              </w:rPr>
            </w:pPr>
            <w:r w:rsidRPr="005D41A7">
              <w:rPr>
                <w:rFonts w:asciiTheme="minorEastAsia" w:hAnsiTheme="minorEastAsia" w:cs="宋体" w:hint="eastAsia"/>
                <w:b/>
                <w:bCs/>
                <w:kern w:val="0"/>
              </w:rPr>
              <w:t xml:space="preserve">　</w:t>
            </w: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2.5</w:t>
            </w:r>
          </w:p>
        </w:tc>
        <w:tc>
          <w:tcPr>
            <w:tcW w:w="2410" w:type="dxa"/>
            <w:vAlign w:val="center"/>
          </w:tcPr>
          <w:p w:rsidR="00257ACE" w:rsidRPr="005D41A7" w:rsidRDefault="00257ACE" w:rsidP="00257ACE">
            <w:pPr>
              <w:adjustRightInd w:val="0"/>
              <w:snapToGrid w:val="0"/>
              <w:spacing w:line="340" w:lineRule="atLeast"/>
              <w:jc w:val="center"/>
              <w:rPr>
                <w:rFonts w:asciiTheme="minorEastAsia" w:hAnsiTheme="minorEastAsia" w:cs="Times New Roman"/>
              </w:rPr>
            </w:pPr>
            <w:r w:rsidRPr="005D41A7">
              <w:rPr>
                <w:rFonts w:asciiTheme="minorEastAsia" w:hAnsiTheme="minorEastAsia" w:cs="Times New Roman" w:hint="eastAsia"/>
                <w:kern w:val="0"/>
              </w:rPr>
              <w:t>▲</w:t>
            </w:r>
            <w:r w:rsidRPr="005D41A7">
              <w:rPr>
                <w:rFonts w:asciiTheme="minorEastAsia" w:hAnsiTheme="minorEastAsia" w:cs="Times New Roman"/>
                <w:kern w:val="0"/>
              </w:rPr>
              <w:t>参数5</w:t>
            </w:r>
          </w:p>
        </w:tc>
        <w:tc>
          <w:tcPr>
            <w:tcW w:w="4253"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楷体"/>
                <w:color w:val="0D0D0D" w:themeColor="text1" w:themeTint="F2"/>
                <w:kern w:val="0"/>
                <w:lang/>
              </w:rPr>
            </w:pPr>
            <w:r w:rsidRPr="005D41A7">
              <w:rPr>
                <w:rFonts w:asciiTheme="minorEastAsia" w:hAnsiTheme="minorEastAsia" w:cs="楷体" w:hint="eastAsia"/>
                <w:color w:val="0D0D0D" w:themeColor="text1" w:themeTint="F2"/>
                <w:kern w:val="0"/>
                <w:lang/>
              </w:rPr>
              <w:t>人工智能细胞识别算法：多层深度卷积神经网络技术、全国海量数据支撑的深度学习AI识别技术，保证细胞的识别率。</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宋体"/>
                <w:kern w:val="0"/>
              </w:rPr>
            </w:pPr>
            <w:r w:rsidRPr="005D41A7">
              <w:rPr>
                <w:rFonts w:asciiTheme="minorEastAsia" w:hAnsiTheme="minorEastAsia" w:cs="宋体" w:hint="eastAsia"/>
                <w:kern w:val="0"/>
              </w:rPr>
              <w:t xml:space="preserve">　</w:t>
            </w: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hint="eastAsia"/>
                <w:kern w:val="0"/>
              </w:rPr>
              <w:t>2.6</w:t>
            </w:r>
          </w:p>
        </w:tc>
        <w:tc>
          <w:tcPr>
            <w:tcW w:w="2410" w:type="dxa"/>
            <w:vAlign w:val="center"/>
          </w:tcPr>
          <w:p w:rsidR="00257ACE" w:rsidRPr="005D41A7" w:rsidRDefault="00257ACE" w:rsidP="00257ACE">
            <w:pPr>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hint="eastAsia"/>
                <w:kern w:val="0"/>
              </w:rPr>
              <w:t>▲参数6</w:t>
            </w:r>
          </w:p>
        </w:tc>
        <w:tc>
          <w:tcPr>
            <w:tcW w:w="4253"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楷体"/>
                <w:color w:val="0D0D0D" w:themeColor="text1" w:themeTint="F2"/>
                <w:kern w:val="0"/>
                <w:lang/>
              </w:rPr>
            </w:pPr>
            <w:r w:rsidRPr="005D41A7">
              <w:rPr>
                <w:rFonts w:asciiTheme="minorEastAsia" w:hAnsiTheme="minorEastAsia" w:cs="楷体" w:hint="eastAsia"/>
                <w:color w:val="0D0D0D" w:themeColor="text1" w:themeTint="F2"/>
                <w:kern w:val="0"/>
                <w:lang/>
              </w:rPr>
              <w:t>粪便标本混匀方式：涡旋振荡混匀技术，</w:t>
            </w:r>
            <w:r w:rsidRPr="005D41A7">
              <w:rPr>
                <w:rFonts w:asciiTheme="minorEastAsia" w:hAnsiTheme="minorEastAsia" w:hint="eastAsia"/>
                <w:color w:val="0D0D0D" w:themeColor="text1" w:themeTint="F2"/>
              </w:rPr>
              <w:t>视粪便性状可自由设置转速与时间</w:t>
            </w:r>
            <w:r w:rsidRPr="005D41A7">
              <w:rPr>
                <w:rFonts w:asciiTheme="minorEastAsia" w:hAnsiTheme="minorEastAsia" w:cs="楷体" w:hint="eastAsia"/>
                <w:color w:val="0D0D0D" w:themeColor="text1" w:themeTint="F2"/>
                <w:kern w:val="0"/>
                <w:lang/>
              </w:rPr>
              <w:t xml:space="preserve">。 </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宋体"/>
                <w:kern w:val="0"/>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hint="eastAsia"/>
                <w:kern w:val="0"/>
              </w:rPr>
              <w:t>2.7</w:t>
            </w:r>
          </w:p>
        </w:tc>
        <w:tc>
          <w:tcPr>
            <w:tcW w:w="2410" w:type="dxa"/>
            <w:vAlign w:val="center"/>
          </w:tcPr>
          <w:p w:rsidR="00257ACE" w:rsidRPr="005D41A7" w:rsidRDefault="00257ACE" w:rsidP="00257ACE">
            <w:pPr>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hint="eastAsia"/>
                <w:kern w:val="0"/>
              </w:rPr>
              <w:t>参数7</w:t>
            </w:r>
          </w:p>
        </w:tc>
        <w:tc>
          <w:tcPr>
            <w:tcW w:w="4253" w:type="dxa"/>
            <w:vAlign w:val="center"/>
          </w:tcPr>
          <w:p w:rsidR="00257ACE" w:rsidRPr="005D41A7" w:rsidRDefault="00257ACE" w:rsidP="00257ACE">
            <w:pPr>
              <w:adjustRightInd w:val="0"/>
              <w:snapToGrid w:val="0"/>
              <w:spacing w:line="340" w:lineRule="atLeast"/>
              <w:rPr>
                <w:rFonts w:asciiTheme="minorEastAsia" w:hAnsiTheme="minorEastAsia" w:cs="Times New Roman"/>
              </w:rPr>
            </w:pPr>
            <w:r w:rsidRPr="005D41A7">
              <w:rPr>
                <w:rFonts w:asciiTheme="minorEastAsia" w:hAnsiTheme="minorEastAsia" w:cs="楷体" w:hint="eastAsia"/>
                <w:color w:val="0D0D0D" w:themeColor="text1" w:themeTint="F2"/>
                <w:kern w:val="0"/>
                <w:lang/>
              </w:rPr>
              <w:t>样本针清洗：内壁爆破冲洗，外壁橡胶塞挤压清洗及涌泉冲洗。</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宋体"/>
                <w:kern w:val="0"/>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2.</w:t>
            </w:r>
            <w:r w:rsidRPr="005D41A7">
              <w:rPr>
                <w:rFonts w:asciiTheme="minorEastAsia" w:hAnsiTheme="minorEastAsia" w:cs="Times New Roman" w:hint="eastAsia"/>
                <w:kern w:val="0"/>
              </w:rPr>
              <w:t>8</w:t>
            </w:r>
          </w:p>
        </w:tc>
        <w:tc>
          <w:tcPr>
            <w:tcW w:w="2410" w:type="dxa"/>
            <w:vAlign w:val="center"/>
          </w:tcPr>
          <w:p w:rsidR="00257ACE" w:rsidRPr="005D41A7" w:rsidRDefault="00257ACE" w:rsidP="00257ACE">
            <w:pPr>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参数</w:t>
            </w:r>
            <w:r w:rsidRPr="005D41A7">
              <w:rPr>
                <w:rFonts w:asciiTheme="minorEastAsia" w:hAnsiTheme="minorEastAsia" w:cs="Times New Roman" w:hint="eastAsia"/>
                <w:kern w:val="0"/>
              </w:rPr>
              <w:t>8</w:t>
            </w:r>
          </w:p>
        </w:tc>
        <w:tc>
          <w:tcPr>
            <w:tcW w:w="4253" w:type="dxa"/>
            <w:vAlign w:val="center"/>
          </w:tcPr>
          <w:p w:rsidR="00257ACE" w:rsidRPr="005D41A7" w:rsidRDefault="00257ACE" w:rsidP="00257ACE">
            <w:pPr>
              <w:adjustRightInd w:val="0"/>
              <w:snapToGrid w:val="0"/>
              <w:spacing w:line="340" w:lineRule="atLeast"/>
              <w:rPr>
                <w:rFonts w:asciiTheme="minorEastAsia" w:hAnsiTheme="minorEastAsia" w:cs="Times New Roman"/>
              </w:rPr>
            </w:pPr>
            <w:r w:rsidRPr="005D41A7">
              <w:rPr>
                <w:rFonts w:asciiTheme="minorEastAsia" w:hAnsiTheme="minorEastAsia" w:cs="楷体" w:hint="eastAsia"/>
                <w:color w:val="0D0D0D" w:themeColor="text1" w:themeTint="F2"/>
                <w:kern w:val="0"/>
                <w:lang/>
              </w:rPr>
              <w:t>故障报警：仪器在运行过程中出现故障，自动报警。</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宋体"/>
                <w:kern w:val="0"/>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2.</w:t>
            </w:r>
            <w:r w:rsidRPr="005D41A7">
              <w:rPr>
                <w:rFonts w:asciiTheme="minorEastAsia" w:hAnsiTheme="minorEastAsia" w:cs="Times New Roman" w:hint="eastAsia"/>
                <w:kern w:val="0"/>
              </w:rPr>
              <w:t>9</w:t>
            </w:r>
          </w:p>
        </w:tc>
        <w:tc>
          <w:tcPr>
            <w:tcW w:w="2410" w:type="dxa"/>
            <w:vAlign w:val="center"/>
          </w:tcPr>
          <w:p w:rsidR="00257ACE" w:rsidRPr="005D41A7" w:rsidRDefault="00257ACE" w:rsidP="00257ACE">
            <w:pPr>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参数</w:t>
            </w:r>
            <w:r w:rsidRPr="005D41A7">
              <w:rPr>
                <w:rFonts w:asciiTheme="minorEastAsia" w:hAnsiTheme="minorEastAsia" w:cs="Times New Roman" w:hint="eastAsia"/>
                <w:kern w:val="0"/>
              </w:rPr>
              <w:t>9</w:t>
            </w:r>
          </w:p>
        </w:tc>
        <w:tc>
          <w:tcPr>
            <w:tcW w:w="4253" w:type="dxa"/>
            <w:vAlign w:val="center"/>
          </w:tcPr>
          <w:p w:rsidR="00257ACE" w:rsidRPr="005D41A7" w:rsidRDefault="00257ACE" w:rsidP="00257ACE">
            <w:pPr>
              <w:adjustRightInd w:val="0"/>
              <w:snapToGrid w:val="0"/>
              <w:spacing w:line="340" w:lineRule="atLeast"/>
              <w:rPr>
                <w:rFonts w:asciiTheme="minorEastAsia" w:hAnsiTheme="minorEastAsia" w:cs="楷体"/>
                <w:color w:val="0D0D0D" w:themeColor="text1" w:themeTint="F2"/>
                <w:kern w:val="0"/>
                <w:lang/>
              </w:rPr>
            </w:pPr>
            <w:r w:rsidRPr="005D41A7">
              <w:rPr>
                <w:rFonts w:asciiTheme="minorEastAsia" w:hAnsiTheme="minorEastAsia" w:cs="楷体" w:hint="eastAsia"/>
                <w:color w:val="0D0D0D" w:themeColor="text1" w:themeTint="F2"/>
                <w:kern w:val="0"/>
                <w:lang/>
              </w:rPr>
              <w:t>可</w:t>
            </w:r>
            <w:r w:rsidRPr="005D41A7">
              <w:rPr>
                <w:rFonts w:asciiTheme="minorEastAsia" w:hAnsiTheme="minorEastAsia" w:cs="楷体"/>
                <w:color w:val="0D0D0D" w:themeColor="text1" w:themeTint="F2"/>
                <w:kern w:val="0"/>
                <w:lang/>
              </w:rPr>
              <w:t>提供</w:t>
            </w:r>
            <w:r w:rsidRPr="005D41A7">
              <w:rPr>
                <w:rFonts w:asciiTheme="minorEastAsia" w:hAnsiTheme="minorEastAsia" w:cs="楷体" w:hint="eastAsia"/>
                <w:color w:val="0D0D0D" w:themeColor="text1" w:themeTint="F2"/>
                <w:kern w:val="0"/>
                <w:lang/>
              </w:rPr>
              <w:t>各种报告格式，图文齐全。可连接医院网络，支持远程数据交换。</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宋体"/>
                <w:kern w:val="0"/>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2.</w:t>
            </w:r>
            <w:r w:rsidRPr="005D41A7">
              <w:rPr>
                <w:rFonts w:asciiTheme="minorEastAsia" w:hAnsiTheme="minorEastAsia" w:cs="Times New Roman" w:hint="eastAsia"/>
                <w:kern w:val="0"/>
              </w:rPr>
              <w:t>10</w:t>
            </w:r>
          </w:p>
        </w:tc>
        <w:tc>
          <w:tcPr>
            <w:tcW w:w="2410" w:type="dxa"/>
            <w:vAlign w:val="center"/>
          </w:tcPr>
          <w:p w:rsidR="00257ACE" w:rsidRPr="005D41A7" w:rsidRDefault="00257ACE" w:rsidP="00257ACE">
            <w:pPr>
              <w:adjustRightInd w:val="0"/>
              <w:snapToGrid w:val="0"/>
              <w:spacing w:line="340" w:lineRule="atLeast"/>
              <w:jc w:val="center"/>
              <w:rPr>
                <w:rFonts w:asciiTheme="minorEastAsia" w:hAnsiTheme="minorEastAsia" w:cs="Times New Roman"/>
              </w:rPr>
            </w:pPr>
            <w:r w:rsidRPr="005D41A7">
              <w:rPr>
                <w:rFonts w:asciiTheme="minorEastAsia" w:hAnsiTheme="minorEastAsia" w:cs="Times New Roman"/>
                <w:kern w:val="0"/>
              </w:rPr>
              <w:t>参数</w:t>
            </w:r>
            <w:r w:rsidRPr="005D41A7">
              <w:rPr>
                <w:rFonts w:asciiTheme="minorEastAsia" w:hAnsiTheme="minorEastAsia" w:cs="Times New Roman" w:hint="eastAsia"/>
                <w:kern w:val="0"/>
              </w:rPr>
              <w:t>10</w:t>
            </w:r>
          </w:p>
        </w:tc>
        <w:tc>
          <w:tcPr>
            <w:tcW w:w="4253" w:type="dxa"/>
            <w:vAlign w:val="center"/>
          </w:tcPr>
          <w:p w:rsidR="00257ACE" w:rsidRPr="005D41A7" w:rsidRDefault="00257ACE" w:rsidP="00257ACE">
            <w:pPr>
              <w:adjustRightInd w:val="0"/>
              <w:snapToGrid w:val="0"/>
              <w:spacing w:line="340" w:lineRule="atLeast"/>
              <w:rPr>
                <w:rFonts w:asciiTheme="minorEastAsia" w:hAnsiTheme="minorEastAsia" w:cs="Times New Roman"/>
              </w:rPr>
            </w:pPr>
            <w:r w:rsidRPr="005D41A7">
              <w:rPr>
                <w:rFonts w:asciiTheme="minorEastAsia" w:hAnsiTheme="minorEastAsia" w:cs="楷体" w:hint="eastAsia"/>
                <w:color w:val="0D0D0D" w:themeColor="text1" w:themeTint="F2"/>
                <w:kern w:val="0"/>
                <w:lang/>
              </w:rPr>
              <w:t>标本吸取量：≤3mL</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宋体"/>
                <w:kern w:val="0"/>
              </w:rPr>
            </w:pPr>
            <w:r w:rsidRPr="005D41A7">
              <w:rPr>
                <w:rFonts w:asciiTheme="minorEastAsia" w:hAnsiTheme="minorEastAsia" w:cs="宋体" w:hint="eastAsia"/>
                <w:kern w:val="0"/>
              </w:rPr>
              <w:t xml:space="preserve">　</w:t>
            </w: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kern w:val="0"/>
              </w:rPr>
            </w:pPr>
            <w:r w:rsidRPr="005D41A7">
              <w:rPr>
                <w:rFonts w:asciiTheme="minorEastAsia" w:hAnsiTheme="minorEastAsia" w:cs="Times New Roman"/>
                <w:b/>
                <w:kern w:val="0"/>
              </w:rPr>
              <w:t>3</w:t>
            </w:r>
          </w:p>
        </w:tc>
        <w:tc>
          <w:tcPr>
            <w:tcW w:w="2410" w:type="dxa"/>
            <w:vAlign w:val="center"/>
          </w:tcPr>
          <w:p w:rsidR="00257ACE" w:rsidRPr="005D41A7" w:rsidRDefault="00257ACE" w:rsidP="00257ACE">
            <w:pPr>
              <w:widowControl/>
              <w:adjustRightInd w:val="0"/>
              <w:snapToGrid w:val="0"/>
              <w:spacing w:line="340" w:lineRule="atLeast"/>
              <w:ind w:firstLineChars="100" w:firstLine="211"/>
              <w:jc w:val="center"/>
              <w:rPr>
                <w:rFonts w:asciiTheme="minorEastAsia" w:hAnsiTheme="minorEastAsia" w:cs="Times New Roman"/>
                <w:b/>
                <w:bCs/>
                <w:kern w:val="0"/>
              </w:rPr>
            </w:pPr>
            <w:r w:rsidRPr="005D41A7">
              <w:rPr>
                <w:rFonts w:asciiTheme="minorEastAsia" w:hAnsiTheme="minorEastAsia" w:cs="Times New Roman"/>
                <w:b/>
                <w:bCs/>
                <w:kern w:val="0"/>
              </w:rPr>
              <w:t>配置需求</w:t>
            </w:r>
            <w:r w:rsidRPr="005D41A7">
              <w:rPr>
                <w:rFonts w:asciiTheme="minorEastAsia" w:hAnsiTheme="minorEastAsia" w:cs="Times New Roman"/>
                <w:b/>
                <w:bCs/>
                <w:kern w:val="0"/>
              </w:rPr>
              <w:br/>
              <w:t>（一行只写一个配置）</w:t>
            </w:r>
          </w:p>
        </w:tc>
        <w:tc>
          <w:tcPr>
            <w:tcW w:w="4253" w:type="dxa"/>
            <w:vAlign w:val="center"/>
          </w:tcPr>
          <w:p w:rsidR="00257ACE" w:rsidRPr="005D41A7" w:rsidRDefault="00257ACE" w:rsidP="00257ACE">
            <w:pPr>
              <w:adjustRightInd w:val="0"/>
              <w:snapToGrid w:val="0"/>
              <w:spacing w:line="340" w:lineRule="atLeast"/>
              <w:rPr>
                <w:rFonts w:asciiTheme="minorEastAsia" w:hAnsiTheme="minorEastAsia" w:cs="Times New Roman"/>
              </w:rPr>
            </w:pP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3.1</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配置1</w:t>
            </w:r>
          </w:p>
        </w:tc>
        <w:tc>
          <w:tcPr>
            <w:tcW w:w="4253" w:type="dxa"/>
            <w:vAlign w:val="center"/>
          </w:tcPr>
          <w:p w:rsidR="00257ACE" w:rsidRPr="005D41A7" w:rsidRDefault="00257ACE" w:rsidP="00257ACE">
            <w:pPr>
              <w:adjustRightInd w:val="0"/>
              <w:snapToGrid w:val="0"/>
              <w:spacing w:line="340" w:lineRule="atLeast"/>
              <w:rPr>
                <w:rFonts w:asciiTheme="minorEastAsia" w:hAnsiTheme="minorEastAsia" w:cs="Times New Roman"/>
              </w:rPr>
            </w:pPr>
            <w:r w:rsidRPr="005D41A7">
              <w:rPr>
                <w:rFonts w:asciiTheme="minorEastAsia" w:hAnsiTheme="minorEastAsia" w:cs="Times New Roman" w:hint="eastAsia"/>
              </w:rPr>
              <w:t>全自动大便分析仪1台</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r w:rsidRPr="005D41A7">
              <w:rPr>
                <w:rFonts w:asciiTheme="minorEastAsia" w:hAnsiTheme="minorEastAsia" w:cs="Times New Roman"/>
                <w:b/>
                <w:bCs/>
                <w:kern w:val="0"/>
              </w:rPr>
              <w:t>4</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r w:rsidRPr="005D41A7">
              <w:rPr>
                <w:rFonts w:asciiTheme="minorEastAsia" w:hAnsiTheme="minorEastAsia" w:cs="Times New Roman"/>
                <w:b/>
                <w:bCs/>
                <w:kern w:val="0"/>
              </w:rPr>
              <w:t>售后服务</w:t>
            </w:r>
          </w:p>
        </w:tc>
        <w:tc>
          <w:tcPr>
            <w:tcW w:w="4253" w:type="dxa"/>
            <w:vAlign w:val="center"/>
          </w:tcPr>
          <w:p w:rsidR="00257ACE" w:rsidRPr="005D41A7" w:rsidRDefault="00257ACE" w:rsidP="00257ACE">
            <w:pPr>
              <w:widowControl/>
              <w:adjustRightInd w:val="0"/>
              <w:snapToGrid w:val="0"/>
              <w:spacing w:line="340" w:lineRule="atLeast"/>
              <w:rPr>
                <w:rFonts w:asciiTheme="minorEastAsia" w:hAnsiTheme="minorEastAsia" w:cs="Times New Roman"/>
                <w:b/>
                <w:bCs/>
                <w:kern w:val="0"/>
              </w:rPr>
            </w:pP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b/>
                <w:bCs/>
                <w:kern w:val="0"/>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lastRenderedPageBreak/>
              <w:t>4.1</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保修年限</w:t>
            </w:r>
          </w:p>
        </w:tc>
        <w:tc>
          <w:tcPr>
            <w:tcW w:w="4253"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≥3年</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4.2</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出现故障回应时间</w:t>
            </w:r>
          </w:p>
        </w:tc>
        <w:tc>
          <w:tcPr>
            <w:tcW w:w="4253"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维修到达现场时间≤ 6小时（本地）</w:t>
            </w:r>
            <w:r w:rsidRPr="005D41A7">
              <w:rPr>
                <w:rFonts w:asciiTheme="minorEastAsia" w:hAnsiTheme="minorEastAsia" w:cs="Times New Roman"/>
                <w:kern w:val="0"/>
              </w:rPr>
              <w:br/>
              <w:t>维修到达现场时间≤24小时（外地）</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4.3</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维修支持</w:t>
            </w:r>
          </w:p>
        </w:tc>
        <w:tc>
          <w:tcPr>
            <w:tcW w:w="4253"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配件供应时间≥10年</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4.4</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耗材及零配件</w:t>
            </w:r>
          </w:p>
        </w:tc>
        <w:tc>
          <w:tcPr>
            <w:tcW w:w="4253"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提供耗材及主要零配件目录（含报价）</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4.5</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维修资料</w:t>
            </w:r>
          </w:p>
        </w:tc>
        <w:tc>
          <w:tcPr>
            <w:tcW w:w="4253"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提供详细操作手册、维修保养手册、安装手册等</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4.6</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维修工具</w:t>
            </w:r>
          </w:p>
        </w:tc>
        <w:tc>
          <w:tcPr>
            <w:tcW w:w="4253"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提供维修专用工具1套</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4.7</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预防性维修</w:t>
            </w:r>
            <w:r w:rsidRPr="005D41A7">
              <w:rPr>
                <w:rFonts w:asciiTheme="minorEastAsia" w:hAnsiTheme="minorEastAsia" w:cs="Times New Roman"/>
                <w:kern w:val="0"/>
              </w:rPr>
              <w:br/>
              <w:t>/定期维护保养</w:t>
            </w:r>
          </w:p>
        </w:tc>
        <w:tc>
          <w:tcPr>
            <w:tcW w:w="4253"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保修期内提供定期维护保养服务</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4.8</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维修密码支持</w:t>
            </w:r>
          </w:p>
        </w:tc>
        <w:tc>
          <w:tcPr>
            <w:tcW w:w="4253"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开放</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4.9</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升级</w:t>
            </w:r>
          </w:p>
        </w:tc>
        <w:tc>
          <w:tcPr>
            <w:tcW w:w="4253"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终身免费软件升级</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4.10</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使用培训</w:t>
            </w:r>
          </w:p>
        </w:tc>
        <w:tc>
          <w:tcPr>
            <w:tcW w:w="4253"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支持</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r w:rsidR="00257ACE" w:rsidRPr="005D41A7" w:rsidTr="00257ACE">
        <w:trPr>
          <w:trHeight w:val="454"/>
        </w:trPr>
        <w:tc>
          <w:tcPr>
            <w:tcW w:w="992"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4.11</w:t>
            </w:r>
          </w:p>
        </w:tc>
        <w:tc>
          <w:tcPr>
            <w:tcW w:w="2410"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r w:rsidRPr="005D41A7">
              <w:rPr>
                <w:rFonts w:asciiTheme="minorEastAsia" w:hAnsiTheme="minorEastAsia" w:cs="Times New Roman"/>
                <w:kern w:val="0"/>
              </w:rPr>
              <w:t>工程师培训</w:t>
            </w:r>
          </w:p>
        </w:tc>
        <w:tc>
          <w:tcPr>
            <w:tcW w:w="4253" w:type="dxa"/>
            <w:vAlign w:val="center"/>
          </w:tcPr>
          <w:p w:rsidR="00257ACE" w:rsidRPr="005D41A7" w:rsidRDefault="00257ACE" w:rsidP="00257ACE">
            <w:pPr>
              <w:widowControl/>
              <w:adjustRightInd w:val="0"/>
              <w:snapToGrid w:val="0"/>
              <w:spacing w:line="340" w:lineRule="atLeast"/>
              <w:jc w:val="left"/>
              <w:rPr>
                <w:rFonts w:asciiTheme="minorEastAsia" w:hAnsiTheme="minorEastAsia" w:cs="Times New Roman"/>
                <w:kern w:val="0"/>
              </w:rPr>
            </w:pPr>
            <w:r w:rsidRPr="005D41A7">
              <w:rPr>
                <w:rFonts w:asciiTheme="minorEastAsia" w:hAnsiTheme="minorEastAsia" w:cs="Times New Roman"/>
                <w:kern w:val="0"/>
              </w:rPr>
              <w:t>支持</w:t>
            </w:r>
          </w:p>
        </w:tc>
        <w:tc>
          <w:tcPr>
            <w:tcW w:w="1199" w:type="dxa"/>
            <w:vAlign w:val="center"/>
          </w:tcPr>
          <w:p w:rsidR="00257ACE" w:rsidRPr="005D41A7" w:rsidRDefault="00257ACE" w:rsidP="00257ACE">
            <w:pPr>
              <w:widowControl/>
              <w:adjustRightInd w:val="0"/>
              <w:snapToGrid w:val="0"/>
              <w:spacing w:line="340" w:lineRule="atLeast"/>
              <w:jc w:val="center"/>
              <w:rPr>
                <w:rFonts w:asciiTheme="minorEastAsia" w:hAnsiTheme="minorEastAsia" w:cs="Times New Roman"/>
                <w:kern w:val="0"/>
              </w:rPr>
            </w:pPr>
          </w:p>
        </w:tc>
      </w:tr>
    </w:tbl>
    <w:p w:rsidR="00257ACE" w:rsidRPr="008F6284" w:rsidRDefault="00257ACE" w:rsidP="008F6284">
      <w:pPr>
        <w:widowControl/>
        <w:jc w:val="left"/>
        <w:rPr>
          <w:rFonts w:ascii="宋体" w:eastAsia="宋体" w:hAnsi="宋体" w:cs="Times New Roman"/>
          <w:b/>
          <w:bCs/>
          <w:kern w:val="0"/>
          <w:sz w:val="32"/>
          <w:szCs w:val="32"/>
        </w:rPr>
      </w:pPr>
    </w:p>
    <w:sectPr w:rsidR="00257ACE" w:rsidRPr="008F6284" w:rsidSect="005501A1">
      <w:headerReference w:type="default" r:id="rId17"/>
      <w:pgSz w:w="11906" w:h="16838" w:code="9"/>
      <w:pgMar w:top="1644" w:right="1701" w:bottom="1644" w:left="1701" w:header="851" w:footer="964" w:gutter="0"/>
      <w:cols w:space="720"/>
      <w:docGrid w:type="lines" w:linePitch="510"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D5E" w:rsidRDefault="008D5D5E" w:rsidP="00156746">
      <w:r>
        <w:separator/>
      </w:r>
    </w:p>
  </w:endnote>
  <w:endnote w:type="continuationSeparator" w:id="0">
    <w:p w:rsidR="008D5D5E" w:rsidRDefault="008D5D5E" w:rsidP="00156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华文宋体">
    <w:altName w:val="微软雅黑"/>
    <w:charset w:val="86"/>
    <w:family w:val="auto"/>
    <w:pitch w:val="variable"/>
    <w:sig w:usb0="00000000"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B5E" w:rsidRPr="00EB77AB" w:rsidRDefault="00D23B5E">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5B0018">
      <w:rPr>
        <w:rStyle w:val="a7"/>
        <w:noProof/>
        <w:sz w:val="24"/>
        <w:szCs w:val="24"/>
      </w:rPr>
      <w:t>26</w:t>
    </w:r>
    <w:r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B5E" w:rsidRPr="00EB77AB" w:rsidRDefault="00D23B5E">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5B0018">
      <w:rPr>
        <w:rStyle w:val="a7"/>
        <w:noProof/>
        <w:sz w:val="24"/>
        <w:szCs w:val="24"/>
      </w:rPr>
      <w:t>64</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D5E" w:rsidRDefault="008D5D5E" w:rsidP="00156746">
      <w:r>
        <w:separator/>
      </w:r>
    </w:p>
  </w:footnote>
  <w:footnote w:type="continuationSeparator" w:id="0">
    <w:p w:rsidR="008D5D5E" w:rsidRDefault="008D5D5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B5E" w:rsidRDefault="00D23B5E">
    <w:pPr>
      <w:pStyle w:val="a4"/>
      <w:jc w:val="both"/>
      <w:rPr>
        <w:rFonts w:ascii="楷体_GB2312" w:eastAsia="楷体_GB2312"/>
        <w:sz w:val="21"/>
        <w:szCs w:val="21"/>
      </w:rPr>
    </w:pPr>
  </w:p>
  <w:p w:rsidR="00D23B5E" w:rsidRDefault="00D23B5E">
    <w:pPr>
      <w:pStyle w:val="a4"/>
      <w:jc w:val="both"/>
      <w:rPr>
        <w:rFonts w:ascii="楷体_GB2312" w:eastAsia="楷体_GB2312"/>
        <w:sz w:val="21"/>
        <w:szCs w:val="21"/>
      </w:rPr>
    </w:pPr>
  </w:p>
  <w:p w:rsidR="00D23B5E" w:rsidRPr="006A13FB" w:rsidRDefault="00D23B5E">
    <w:pPr>
      <w:pStyle w:val="a4"/>
      <w:jc w:val="both"/>
      <w:rPr>
        <w:rFonts w:ascii="楷体_GB2312" w:eastAsia="楷体_GB2312"/>
        <w:sz w:val="21"/>
        <w:szCs w:val="21"/>
      </w:rPr>
    </w:pPr>
    <w:r>
      <w:rPr>
        <w:rFonts w:ascii="楷体_GB2312" w:eastAsia="楷体_GB2312" w:hint="eastAsia"/>
        <w:sz w:val="21"/>
        <w:szCs w:val="21"/>
      </w:rPr>
      <w:t>询价文件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B5E" w:rsidRDefault="00D23B5E">
    <w:pPr>
      <w:pStyle w:val="a4"/>
      <w:jc w:val="both"/>
      <w:rPr>
        <w:rFonts w:ascii="楷体_GB2312" w:eastAsia="楷体_GB2312"/>
        <w:sz w:val="21"/>
        <w:szCs w:val="21"/>
      </w:rPr>
    </w:pPr>
  </w:p>
  <w:p w:rsidR="00D23B5E" w:rsidRDefault="00D23B5E">
    <w:pPr>
      <w:pStyle w:val="a4"/>
      <w:jc w:val="both"/>
      <w:rPr>
        <w:rFonts w:ascii="楷体_GB2312" w:eastAsia="楷体_GB2312"/>
        <w:sz w:val="21"/>
        <w:szCs w:val="21"/>
      </w:rPr>
    </w:pPr>
  </w:p>
  <w:p w:rsidR="00D23B5E" w:rsidRPr="006A13FB" w:rsidRDefault="00D23B5E">
    <w:pPr>
      <w:pStyle w:val="a4"/>
      <w:jc w:val="both"/>
      <w:rPr>
        <w:rFonts w:ascii="楷体_GB2312" w:eastAsia="楷体_GB2312"/>
        <w:sz w:val="21"/>
        <w:szCs w:val="21"/>
      </w:rPr>
    </w:pPr>
    <w:r>
      <w:rPr>
        <w:rFonts w:ascii="楷体_GB2312" w:eastAsia="楷体_GB2312" w:hint="eastAsia"/>
        <w:sz w:val="21"/>
        <w:szCs w:val="21"/>
      </w:rPr>
      <w:t>询价文件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B5E" w:rsidRPr="006A13FB" w:rsidRDefault="00D23B5E" w:rsidP="008A3A63">
    <w:pPr>
      <w:pStyle w:val="a4"/>
      <w:jc w:val="left"/>
      <w:rPr>
        <w:rFonts w:ascii="楷体_GB2312" w:eastAsia="楷体_GB2312"/>
        <w:sz w:val="21"/>
        <w:szCs w:val="21"/>
      </w:rPr>
    </w:pP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询价文件                                                                     </w:t>
    </w:r>
    <w:r>
      <w:rPr>
        <w:rFonts w:ascii="楷体_GB2312" w:eastAsia="楷体_GB2312" w:hAnsi="华文中宋" w:hint="eastAsia"/>
        <w:sz w:val="21"/>
        <w:szCs w:val="21"/>
      </w:rPr>
      <w:t>合同样本</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B5E" w:rsidRDefault="00D23B5E">
    <w:pPr>
      <w:pStyle w:val="a4"/>
      <w:jc w:val="both"/>
      <w:rPr>
        <w:rFonts w:ascii="楷体_GB2312" w:eastAsia="楷体_GB2312"/>
        <w:sz w:val="21"/>
        <w:szCs w:val="21"/>
      </w:rPr>
    </w:pPr>
  </w:p>
  <w:p w:rsidR="00D23B5E" w:rsidRDefault="00D23B5E">
    <w:pPr>
      <w:pStyle w:val="a4"/>
      <w:jc w:val="both"/>
      <w:rPr>
        <w:rFonts w:ascii="楷体_GB2312" w:eastAsia="楷体_GB2312"/>
        <w:sz w:val="21"/>
        <w:szCs w:val="21"/>
      </w:rPr>
    </w:pPr>
  </w:p>
  <w:p w:rsidR="00D23B5E" w:rsidRPr="006A13FB" w:rsidRDefault="00D23B5E">
    <w:pPr>
      <w:pStyle w:val="a4"/>
      <w:jc w:val="both"/>
      <w:rPr>
        <w:rFonts w:ascii="楷体_GB2312" w:eastAsia="楷体_GB2312"/>
        <w:sz w:val="21"/>
        <w:szCs w:val="21"/>
      </w:rPr>
    </w:pPr>
    <w:r>
      <w:rPr>
        <w:rFonts w:ascii="楷体_GB2312" w:eastAsia="楷体_GB2312" w:hint="eastAsia"/>
        <w:sz w:val="21"/>
        <w:szCs w:val="21"/>
      </w:rPr>
      <w:t xml:space="preserve">询价文件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B5E" w:rsidRDefault="00D23B5E">
    <w:pPr>
      <w:pStyle w:val="a4"/>
      <w:jc w:val="both"/>
      <w:rPr>
        <w:rFonts w:ascii="楷体_GB2312" w:eastAsia="楷体_GB2312"/>
        <w:sz w:val="21"/>
        <w:szCs w:val="21"/>
      </w:rPr>
    </w:pPr>
  </w:p>
  <w:p w:rsidR="00D23B5E" w:rsidRDefault="00D23B5E">
    <w:pPr>
      <w:pStyle w:val="a4"/>
      <w:jc w:val="both"/>
      <w:rPr>
        <w:rFonts w:ascii="楷体_GB2312" w:eastAsia="楷体_GB2312"/>
        <w:sz w:val="21"/>
        <w:szCs w:val="21"/>
      </w:rPr>
    </w:pPr>
  </w:p>
  <w:p w:rsidR="00D23B5E" w:rsidRPr="006A13FB" w:rsidRDefault="00D23B5E">
    <w:pPr>
      <w:pStyle w:val="a4"/>
      <w:jc w:val="both"/>
      <w:rPr>
        <w:rFonts w:ascii="楷体_GB2312" w:eastAsia="楷体_GB2312"/>
        <w:sz w:val="21"/>
        <w:szCs w:val="21"/>
      </w:rPr>
    </w:pPr>
    <w:r>
      <w:rPr>
        <w:rFonts w:ascii="楷体_GB2312" w:eastAsia="楷体_GB2312" w:hint="eastAsia"/>
        <w:sz w:val="21"/>
        <w:szCs w:val="21"/>
      </w:rPr>
      <w:t xml:space="preserve">询价文件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B5E" w:rsidRDefault="00D23B5E">
    <w:pPr>
      <w:pStyle w:val="a4"/>
      <w:jc w:val="both"/>
      <w:rPr>
        <w:rFonts w:ascii="楷体_GB2312" w:eastAsia="楷体_GB2312"/>
        <w:bCs/>
        <w:sz w:val="21"/>
        <w:szCs w:val="21"/>
      </w:rPr>
    </w:pPr>
  </w:p>
  <w:p w:rsidR="00D23B5E" w:rsidRDefault="00D23B5E">
    <w:pPr>
      <w:pStyle w:val="a4"/>
      <w:jc w:val="both"/>
      <w:rPr>
        <w:rFonts w:ascii="楷体_GB2312" w:eastAsia="楷体_GB2312"/>
        <w:bCs/>
        <w:sz w:val="21"/>
        <w:szCs w:val="21"/>
      </w:rPr>
    </w:pPr>
  </w:p>
  <w:p w:rsidR="00D23B5E" w:rsidRPr="006A13FB" w:rsidRDefault="00D23B5E">
    <w:pPr>
      <w:pStyle w:val="a4"/>
      <w:jc w:val="both"/>
      <w:rPr>
        <w:rFonts w:ascii="楷体_GB2312" w:eastAsia="楷体_GB2312"/>
        <w:bCs/>
        <w:sz w:val="21"/>
        <w:szCs w:val="21"/>
      </w:rPr>
    </w:pPr>
    <w:r>
      <w:rPr>
        <w:rFonts w:ascii="楷体_GB2312" w:eastAsia="楷体_GB2312" w:hint="eastAsia"/>
        <w:bCs/>
        <w:sz w:val="21"/>
        <w:szCs w:val="21"/>
      </w:rPr>
      <w:t>询价文件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B5E" w:rsidRDefault="00D23B5E">
    <w:pPr>
      <w:pStyle w:val="a4"/>
      <w:jc w:val="both"/>
      <w:rPr>
        <w:rFonts w:ascii="楷体_GB2312" w:eastAsia="楷体_GB2312"/>
        <w:bCs/>
        <w:sz w:val="21"/>
        <w:szCs w:val="21"/>
      </w:rPr>
    </w:pPr>
  </w:p>
  <w:p w:rsidR="00D23B5E" w:rsidRDefault="00D23B5E">
    <w:pPr>
      <w:pStyle w:val="a4"/>
      <w:jc w:val="both"/>
      <w:rPr>
        <w:rFonts w:ascii="楷体_GB2312" w:eastAsia="楷体_GB2312"/>
        <w:bCs/>
        <w:sz w:val="21"/>
        <w:szCs w:val="21"/>
      </w:rPr>
    </w:pPr>
  </w:p>
  <w:p w:rsidR="00D23B5E" w:rsidRPr="006A13FB" w:rsidRDefault="00D23B5E" w:rsidP="006D2624">
    <w:pPr>
      <w:pStyle w:val="a4"/>
      <w:jc w:val="both"/>
      <w:rPr>
        <w:rFonts w:ascii="楷体_GB2312" w:eastAsia="楷体_GB2312"/>
        <w:bCs/>
        <w:sz w:val="21"/>
        <w:szCs w:val="21"/>
      </w:rPr>
    </w:pPr>
    <w:r>
      <w:rPr>
        <w:rFonts w:ascii="楷体_GB2312" w:eastAsia="楷体_GB2312" w:hint="eastAsia"/>
        <w:bCs/>
        <w:sz w:val="21"/>
        <w:szCs w:val="21"/>
      </w:rPr>
      <w:t>询价文件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B5E" w:rsidRDefault="00D23B5E" w:rsidP="006D2624">
    <w:pPr>
      <w:pStyle w:val="a4"/>
      <w:jc w:val="left"/>
      <w:rPr>
        <w:rFonts w:ascii="楷体_GB2312" w:eastAsia="楷体_GB2312"/>
        <w:bCs/>
        <w:sz w:val="21"/>
        <w:szCs w:val="21"/>
      </w:rPr>
    </w:pPr>
  </w:p>
  <w:p w:rsidR="00D23B5E" w:rsidRDefault="00D23B5E">
    <w:pPr>
      <w:pStyle w:val="a4"/>
      <w:jc w:val="both"/>
      <w:rPr>
        <w:rFonts w:ascii="楷体_GB2312" w:eastAsia="楷体_GB2312"/>
        <w:bCs/>
        <w:sz w:val="21"/>
        <w:szCs w:val="21"/>
      </w:rPr>
    </w:pPr>
  </w:p>
  <w:p w:rsidR="00D23B5E" w:rsidRPr="006A13FB" w:rsidRDefault="00D23B5E" w:rsidP="006D2624">
    <w:pPr>
      <w:pStyle w:val="a4"/>
      <w:jc w:val="both"/>
      <w:rPr>
        <w:rFonts w:ascii="楷体_GB2312" w:eastAsia="楷体_GB2312"/>
        <w:bCs/>
        <w:sz w:val="21"/>
        <w:szCs w:val="21"/>
      </w:rPr>
    </w:pPr>
    <w:r>
      <w:rPr>
        <w:rFonts w:ascii="楷体_GB2312" w:eastAsia="楷体_GB2312" w:hint="eastAsia"/>
        <w:bCs/>
        <w:sz w:val="21"/>
        <w:szCs w:val="21"/>
      </w:rPr>
      <w:t>询价文件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HorizontalSpacing w:val="201"/>
  <w:drawingGridVerticalSpacing w:val="20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593D"/>
    <w:rsid w:val="0001461C"/>
    <w:rsid w:val="00046679"/>
    <w:rsid w:val="00063C48"/>
    <w:rsid w:val="000713AC"/>
    <w:rsid w:val="00082DD4"/>
    <w:rsid w:val="000A47EE"/>
    <w:rsid w:val="000C7C58"/>
    <w:rsid w:val="000E203F"/>
    <w:rsid w:val="000E7CB3"/>
    <w:rsid w:val="000F19EE"/>
    <w:rsid w:val="00100E10"/>
    <w:rsid w:val="00137F35"/>
    <w:rsid w:val="00141142"/>
    <w:rsid w:val="00154A37"/>
    <w:rsid w:val="00156746"/>
    <w:rsid w:val="00167AC3"/>
    <w:rsid w:val="00195709"/>
    <w:rsid w:val="001C0445"/>
    <w:rsid w:val="00233429"/>
    <w:rsid w:val="00257ACE"/>
    <w:rsid w:val="002A48D6"/>
    <w:rsid w:val="002C0F66"/>
    <w:rsid w:val="002C78AF"/>
    <w:rsid w:val="002E6739"/>
    <w:rsid w:val="002F1927"/>
    <w:rsid w:val="003137C6"/>
    <w:rsid w:val="003254E4"/>
    <w:rsid w:val="00345E00"/>
    <w:rsid w:val="00353528"/>
    <w:rsid w:val="00384C3A"/>
    <w:rsid w:val="003A5A0A"/>
    <w:rsid w:val="003B290D"/>
    <w:rsid w:val="003C05D7"/>
    <w:rsid w:val="003E62CF"/>
    <w:rsid w:val="0041496A"/>
    <w:rsid w:val="00431766"/>
    <w:rsid w:val="0043601E"/>
    <w:rsid w:val="0044795D"/>
    <w:rsid w:val="004569F6"/>
    <w:rsid w:val="00457570"/>
    <w:rsid w:val="00467521"/>
    <w:rsid w:val="00475669"/>
    <w:rsid w:val="004D3AE3"/>
    <w:rsid w:val="004E18EC"/>
    <w:rsid w:val="004F3410"/>
    <w:rsid w:val="004F4DA6"/>
    <w:rsid w:val="004F4EBA"/>
    <w:rsid w:val="0054333A"/>
    <w:rsid w:val="005501A1"/>
    <w:rsid w:val="0055147C"/>
    <w:rsid w:val="00560867"/>
    <w:rsid w:val="00566112"/>
    <w:rsid w:val="005A7D41"/>
    <w:rsid w:val="005B0018"/>
    <w:rsid w:val="005B5B34"/>
    <w:rsid w:val="005F024F"/>
    <w:rsid w:val="00654DAA"/>
    <w:rsid w:val="0066592F"/>
    <w:rsid w:val="006822E6"/>
    <w:rsid w:val="00682491"/>
    <w:rsid w:val="006979A0"/>
    <w:rsid w:val="006A6BBA"/>
    <w:rsid w:val="006C1CF4"/>
    <w:rsid w:val="006C3EB4"/>
    <w:rsid w:val="006D0749"/>
    <w:rsid w:val="006D2624"/>
    <w:rsid w:val="006D6841"/>
    <w:rsid w:val="00705CAA"/>
    <w:rsid w:val="007222C8"/>
    <w:rsid w:val="00745AD6"/>
    <w:rsid w:val="00746B86"/>
    <w:rsid w:val="00750255"/>
    <w:rsid w:val="00755D4E"/>
    <w:rsid w:val="0077103A"/>
    <w:rsid w:val="00771CC5"/>
    <w:rsid w:val="00782E89"/>
    <w:rsid w:val="007E0396"/>
    <w:rsid w:val="007E388B"/>
    <w:rsid w:val="007F4311"/>
    <w:rsid w:val="008150B1"/>
    <w:rsid w:val="00823F06"/>
    <w:rsid w:val="00833B4F"/>
    <w:rsid w:val="00834241"/>
    <w:rsid w:val="008642CB"/>
    <w:rsid w:val="008717B5"/>
    <w:rsid w:val="00883761"/>
    <w:rsid w:val="00883765"/>
    <w:rsid w:val="008A3A63"/>
    <w:rsid w:val="008D58BD"/>
    <w:rsid w:val="008D5D5E"/>
    <w:rsid w:val="008E43CB"/>
    <w:rsid w:val="008F2973"/>
    <w:rsid w:val="008F6284"/>
    <w:rsid w:val="00911369"/>
    <w:rsid w:val="0092176C"/>
    <w:rsid w:val="00927227"/>
    <w:rsid w:val="0093433E"/>
    <w:rsid w:val="00946B3A"/>
    <w:rsid w:val="009478E9"/>
    <w:rsid w:val="00977E68"/>
    <w:rsid w:val="0098314B"/>
    <w:rsid w:val="009D340E"/>
    <w:rsid w:val="009F315B"/>
    <w:rsid w:val="00A07DAE"/>
    <w:rsid w:val="00A20FD5"/>
    <w:rsid w:val="00A264A7"/>
    <w:rsid w:val="00A522F8"/>
    <w:rsid w:val="00A558CB"/>
    <w:rsid w:val="00AA3D5F"/>
    <w:rsid w:val="00AF78B4"/>
    <w:rsid w:val="00B14E99"/>
    <w:rsid w:val="00B24C44"/>
    <w:rsid w:val="00B2575B"/>
    <w:rsid w:val="00B53B74"/>
    <w:rsid w:val="00B84209"/>
    <w:rsid w:val="00B87B6A"/>
    <w:rsid w:val="00BB7BD5"/>
    <w:rsid w:val="00BD20BE"/>
    <w:rsid w:val="00BD236A"/>
    <w:rsid w:val="00BD56C9"/>
    <w:rsid w:val="00C11370"/>
    <w:rsid w:val="00C233D5"/>
    <w:rsid w:val="00C5456B"/>
    <w:rsid w:val="00C55F22"/>
    <w:rsid w:val="00C56F49"/>
    <w:rsid w:val="00C6587F"/>
    <w:rsid w:val="00C7014A"/>
    <w:rsid w:val="00C840DC"/>
    <w:rsid w:val="00C947FF"/>
    <w:rsid w:val="00C97199"/>
    <w:rsid w:val="00CA339C"/>
    <w:rsid w:val="00CC33B2"/>
    <w:rsid w:val="00CC44AE"/>
    <w:rsid w:val="00CD3A99"/>
    <w:rsid w:val="00CD46E0"/>
    <w:rsid w:val="00D04803"/>
    <w:rsid w:val="00D075FA"/>
    <w:rsid w:val="00D17F13"/>
    <w:rsid w:val="00D23B5E"/>
    <w:rsid w:val="00D51588"/>
    <w:rsid w:val="00D57C56"/>
    <w:rsid w:val="00D62C38"/>
    <w:rsid w:val="00D730F9"/>
    <w:rsid w:val="00DE45D1"/>
    <w:rsid w:val="00DF28D9"/>
    <w:rsid w:val="00E5245C"/>
    <w:rsid w:val="00E57194"/>
    <w:rsid w:val="00EB6209"/>
    <w:rsid w:val="00EB77AB"/>
    <w:rsid w:val="00EE059B"/>
    <w:rsid w:val="00EF53B9"/>
    <w:rsid w:val="00F51E0B"/>
    <w:rsid w:val="00F7127E"/>
    <w:rsid w:val="00F925FB"/>
    <w:rsid w:val="00FA4E4F"/>
    <w:rsid w:val="00FC33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uiPriority w:val="99"/>
    <w:qFormat/>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uiPriority w:val="99"/>
    <w:qFormat/>
    <w:rsid w:val="000F19EE"/>
    <w:rPr>
      <w:rFonts w:ascii="Times New Roman" w:eastAsia="宋体" w:hAnsi="Times New Roman" w:cs="Times New Roman"/>
      <w:kern w:val="0"/>
      <w:sz w:val="18"/>
      <w:szCs w:val="18"/>
    </w:rPr>
  </w:style>
  <w:style w:type="paragraph" w:styleId="a5">
    <w:name w:val="footer"/>
    <w:basedOn w:val="a"/>
    <w:link w:val="Char0"/>
    <w:uiPriority w:val="99"/>
    <w:qFormat/>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uiPriority w:val="99"/>
    <w:qFormat/>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link w:val="Char1"/>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2"/>
    <w:rsid w:val="000F19EE"/>
    <w:pPr>
      <w:ind w:firstLine="555"/>
    </w:pPr>
    <w:rPr>
      <w:rFonts w:ascii="Times New Roman" w:eastAsia="宋体" w:hAnsi="Times New Roman" w:cs="Times New Roman"/>
      <w:kern w:val="0"/>
      <w:sz w:val="24"/>
      <w:szCs w:val="24"/>
    </w:rPr>
  </w:style>
  <w:style w:type="character" w:customStyle="1" w:styleId="Char2">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3"/>
    <w:rsid w:val="000F19EE"/>
    <w:rPr>
      <w:rFonts w:ascii="Times New Roman" w:eastAsia="宋体" w:hAnsi="Times New Roman" w:cs="Times New Roman"/>
      <w:kern w:val="0"/>
      <w:szCs w:val="24"/>
    </w:rPr>
  </w:style>
  <w:style w:type="character" w:customStyle="1" w:styleId="Char3">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4"/>
    <w:semiHidden/>
    <w:rsid w:val="000F19EE"/>
    <w:pPr>
      <w:shd w:val="clear" w:color="auto" w:fill="000080"/>
    </w:pPr>
    <w:rPr>
      <w:rFonts w:ascii="Times New Roman" w:eastAsia="宋体" w:hAnsi="Times New Roman" w:cs="Times New Roman"/>
      <w:kern w:val="0"/>
      <w:sz w:val="24"/>
      <w:szCs w:val="24"/>
    </w:rPr>
  </w:style>
  <w:style w:type="character" w:customStyle="1" w:styleId="Char4">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5"/>
    <w:rsid w:val="000F19EE"/>
    <w:rPr>
      <w:rFonts w:ascii="宋体" w:eastAsia="宋体" w:hAnsi="Courier New" w:cs="Courier New"/>
      <w:sz w:val="24"/>
      <w:szCs w:val="21"/>
    </w:rPr>
  </w:style>
  <w:style w:type="character" w:customStyle="1" w:styleId="Char5">
    <w:name w:val="纯文本 Char"/>
    <w:basedOn w:val="a1"/>
    <w:link w:val="ac"/>
    <w:rsid w:val="000F19EE"/>
    <w:rPr>
      <w:rFonts w:ascii="宋体" w:eastAsia="宋体" w:hAnsi="Courier New" w:cs="Courier New"/>
      <w:sz w:val="24"/>
      <w:szCs w:val="21"/>
    </w:rPr>
  </w:style>
  <w:style w:type="paragraph" w:styleId="ad">
    <w:name w:val="Balloon Text"/>
    <w:basedOn w:val="a"/>
    <w:link w:val="Char6"/>
    <w:semiHidden/>
    <w:rsid w:val="000F19EE"/>
    <w:rPr>
      <w:rFonts w:ascii="Times New Roman" w:eastAsia="宋体" w:hAnsi="Times New Roman" w:cs="Times New Roman"/>
      <w:kern w:val="0"/>
      <w:sz w:val="18"/>
      <w:szCs w:val="18"/>
    </w:rPr>
  </w:style>
  <w:style w:type="character" w:customStyle="1" w:styleId="Char6">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customStyle="1" w:styleId="23">
    <w:name w:val="样式 首行缩进:  2 字符"/>
    <w:basedOn w:val="a"/>
    <w:rsid w:val="0000593D"/>
    <w:pPr>
      <w:spacing w:line="400" w:lineRule="exact"/>
      <w:ind w:firstLineChars="200" w:firstLine="200"/>
    </w:pPr>
    <w:rPr>
      <w:rFonts w:ascii="Times New Roman" w:eastAsia="宋体" w:hAnsi="Times New Roman" w:cs="宋体"/>
      <w:sz w:val="24"/>
      <w:szCs w:val="24"/>
    </w:rPr>
  </w:style>
  <w:style w:type="paragraph" w:styleId="af">
    <w:name w:val="List Paragraph"/>
    <w:basedOn w:val="a"/>
    <w:uiPriority w:val="34"/>
    <w:qFormat/>
    <w:rsid w:val="0000593D"/>
    <w:pPr>
      <w:ind w:firstLineChars="200" w:firstLine="420"/>
    </w:pPr>
    <w:rPr>
      <w:rFonts w:ascii="Times New Roman" w:eastAsia="宋体" w:hAnsi="Times New Roman" w:cs="Times New Roman"/>
      <w:szCs w:val="24"/>
    </w:rPr>
  </w:style>
  <w:style w:type="character" w:customStyle="1" w:styleId="Char1">
    <w:name w:val="正文缩进 Char"/>
    <w:basedOn w:val="a1"/>
    <w:link w:val="a0"/>
    <w:rsid w:val="0000593D"/>
    <w:rPr>
      <w:rFonts w:ascii="Times New Roman" w:eastAsia="宋体" w:hAnsi="Times New Roman" w:cs="Times New Roman"/>
      <w:kern w:val="0"/>
      <w:sz w:val="24"/>
      <w:szCs w:val="24"/>
    </w:rPr>
  </w:style>
  <w:style w:type="paragraph" w:styleId="af0">
    <w:name w:val="Normal (Web)"/>
    <w:basedOn w:val="a"/>
    <w:uiPriority w:val="99"/>
    <w:unhideWhenUsed/>
    <w:qFormat/>
    <w:rsid w:val="0098314B"/>
    <w:pPr>
      <w:spacing w:line="360" w:lineRule="auto"/>
    </w:pPr>
    <w:rPr>
      <w:rFonts w:ascii="Calibri" w:eastAsia="宋体" w:hAnsi="Calibri" w:cs="Times New Roman"/>
      <w:sz w:val="24"/>
      <w:szCs w:val="24"/>
    </w:rPr>
  </w:style>
  <w:style w:type="numbering" w:customStyle="1" w:styleId="24">
    <w:name w:val="无列表2"/>
    <w:next w:val="a3"/>
    <w:uiPriority w:val="99"/>
    <w:semiHidden/>
    <w:unhideWhenUsed/>
    <w:rsid w:val="008F6284"/>
  </w:style>
  <w:style w:type="paragraph" w:styleId="HTML">
    <w:name w:val="HTML Preformatted"/>
    <w:basedOn w:val="a"/>
    <w:link w:val="HTMLChar"/>
    <w:uiPriority w:val="99"/>
    <w:unhideWhenUsed/>
    <w:qFormat/>
    <w:rsid w:val="008F6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8F6284"/>
    <w:rPr>
      <w:rFonts w:ascii="宋体" w:eastAsia="宋体" w:hAnsi="宋体" w:cs="Times New Roman"/>
      <w:kern w:val="0"/>
      <w:sz w:val="24"/>
      <w:szCs w:val="24"/>
    </w:rPr>
  </w:style>
  <w:style w:type="paragraph" w:customStyle="1" w:styleId="msolistparagraph0">
    <w:name w:val="msolistparagraph"/>
    <w:qFormat/>
    <w:rsid w:val="008F6284"/>
    <w:pPr>
      <w:widowControl w:val="0"/>
      <w:ind w:firstLineChars="200" w:firstLine="420"/>
      <w:jc w:val="both"/>
    </w:pPr>
    <w:rPr>
      <w:rFonts w:ascii="Calibri" w:eastAsia="宋体" w:hAnsi="Calibri" w:cs="Times New Roman"/>
    </w:rPr>
  </w:style>
  <w:style w:type="paragraph" w:customStyle="1" w:styleId="CharChar1CharCharCharChar">
    <w:name w:val="Char Char1 Char Char Char Char"/>
    <w:basedOn w:val="a"/>
    <w:qFormat/>
    <w:rsid w:val="008F6284"/>
    <w:rPr>
      <w:rFonts w:ascii="Times New Roman" w:eastAsia="宋体" w:hAnsi="Times New Roman" w:cs="Times New Roman"/>
      <w:szCs w:val="20"/>
    </w:rPr>
  </w:style>
  <w:style w:type="character" w:customStyle="1" w:styleId="ca-18">
    <w:name w:val="ca-18"/>
    <w:basedOn w:val="a1"/>
    <w:rsid w:val="008F6284"/>
  </w:style>
  <w:style w:type="table" w:customStyle="1" w:styleId="15">
    <w:name w:val="网格型1"/>
    <w:basedOn w:val="a2"/>
    <w:next w:val="ae"/>
    <w:uiPriority w:val="59"/>
    <w:qFormat/>
    <w:rsid w:val="008F628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691341609">
      <w:bodyDiv w:val="1"/>
      <w:marLeft w:val="0"/>
      <w:marRight w:val="0"/>
      <w:marTop w:val="0"/>
      <w:marBottom w:val="0"/>
      <w:divBdr>
        <w:top w:val="none" w:sz="0" w:space="0" w:color="auto"/>
        <w:left w:val="none" w:sz="0" w:space="0" w:color="auto"/>
        <w:bottom w:val="none" w:sz="0" w:space="0" w:color="auto"/>
        <w:right w:val="none" w:sz="0" w:space="0" w:color="auto"/>
      </w:divBdr>
    </w:div>
    <w:div w:id="1248881179">
      <w:bodyDiv w:val="1"/>
      <w:marLeft w:val="0"/>
      <w:marRight w:val="0"/>
      <w:marTop w:val="0"/>
      <w:marBottom w:val="0"/>
      <w:divBdr>
        <w:top w:val="none" w:sz="0" w:space="0" w:color="auto"/>
        <w:left w:val="none" w:sz="0" w:space="0" w:color="auto"/>
        <w:bottom w:val="none" w:sz="0" w:space="0" w:color="auto"/>
        <w:right w:val="none" w:sz="0" w:space="0" w:color="auto"/>
      </w:divBdr>
    </w:div>
    <w:div w:id="1320964182">
      <w:bodyDiv w:val="1"/>
      <w:marLeft w:val="0"/>
      <w:marRight w:val="0"/>
      <w:marTop w:val="0"/>
      <w:marBottom w:val="0"/>
      <w:divBdr>
        <w:top w:val="none" w:sz="0" w:space="0" w:color="auto"/>
        <w:left w:val="none" w:sz="0" w:space="0" w:color="auto"/>
        <w:bottom w:val="none" w:sz="0" w:space="0" w:color="auto"/>
        <w:right w:val="none" w:sz="0" w:space="0" w:color="auto"/>
      </w:divBdr>
    </w:div>
    <w:div w:id="176117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40EFC-F7F4-4A61-AAC8-8B624465C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4534</TotalTime>
  <Pages>65</Pages>
  <Words>4887</Words>
  <Characters>27862</Characters>
  <Application>Microsoft Office Word</Application>
  <DocSecurity>0</DocSecurity>
  <Lines>232</Lines>
  <Paragraphs>65</Paragraphs>
  <ScaleCrop>false</ScaleCrop>
  <Company>china</Company>
  <LinksUpToDate>false</LinksUpToDate>
  <CharactersWithSpaces>32684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95</cp:revision>
  <cp:lastPrinted>2021-01-11T07:38:00Z</cp:lastPrinted>
  <dcterms:created xsi:type="dcterms:W3CDTF">2016-06-29T06:49:00Z</dcterms:created>
  <dcterms:modified xsi:type="dcterms:W3CDTF">2021-01-11T07:39:00Z</dcterms:modified>
</cp:coreProperties>
</file>