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F7441">
        <w:rPr>
          <w:rFonts w:ascii="宋体" w:eastAsia="宋体" w:hAnsi="宋体" w:cs="Times New Roman" w:hint="eastAsia"/>
          <w:kern w:val="0"/>
          <w:sz w:val="36"/>
          <w:szCs w:val="36"/>
          <w:u w:val="single"/>
        </w:rPr>
        <w:t>配套医用软件（质控管理）</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85502E">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w:t>
      </w:r>
      <w:r w:rsidR="00EF7441">
        <w:rPr>
          <w:rFonts w:ascii="宋体" w:eastAsia="宋体" w:hAnsi="宋体" w:cs="Times New Roman" w:hint="eastAsia"/>
          <w:kern w:val="0"/>
          <w:sz w:val="36"/>
          <w:szCs w:val="36"/>
          <w:u w:val="single"/>
        </w:rPr>
        <w:t>YQ</w:t>
      </w:r>
      <w:r w:rsidR="0039601D" w:rsidRPr="0039601D">
        <w:rPr>
          <w:rFonts w:ascii="宋体" w:eastAsia="宋体" w:hAnsi="宋体" w:cs="Times New Roman"/>
          <w:kern w:val="0"/>
          <w:sz w:val="36"/>
          <w:szCs w:val="36"/>
          <w:u w:val="single"/>
        </w:rPr>
        <w:t>-</w:t>
      </w:r>
      <w:r w:rsidR="00EF7441">
        <w:rPr>
          <w:rFonts w:ascii="宋体" w:eastAsia="宋体" w:hAnsi="宋体" w:cs="Times New Roman" w:hint="eastAsia"/>
          <w:kern w:val="0"/>
          <w:sz w:val="36"/>
          <w:szCs w:val="36"/>
          <w:u w:val="single"/>
        </w:rPr>
        <w:t>67</w:t>
      </w:r>
      <w:r w:rsidR="0085502E">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DA17B5"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195E6C">
          <w:rPr>
            <w:noProof/>
            <w:webHidden/>
            <w:sz w:val="32"/>
          </w:rPr>
          <w:t>1</w:t>
        </w:r>
        <w:r w:rsidRPr="00644283">
          <w:rPr>
            <w:noProof/>
            <w:webHidden/>
            <w:sz w:val="32"/>
          </w:rPr>
          <w:fldChar w:fldCharType="end"/>
        </w:r>
      </w:hyperlink>
    </w:p>
    <w:p w:rsidR="00644283" w:rsidRPr="00644283" w:rsidRDefault="00DA17B5"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195E6C">
          <w:rPr>
            <w:noProof/>
            <w:webHidden/>
            <w:sz w:val="32"/>
          </w:rPr>
          <w:t>4</w:t>
        </w:r>
        <w:r w:rsidRPr="00644283">
          <w:rPr>
            <w:noProof/>
            <w:webHidden/>
            <w:sz w:val="32"/>
          </w:rPr>
          <w:fldChar w:fldCharType="end"/>
        </w:r>
      </w:hyperlink>
    </w:p>
    <w:p w:rsidR="00644283" w:rsidRPr="00644283" w:rsidRDefault="00DA17B5"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195E6C">
          <w:rPr>
            <w:noProof/>
            <w:webHidden/>
            <w:sz w:val="32"/>
          </w:rPr>
          <w:t>9</w:t>
        </w:r>
        <w:r w:rsidRPr="00644283">
          <w:rPr>
            <w:noProof/>
            <w:webHidden/>
            <w:sz w:val="32"/>
          </w:rPr>
          <w:fldChar w:fldCharType="end"/>
        </w:r>
      </w:hyperlink>
    </w:p>
    <w:p w:rsidR="00644283" w:rsidRPr="00644283" w:rsidRDefault="00DA17B5"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195E6C">
          <w:rPr>
            <w:noProof/>
            <w:webHidden/>
            <w:sz w:val="32"/>
          </w:rPr>
          <w:t>34</w:t>
        </w:r>
        <w:r w:rsidRPr="00644283">
          <w:rPr>
            <w:noProof/>
            <w:webHidden/>
            <w:sz w:val="32"/>
          </w:rPr>
          <w:fldChar w:fldCharType="end"/>
        </w:r>
      </w:hyperlink>
    </w:p>
    <w:p w:rsidR="00644283" w:rsidRPr="00644283" w:rsidRDefault="00DA17B5"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195E6C">
          <w:rPr>
            <w:noProof/>
            <w:webHidden/>
            <w:sz w:val="32"/>
          </w:rPr>
          <w:t>39</w:t>
        </w:r>
        <w:r w:rsidRPr="00644283">
          <w:rPr>
            <w:noProof/>
            <w:webHidden/>
            <w:sz w:val="32"/>
          </w:rPr>
          <w:fldChar w:fldCharType="end"/>
        </w:r>
      </w:hyperlink>
    </w:p>
    <w:p w:rsidR="007154D8" w:rsidRPr="002B0A3B" w:rsidRDefault="00DA17B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85502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EF7441">
        <w:rPr>
          <w:rFonts w:ascii="Tahoma" w:hAnsi="Tahoma" w:cs="Tahoma" w:hint="eastAsia"/>
          <w:b/>
          <w:bCs/>
          <w:kern w:val="0"/>
          <w:sz w:val="28"/>
          <w:szCs w:val="28"/>
        </w:rPr>
        <w:t>配套医用软件（质控管理）</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EF7441">
        <w:rPr>
          <w:rFonts w:ascii="Tahoma" w:hAnsi="Tahoma" w:cs="Tahoma"/>
          <w:kern w:val="0"/>
          <w:sz w:val="28"/>
          <w:szCs w:val="28"/>
        </w:rPr>
        <w:t>2020-XNYY-YQ-67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EF7441">
        <w:rPr>
          <w:rFonts w:asciiTheme="minorEastAsia" w:hAnsiTheme="minorEastAsia" w:cs="Times New Roman" w:hint="eastAsia"/>
          <w:b/>
          <w:kern w:val="0"/>
          <w:sz w:val="24"/>
          <w:szCs w:val="24"/>
        </w:rPr>
        <w:t>配套医用软件（质控管理）</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F7441">
        <w:rPr>
          <w:rFonts w:asciiTheme="minorEastAsia" w:hAnsiTheme="minorEastAsia" w:cs="Times New Roman"/>
          <w:b/>
          <w:kern w:val="0"/>
          <w:sz w:val="24"/>
          <w:szCs w:val="24"/>
        </w:rPr>
        <w:t>2020-XNYY-YQ-67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B27A62" w:rsidP="003D1292">
            <w:pPr>
              <w:adjustRightInd w:val="0"/>
              <w:snapToGrid w:val="0"/>
              <w:jc w:val="center"/>
              <w:rPr>
                <w:rFonts w:asciiTheme="minorEastAsia" w:hAnsiTheme="minorEastAsia" w:cs="Times New Roman"/>
                <w:snapToGrid w:val="0"/>
                <w:kern w:val="0"/>
                <w:szCs w:val="21"/>
              </w:rPr>
            </w:pPr>
            <w:r>
              <w:rPr>
                <w:rFonts w:asciiTheme="minorEastAsia" w:hAnsiTheme="minorEastAsia" w:cs="Times New Roman" w:hint="eastAsia"/>
                <w:snapToGrid w:val="0"/>
                <w:kern w:val="0"/>
                <w:szCs w:val="21"/>
              </w:rPr>
              <w:t>产品</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F7441"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配套医用软件（质控管理）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13793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EF7441">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w:t>
            </w:r>
            <w:r w:rsidR="00EF7441">
              <w:rPr>
                <w:rFonts w:asciiTheme="minorEastAsia" w:hAnsiTheme="minorEastAsia" w:cs="Times New Roman" w:hint="eastAsia"/>
                <w:szCs w:val="21"/>
              </w:rPr>
              <w:t>3</w:t>
            </w:r>
            <w:r w:rsidR="00137938">
              <w:rPr>
                <w:rFonts w:asciiTheme="minorEastAsia" w:hAnsiTheme="minorEastAsia" w:cs="Times New Roman" w:hint="eastAsia"/>
                <w:szCs w:val="21"/>
              </w:rPr>
              <w:t>0</w:t>
            </w:r>
            <w:r w:rsidRPr="00D9263A">
              <w:rPr>
                <w:rFonts w:asciiTheme="minorEastAsia" w:hAnsiTheme="minorEastAsia" w:cs="Times New Roman" w:hint="eastAsia"/>
                <w:szCs w:val="21"/>
              </w:rPr>
              <w:t>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B27A6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w:t>
            </w:r>
            <w:r w:rsidR="00B27A62">
              <w:rPr>
                <w:rFonts w:ascii="宋体" w:hAnsi="宋体" w:hint="eastAsia"/>
              </w:rPr>
              <w:t>产品</w:t>
            </w:r>
            <w:r w:rsidRPr="000F241F">
              <w:rPr>
                <w:rFonts w:ascii="宋体" w:hAnsi="宋体" w:hint="eastAsia"/>
              </w:rPr>
              <w:t>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Pr="00AC7D0E">
        <w:rPr>
          <w:rFonts w:asciiTheme="minorEastAsia" w:hAnsiTheme="minorEastAsia" w:cs="Times New Roman" w:hint="eastAsia"/>
          <w:kern w:val="0"/>
          <w:sz w:val="24"/>
          <w:szCs w:val="24"/>
        </w:rPr>
        <w:t>：</w:t>
      </w:r>
      <w:r w:rsidR="00B07ACA" w:rsidRPr="00AC7D0E">
        <w:rPr>
          <w:rFonts w:asciiTheme="minorEastAsia" w:hAnsiTheme="minorEastAsia" w:cs="Times New Roman" w:hint="eastAsia"/>
          <w:kern w:val="0"/>
          <w:sz w:val="24"/>
          <w:szCs w:val="24"/>
          <w:u w:val="single"/>
        </w:rPr>
        <w:t xml:space="preserve"> </w:t>
      </w:r>
      <w:r w:rsidR="005B3948" w:rsidRPr="00AC7D0E">
        <w:rPr>
          <w:rFonts w:asciiTheme="minorEastAsia" w:hAnsiTheme="minorEastAsia" w:cs="Times New Roman" w:hint="eastAsia"/>
          <w:kern w:val="0"/>
          <w:sz w:val="24"/>
          <w:szCs w:val="24"/>
          <w:u w:val="single"/>
        </w:rPr>
        <w:t>2020</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年</w:t>
      </w:r>
      <w:r w:rsidR="00B07ACA"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5</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月</w:t>
      </w:r>
      <w:r w:rsidR="00B07ACA" w:rsidRPr="00AC7D0E">
        <w:rPr>
          <w:rFonts w:asciiTheme="minorEastAsia" w:hAnsiTheme="minorEastAsia" w:cs="Times New Roman" w:hint="eastAsia"/>
          <w:kern w:val="0"/>
          <w:sz w:val="24"/>
          <w:szCs w:val="24"/>
          <w:u w:val="single"/>
        </w:rPr>
        <w:t xml:space="preserve"> </w:t>
      </w:r>
      <w:r w:rsidR="00AC7D0E" w:rsidRPr="00AC7D0E">
        <w:rPr>
          <w:rFonts w:asciiTheme="minorEastAsia" w:hAnsiTheme="minorEastAsia" w:cs="Times New Roman" w:hint="eastAsia"/>
          <w:kern w:val="0"/>
          <w:sz w:val="24"/>
          <w:szCs w:val="24"/>
          <w:u w:val="single"/>
        </w:rPr>
        <w:t>20</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日至</w:t>
      </w:r>
      <w:r w:rsidR="00B07ACA"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6</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月</w:t>
      </w:r>
      <w:r w:rsidR="00B07ACA" w:rsidRPr="00AC7D0E">
        <w:rPr>
          <w:rFonts w:asciiTheme="minorEastAsia" w:hAnsiTheme="minorEastAsia" w:cs="Times New Roman" w:hint="eastAsia"/>
          <w:kern w:val="0"/>
          <w:sz w:val="24"/>
          <w:szCs w:val="24"/>
          <w:u w:val="single"/>
        </w:rPr>
        <w:t xml:space="preserve"> </w:t>
      </w:r>
      <w:r w:rsidR="00AC7D0E" w:rsidRPr="00AC7D0E">
        <w:rPr>
          <w:rFonts w:asciiTheme="minorEastAsia" w:hAnsiTheme="minorEastAsia" w:cs="Times New Roman" w:hint="eastAsia"/>
          <w:kern w:val="0"/>
          <w:sz w:val="24"/>
          <w:szCs w:val="24"/>
          <w:u w:val="single"/>
        </w:rPr>
        <w:t>3</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日（08:00—11:30</w:t>
      </w:r>
      <w:r w:rsidRPr="00E016D8">
        <w:rPr>
          <w:rFonts w:asciiTheme="minorEastAsia" w:hAnsiTheme="minorEastAsia" w:cs="Times New Roman" w:hint="eastAsia"/>
          <w:kern w:val="0"/>
          <w:sz w:val="24"/>
          <w:szCs w:val="24"/>
        </w:rPr>
        <w:t>，</w:t>
      </w:r>
      <w:r w:rsidR="00EF7441">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r w:rsidR="00EF7441">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EF7441" w:rsidRPr="007412E1" w:rsidRDefault="00EF7441" w:rsidP="00EF7441">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11.医疗器械经营许可证或二类备案凭证（需具备投标产品经营资格) ；</w:t>
      </w:r>
    </w:p>
    <w:p w:rsidR="00EF7441" w:rsidRPr="007412E1" w:rsidRDefault="00EF7441" w:rsidP="00EF7441">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12. 生产企业营业执照（进口产品需提供国内总代理营业执照）；</w:t>
      </w:r>
    </w:p>
    <w:p w:rsidR="00EF7441" w:rsidRPr="007412E1" w:rsidRDefault="00EF7441" w:rsidP="00EF7441">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EF7441" w:rsidRPr="007412E1" w:rsidRDefault="00EF7441" w:rsidP="00EF7441">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14.</w:t>
      </w:r>
      <w:r w:rsidRPr="007412E1">
        <w:rPr>
          <w:rFonts w:hint="eastAsia"/>
        </w:rPr>
        <w:t xml:space="preserve"> </w:t>
      </w:r>
      <w:r w:rsidRPr="007412E1">
        <w:rPr>
          <w:rFonts w:asciiTheme="minorEastAsia" w:hAnsiTheme="minorEastAsia" w:cs="Times New Roman" w:hint="eastAsia"/>
          <w:kern w:val="0"/>
          <w:sz w:val="24"/>
          <w:szCs w:val="24"/>
        </w:rPr>
        <w:t>投标产品《医疗器械产品注册证》（所投产品不属于医疗器械的无需提供）；</w:t>
      </w:r>
    </w:p>
    <w:p w:rsidR="00767AAD" w:rsidRDefault="00EF7441" w:rsidP="00EF7441">
      <w:pPr>
        <w:adjustRightInd w:val="0"/>
        <w:snapToGrid w:val="0"/>
        <w:spacing w:line="440" w:lineRule="exact"/>
        <w:ind w:firstLineChars="200" w:firstLine="462"/>
        <w:rPr>
          <w:rFonts w:asciiTheme="minorEastAsia" w:hAnsiTheme="minorEastAsia" w:cs="Times New Roman"/>
          <w:kern w:val="0"/>
          <w:sz w:val="24"/>
          <w:szCs w:val="24"/>
        </w:rPr>
      </w:pPr>
      <w:r w:rsidRPr="007412E1">
        <w:rPr>
          <w:rFonts w:asciiTheme="minorEastAsia" w:hAnsiTheme="minorEastAsia" w:cs="Times New Roman" w:hint="eastAsia"/>
          <w:kern w:val="0"/>
          <w:sz w:val="24"/>
          <w:szCs w:val="24"/>
        </w:rPr>
        <w:t>15.</w:t>
      </w:r>
      <w:r w:rsidRPr="007412E1">
        <w:rPr>
          <w:rFonts w:hint="eastAsia"/>
        </w:rPr>
        <w:t xml:space="preserve"> </w:t>
      </w:r>
      <w:r w:rsidRPr="007412E1">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AC7D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w:t>
      </w:r>
      <w:r w:rsidRPr="00AC7D0E">
        <w:rPr>
          <w:rFonts w:asciiTheme="minorEastAsia" w:hAnsiTheme="minorEastAsia" w:cs="Times New Roman" w:hint="eastAsia"/>
          <w:kern w:val="0"/>
          <w:sz w:val="24"/>
          <w:szCs w:val="24"/>
        </w:rPr>
        <w:t>时间：</w:t>
      </w:r>
      <w:r w:rsidR="00B07ACA" w:rsidRPr="00AC7D0E">
        <w:rPr>
          <w:rFonts w:asciiTheme="minorEastAsia" w:hAnsiTheme="minorEastAsia" w:cs="Times New Roman" w:hint="eastAsia"/>
          <w:kern w:val="0"/>
          <w:sz w:val="24"/>
          <w:szCs w:val="24"/>
          <w:u w:val="single"/>
        </w:rPr>
        <w:t xml:space="preserve"> </w:t>
      </w:r>
      <w:r w:rsidR="00002C2E" w:rsidRPr="00AC7D0E">
        <w:rPr>
          <w:rFonts w:asciiTheme="minorEastAsia" w:hAnsiTheme="minorEastAsia" w:cs="Times New Roman" w:hint="eastAsia"/>
          <w:kern w:val="0"/>
          <w:sz w:val="24"/>
          <w:szCs w:val="24"/>
          <w:u w:val="single"/>
        </w:rPr>
        <w:t>2020</w:t>
      </w:r>
      <w:r w:rsidRPr="00AC7D0E">
        <w:rPr>
          <w:rFonts w:asciiTheme="minorEastAsia" w:hAnsiTheme="minorEastAsia" w:cs="Times New Roman" w:hint="eastAsia"/>
          <w:kern w:val="0"/>
          <w:sz w:val="24"/>
          <w:szCs w:val="24"/>
        </w:rPr>
        <w:t>年</w:t>
      </w:r>
      <w:r w:rsidR="00002C2E"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6</w:t>
      </w:r>
      <w:r w:rsidRPr="00AC7D0E">
        <w:rPr>
          <w:rFonts w:asciiTheme="minorEastAsia" w:hAnsiTheme="minorEastAsia" w:cs="Times New Roman" w:hint="eastAsia"/>
          <w:kern w:val="0"/>
          <w:sz w:val="24"/>
          <w:szCs w:val="24"/>
        </w:rPr>
        <w:t>月</w:t>
      </w:r>
      <w:r w:rsidR="00B07ACA"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17</w:t>
      </w:r>
      <w:r w:rsidRPr="00AC7D0E">
        <w:rPr>
          <w:rFonts w:asciiTheme="minorEastAsia" w:hAnsiTheme="minorEastAsia" w:cs="Times New Roman" w:hint="eastAsia"/>
          <w:kern w:val="0"/>
          <w:sz w:val="24"/>
          <w:szCs w:val="24"/>
        </w:rPr>
        <w:t>日</w:t>
      </w:r>
      <w:r w:rsidR="00B07ACA" w:rsidRPr="00AC7D0E">
        <w:rPr>
          <w:rFonts w:asciiTheme="minorEastAsia" w:hAnsiTheme="minorEastAsia" w:cs="Times New Roman" w:hint="eastAsia"/>
          <w:kern w:val="0"/>
          <w:sz w:val="24"/>
          <w:szCs w:val="24"/>
          <w:u w:val="single"/>
        </w:rPr>
        <w:t xml:space="preserve"> </w:t>
      </w:r>
      <w:r w:rsidR="00002C2E" w:rsidRPr="00AC7D0E">
        <w:rPr>
          <w:rFonts w:asciiTheme="minorEastAsia" w:hAnsiTheme="minorEastAsia" w:cs="Times New Roman" w:hint="eastAsia"/>
          <w:kern w:val="0"/>
          <w:sz w:val="24"/>
          <w:szCs w:val="24"/>
          <w:u w:val="single"/>
        </w:rPr>
        <w:t>8</w:t>
      </w:r>
      <w:r w:rsidRPr="00AC7D0E">
        <w:rPr>
          <w:rFonts w:asciiTheme="minorEastAsia" w:hAnsiTheme="minorEastAsia" w:cs="Times New Roman" w:hint="eastAsia"/>
          <w:kern w:val="0"/>
          <w:sz w:val="24"/>
          <w:szCs w:val="24"/>
        </w:rPr>
        <w:t>时</w:t>
      </w:r>
      <w:r w:rsidR="00B07ACA" w:rsidRPr="00AC7D0E">
        <w:rPr>
          <w:rFonts w:asciiTheme="minorEastAsia" w:hAnsiTheme="minorEastAsia" w:cs="Times New Roman" w:hint="eastAsia"/>
          <w:kern w:val="0"/>
          <w:sz w:val="24"/>
          <w:szCs w:val="24"/>
          <w:u w:val="single"/>
        </w:rPr>
        <w:t xml:space="preserve"> </w:t>
      </w:r>
      <w:r w:rsidR="00002C2E" w:rsidRPr="00AC7D0E">
        <w:rPr>
          <w:rFonts w:asciiTheme="minorEastAsia" w:hAnsiTheme="minorEastAsia" w:cs="Times New Roman" w:hint="eastAsia"/>
          <w:kern w:val="0"/>
          <w:sz w:val="24"/>
          <w:szCs w:val="24"/>
          <w:u w:val="single"/>
        </w:rPr>
        <w:t>0</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分（北京时间）。</w:t>
      </w:r>
    </w:p>
    <w:p w:rsidR="007E05D4" w:rsidRPr="00AC7D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（二）投标截止时间：</w:t>
      </w:r>
      <w:r w:rsidR="00B07ACA" w:rsidRPr="00AC7D0E">
        <w:rPr>
          <w:rFonts w:asciiTheme="minorEastAsia" w:hAnsiTheme="minorEastAsia" w:cs="Times New Roman" w:hint="eastAsia"/>
          <w:kern w:val="0"/>
          <w:sz w:val="24"/>
          <w:szCs w:val="24"/>
          <w:u w:val="single"/>
        </w:rPr>
        <w:t xml:space="preserve"> </w:t>
      </w:r>
      <w:r w:rsidR="00002C2E" w:rsidRPr="00AC7D0E">
        <w:rPr>
          <w:rFonts w:asciiTheme="minorEastAsia" w:hAnsiTheme="minorEastAsia" w:cs="Times New Roman" w:hint="eastAsia"/>
          <w:kern w:val="0"/>
          <w:sz w:val="24"/>
          <w:szCs w:val="24"/>
          <w:u w:val="single"/>
        </w:rPr>
        <w:t>2020</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年</w:t>
      </w:r>
      <w:r w:rsidR="00B07ACA"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6</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月</w:t>
      </w:r>
      <w:r w:rsidR="00B07ACA"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17</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日</w:t>
      </w:r>
      <w:r w:rsidR="00B07ACA" w:rsidRPr="00AC7D0E">
        <w:rPr>
          <w:rFonts w:asciiTheme="minorEastAsia" w:hAnsiTheme="minorEastAsia" w:cs="Times New Roman" w:hint="eastAsia"/>
          <w:kern w:val="0"/>
          <w:sz w:val="24"/>
          <w:szCs w:val="24"/>
          <w:u w:val="single"/>
        </w:rPr>
        <w:t xml:space="preserve"> </w:t>
      </w:r>
      <w:r w:rsidR="00002C2E" w:rsidRPr="00AC7D0E">
        <w:rPr>
          <w:rFonts w:asciiTheme="minorEastAsia" w:hAnsiTheme="minorEastAsia" w:cs="Times New Roman" w:hint="eastAsia"/>
          <w:kern w:val="0"/>
          <w:sz w:val="24"/>
          <w:szCs w:val="24"/>
          <w:u w:val="single"/>
        </w:rPr>
        <w:t>9</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时</w:t>
      </w:r>
      <w:r w:rsidR="00B07ACA" w:rsidRPr="00AC7D0E">
        <w:rPr>
          <w:rFonts w:asciiTheme="minorEastAsia" w:hAnsiTheme="minorEastAsia" w:cs="Times New Roman" w:hint="eastAsia"/>
          <w:kern w:val="0"/>
          <w:sz w:val="24"/>
          <w:szCs w:val="24"/>
          <w:u w:val="single"/>
        </w:rPr>
        <w:t xml:space="preserve"> </w:t>
      </w:r>
      <w:r w:rsidR="00002C2E" w:rsidRPr="00AC7D0E">
        <w:rPr>
          <w:rFonts w:asciiTheme="minorEastAsia" w:hAnsiTheme="minorEastAsia" w:cs="Times New Roman" w:hint="eastAsia"/>
          <w:kern w:val="0"/>
          <w:sz w:val="24"/>
          <w:szCs w:val="24"/>
          <w:u w:val="single"/>
        </w:rPr>
        <w:t>0</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分（北京时间）。</w:t>
      </w:r>
    </w:p>
    <w:p w:rsidR="007E05D4" w:rsidRPr="00AC7D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（三）投标地点：</w:t>
      </w:r>
      <w:r w:rsidRPr="00AC7D0E">
        <w:rPr>
          <w:rFonts w:asciiTheme="minorEastAsia" w:hAnsiTheme="minorEastAsia" w:cs="Times New Roman" w:hint="eastAsia"/>
          <w:kern w:val="0"/>
          <w:sz w:val="24"/>
          <w:szCs w:val="24"/>
          <w:u w:val="single"/>
        </w:rPr>
        <w:t xml:space="preserve">  </w:t>
      </w:r>
      <w:r w:rsidR="00002C2E" w:rsidRPr="00AC7D0E">
        <w:rPr>
          <w:rFonts w:asciiTheme="minorEastAsia" w:hAnsiTheme="minorEastAsia" w:cs="Times New Roman" w:hint="eastAsia"/>
          <w:kern w:val="0"/>
          <w:sz w:val="24"/>
          <w:szCs w:val="24"/>
          <w:u w:val="single"/>
        </w:rPr>
        <w:t xml:space="preserve">  重庆市</w:t>
      </w:r>
      <w:r w:rsidR="00B07ACA" w:rsidRPr="00AC7D0E">
        <w:rPr>
          <w:rFonts w:asciiTheme="minorEastAsia" w:hAnsiTheme="minorEastAsia" w:cs="Times New Roman" w:hint="eastAsia"/>
          <w:kern w:val="0"/>
          <w:sz w:val="24"/>
          <w:szCs w:val="24"/>
          <w:u w:val="single"/>
        </w:rPr>
        <w:t xml:space="preserve"> </w:t>
      </w:r>
      <w:r w:rsidR="00002C2E" w:rsidRPr="00AC7D0E">
        <w:rPr>
          <w:rFonts w:asciiTheme="minorEastAsia" w:hAnsiTheme="minorEastAsia" w:cs="Times New Roman" w:hint="eastAsia"/>
          <w:kern w:val="0"/>
          <w:sz w:val="24"/>
          <w:szCs w:val="24"/>
          <w:u w:val="single"/>
        </w:rPr>
        <w:t xml:space="preserve"> </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w:t>
      </w:r>
    </w:p>
    <w:p w:rsidR="007E05D4" w:rsidRPr="00AC7D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（四）投标方式：指定专人递交投标文件，不接受邮寄等其他方式。</w:t>
      </w:r>
    </w:p>
    <w:p w:rsidR="007E05D4" w:rsidRPr="00AC7D0E"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C7D0E">
        <w:rPr>
          <w:rFonts w:asciiTheme="minorEastAsia" w:hAnsiTheme="minorEastAsia" w:cs="Times New Roman" w:hint="eastAsia"/>
          <w:b/>
          <w:kern w:val="0"/>
          <w:sz w:val="24"/>
          <w:szCs w:val="24"/>
        </w:rPr>
        <w:t>七</w:t>
      </w:r>
      <w:r w:rsidR="007E05D4" w:rsidRPr="00AC7D0E">
        <w:rPr>
          <w:rFonts w:asciiTheme="minorEastAsia" w:hAnsiTheme="minorEastAsia" w:cs="Times New Roman" w:hint="eastAsia"/>
          <w:b/>
          <w:kern w:val="0"/>
          <w:sz w:val="24"/>
          <w:szCs w:val="24"/>
        </w:rPr>
        <w:t>、</w:t>
      </w:r>
      <w:r w:rsidR="007E05D4" w:rsidRPr="00AC7D0E">
        <w:rPr>
          <w:rFonts w:asciiTheme="minorEastAsia" w:hAnsiTheme="minorEastAsia" w:cs="Times New Roman" w:hint="eastAsia"/>
          <w:b/>
          <w:kern w:val="0"/>
          <w:sz w:val="24"/>
          <w:szCs w:val="24"/>
        </w:rPr>
        <w:tab/>
        <w:t>开标时间、地点</w:t>
      </w:r>
    </w:p>
    <w:p w:rsidR="007E05D4" w:rsidRPr="00AC7D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（一）</w:t>
      </w:r>
      <w:r w:rsidRPr="00AC7D0E">
        <w:rPr>
          <w:rFonts w:asciiTheme="minorEastAsia" w:hAnsiTheme="minorEastAsia" w:cs="Times New Roman" w:hint="eastAsia"/>
          <w:kern w:val="0"/>
          <w:sz w:val="24"/>
          <w:szCs w:val="24"/>
        </w:rPr>
        <w:tab/>
        <w:t>开标时间：</w:t>
      </w:r>
      <w:r w:rsidR="00EB0CD8" w:rsidRPr="00AC7D0E">
        <w:rPr>
          <w:rFonts w:asciiTheme="minorEastAsia" w:hAnsiTheme="minorEastAsia" w:cs="Times New Roman" w:hint="eastAsia"/>
          <w:kern w:val="0"/>
          <w:sz w:val="24"/>
          <w:szCs w:val="24"/>
          <w:u w:val="single"/>
        </w:rPr>
        <w:t xml:space="preserve"> 2020 </w:t>
      </w:r>
      <w:r w:rsidR="00EB0CD8" w:rsidRPr="00AC7D0E">
        <w:rPr>
          <w:rFonts w:asciiTheme="minorEastAsia" w:hAnsiTheme="minorEastAsia" w:cs="Times New Roman" w:hint="eastAsia"/>
          <w:kern w:val="0"/>
          <w:sz w:val="24"/>
          <w:szCs w:val="24"/>
        </w:rPr>
        <w:t>年</w:t>
      </w:r>
      <w:r w:rsidR="00EB0CD8"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6</w:t>
      </w:r>
      <w:r w:rsidR="00EB0CD8" w:rsidRPr="00AC7D0E">
        <w:rPr>
          <w:rFonts w:asciiTheme="minorEastAsia" w:hAnsiTheme="minorEastAsia" w:cs="Times New Roman" w:hint="eastAsia"/>
          <w:kern w:val="0"/>
          <w:sz w:val="24"/>
          <w:szCs w:val="24"/>
          <w:u w:val="single"/>
        </w:rPr>
        <w:t xml:space="preserve"> </w:t>
      </w:r>
      <w:r w:rsidR="00EB0CD8" w:rsidRPr="00AC7D0E">
        <w:rPr>
          <w:rFonts w:asciiTheme="minorEastAsia" w:hAnsiTheme="minorEastAsia" w:cs="Times New Roman" w:hint="eastAsia"/>
          <w:kern w:val="0"/>
          <w:sz w:val="24"/>
          <w:szCs w:val="24"/>
        </w:rPr>
        <w:t>月</w:t>
      </w:r>
      <w:r w:rsidR="00EB0CD8"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17</w:t>
      </w:r>
      <w:r w:rsidR="00EB0CD8" w:rsidRPr="00AC7D0E">
        <w:rPr>
          <w:rFonts w:asciiTheme="minorEastAsia" w:hAnsiTheme="minorEastAsia" w:cs="Times New Roman" w:hint="eastAsia"/>
          <w:kern w:val="0"/>
          <w:sz w:val="24"/>
          <w:szCs w:val="24"/>
          <w:u w:val="single"/>
        </w:rPr>
        <w:t xml:space="preserve"> </w:t>
      </w:r>
      <w:r w:rsidR="00EB0CD8" w:rsidRPr="00AC7D0E">
        <w:rPr>
          <w:rFonts w:asciiTheme="minorEastAsia" w:hAnsiTheme="minorEastAsia" w:cs="Times New Roman" w:hint="eastAsia"/>
          <w:kern w:val="0"/>
          <w:sz w:val="24"/>
          <w:szCs w:val="24"/>
        </w:rPr>
        <w:t>日</w:t>
      </w:r>
      <w:r w:rsidR="00EB0CD8" w:rsidRPr="00AC7D0E">
        <w:rPr>
          <w:rFonts w:asciiTheme="minorEastAsia" w:hAnsiTheme="minorEastAsia" w:cs="Times New Roman" w:hint="eastAsia"/>
          <w:kern w:val="0"/>
          <w:sz w:val="24"/>
          <w:szCs w:val="24"/>
          <w:u w:val="single"/>
        </w:rPr>
        <w:t xml:space="preserve"> 9 </w:t>
      </w:r>
      <w:r w:rsidR="00EB0CD8" w:rsidRPr="00AC7D0E">
        <w:rPr>
          <w:rFonts w:asciiTheme="minorEastAsia" w:hAnsiTheme="minorEastAsia" w:cs="Times New Roman" w:hint="eastAsia"/>
          <w:kern w:val="0"/>
          <w:sz w:val="24"/>
          <w:szCs w:val="24"/>
        </w:rPr>
        <w:t>时</w:t>
      </w:r>
      <w:r w:rsidR="00EB0CD8" w:rsidRPr="00AC7D0E">
        <w:rPr>
          <w:rFonts w:asciiTheme="minorEastAsia" w:hAnsiTheme="minorEastAsia" w:cs="Times New Roman" w:hint="eastAsia"/>
          <w:kern w:val="0"/>
          <w:sz w:val="24"/>
          <w:szCs w:val="24"/>
          <w:u w:val="single"/>
        </w:rPr>
        <w:t xml:space="preserve"> 0 </w:t>
      </w:r>
      <w:r w:rsidR="00EB0CD8" w:rsidRPr="00AC7D0E">
        <w:rPr>
          <w:rFonts w:asciiTheme="minorEastAsia" w:hAnsiTheme="minorEastAsia" w:cs="Times New Roman" w:hint="eastAsia"/>
          <w:kern w:val="0"/>
          <w:sz w:val="24"/>
          <w:szCs w:val="24"/>
        </w:rPr>
        <w:t>分（北京时间）</w:t>
      </w:r>
      <w:r w:rsidRPr="00AC7D0E">
        <w:rPr>
          <w:rFonts w:asciiTheme="minorEastAsia" w:hAnsiTheme="minorEastAsia" w:cs="Times New Roman" w:hint="eastAsia"/>
          <w:kern w:val="0"/>
          <w:sz w:val="24"/>
          <w:szCs w:val="24"/>
        </w:rPr>
        <w:t>。</w:t>
      </w:r>
    </w:p>
    <w:p w:rsidR="007E05D4" w:rsidRPr="00AC7D0E"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（二）</w:t>
      </w:r>
      <w:r w:rsidRPr="00AC7D0E">
        <w:rPr>
          <w:rFonts w:asciiTheme="minorEastAsia" w:hAnsiTheme="minorEastAsia" w:cs="Times New Roman" w:hint="eastAsia"/>
          <w:kern w:val="0"/>
          <w:sz w:val="24"/>
          <w:szCs w:val="24"/>
        </w:rPr>
        <w:tab/>
        <w:t>开标地点：</w:t>
      </w:r>
      <w:r w:rsidRPr="00AC7D0E">
        <w:rPr>
          <w:rFonts w:asciiTheme="minorEastAsia" w:hAnsiTheme="minorEastAsia" w:cs="Times New Roman" w:hint="eastAsia"/>
          <w:kern w:val="0"/>
          <w:sz w:val="24"/>
          <w:szCs w:val="24"/>
          <w:u w:val="single"/>
        </w:rPr>
        <w:t xml:space="preserve">   </w:t>
      </w:r>
      <w:r w:rsidR="00EB0CD8" w:rsidRPr="00AC7D0E">
        <w:rPr>
          <w:rFonts w:asciiTheme="minorEastAsia" w:hAnsiTheme="minorEastAsia" w:cs="Times New Roman" w:hint="eastAsia"/>
          <w:kern w:val="0"/>
          <w:sz w:val="24"/>
          <w:szCs w:val="24"/>
          <w:u w:val="single"/>
        </w:rPr>
        <w:t>重庆市</w:t>
      </w:r>
      <w:r w:rsidR="00B07ACA"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rPr>
        <w:t>。</w:t>
      </w:r>
    </w:p>
    <w:p w:rsidR="000F19EE" w:rsidRPr="00AC7D0E"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C7D0E">
        <w:rPr>
          <w:rFonts w:asciiTheme="minorEastAsia" w:hAnsiTheme="minorEastAsia" w:cs="Times New Roman" w:hint="eastAsia"/>
          <w:b/>
          <w:kern w:val="0"/>
          <w:sz w:val="24"/>
          <w:szCs w:val="24"/>
        </w:rPr>
        <w:t>八</w:t>
      </w:r>
      <w:r w:rsidR="004E18EC" w:rsidRPr="00AC7D0E">
        <w:rPr>
          <w:rFonts w:asciiTheme="minorEastAsia" w:hAnsiTheme="minorEastAsia" w:cs="Times New Roman" w:hint="eastAsia"/>
          <w:b/>
          <w:kern w:val="0"/>
          <w:sz w:val="24"/>
          <w:szCs w:val="24"/>
        </w:rPr>
        <w:t>、</w:t>
      </w:r>
      <w:r w:rsidR="000F19EE" w:rsidRPr="00AC7D0E">
        <w:rPr>
          <w:rFonts w:asciiTheme="minorEastAsia" w:hAnsiTheme="minorEastAsia" w:cs="Times New Roman"/>
          <w:b/>
          <w:kern w:val="0"/>
          <w:sz w:val="24"/>
          <w:szCs w:val="24"/>
        </w:rPr>
        <w:t>本</w:t>
      </w:r>
      <w:r w:rsidR="000F19EE" w:rsidRPr="00AC7D0E">
        <w:rPr>
          <w:rFonts w:asciiTheme="minorEastAsia" w:hAnsiTheme="minorEastAsia" w:cs="Times New Roman" w:hint="eastAsia"/>
          <w:b/>
          <w:kern w:val="0"/>
          <w:sz w:val="24"/>
          <w:szCs w:val="24"/>
        </w:rPr>
        <w:t>采购</w:t>
      </w:r>
      <w:r w:rsidR="000F19EE" w:rsidRPr="00AC7D0E">
        <w:rPr>
          <w:rFonts w:asciiTheme="minorEastAsia" w:hAnsiTheme="minorEastAsia" w:cs="Times New Roman"/>
          <w:b/>
          <w:kern w:val="0"/>
          <w:sz w:val="24"/>
          <w:szCs w:val="24"/>
        </w:rPr>
        <w:t>项目相关信息在《</w:t>
      </w:r>
      <w:r w:rsidR="00EB0CD8" w:rsidRPr="00AC7D0E">
        <w:rPr>
          <w:rFonts w:asciiTheme="minorEastAsia" w:hAnsiTheme="minorEastAsia" w:cs="Times New Roman" w:hint="eastAsia"/>
          <w:b/>
          <w:kern w:val="0"/>
          <w:sz w:val="24"/>
          <w:szCs w:val="24"/>
        </w:rPr>
        <w:t>中国招标</w:t>
      </w:r>
      <w:r w:rsidR="000F19EE" w:rsidRPr="00AC7D0E">
        <w:rPr>
          <w:rFonts w:asciiTheme="minorEastAsia" w:hAnsiTheme="minorEastAsia" w:cs="Times New Roman"/>
          <w:b/>
          <w:kern w:val="0"/>
          <w:sz w:val="24"/>
          <w:szCs w:val="24"/>
        </w:rPr>
        <w:t>网》</w:t>
      </w:r>
      <w:r w:rsidR="001E3D72" w:rsidRPr="00AC7D0E">
        <w:rPr>
          <w:rFonts w:asciiTheme="minorEastAsia" w:hAnsiTheme="minorEastAsia" w:cs="Times New Roman" w:hint="eastAsia"/>
          <w:b/>
          <w:kern w:val="0"/>
          <w:sz w:val="24"/>
          <w:szCs w:val="24"/>
        </w:rPr>
        <w:t>（</w:t>
      </w:r>
      <w:hyperlink r:id="rId8" w:history="1">
        <w:r w:rsidR="00EB0CD8" w:rsidRPr="00AC7D0E">
          <w:rPr>
            <w:rStyle w:val="aa"/>
            <w:rFonts w:asciiTheme="minorEastAsia" w:hAnsiTheme="minorEastAsia"/>
            <w:b/>
            <w:color w:val="auto"/>
            <w:kern w:val="0"/>
            <w:sz w:val="24"/>
            <w:szCs w:val="24"/>
            <w:u w:val="none"/>
          </w:rPr>
          <w:t>www.zhaobiao.cn</w:t>
        </w:r>
      </w:hyperlink>
      <w:r w:rsidR="001E3D72" w:rsidRPr="00AC7D0E">
        <w:rPr>
          <w:rFonts w:asciiTheme="minorEastAsia" w:hAnsiTheme="minorEastAsia" w:cs="Times New Roman" w:hint="eastAsia"/>
          <w:b/>
          <w:kern w:val="0"/>
          <w:sz w:val="24"/>
          <w:szCs w:val="24"/>
        </w:rPr>
        <w:t>）</w:t>
      </w:r>
      <w:r w:rsidR="00EB0CD8" w:rsidRPr="00AC7D0E">
        <w:rPr>
          <w:rFonts w:asciiTheme="minorEastAsia" w:hAnsiTheme="minorEastAsia" w:cs="Times New Roman" w:hint="eastAsia"/>
          <w:b/>
          <w:kern w:val="0"/>
          <w:sz w:val="24"/>
          <w:szCs w:val="24"/>
        </w:rPr>
        <w:t>及我院官网</w:t>
      </w:r>
      <w:r w:rsidR="001E3D72" w:rsidRPr="00AC7D0E">
        <w:rPr>
          <w:rFonts w:asciiTheme="minorEastAsia" w:hAnsiTheme="minorEastAsia" w:cs="Times New Roman" w:hint="eastAsia"/>
          <w:b/>
          <w:kern w:val="0"/>
          <w:sz w:val="24"/>
          <w:szCs w:val="24"/>
        </w:rPr>
        <w:t>（</w:t>
      </w:r>
      <w:r w:rsidR="00EB0CD8" w:rsidRPr="00AC7D0E">
        <w:rPr>
          <w:rFonts w:asciiTheme="minorEastAsia" w:hAnsiTheme="minorEastAsia" w:cs="Times New Roman"/>
          <w:b/>
          <w:kern w:val="0"/>
          <w:sz w:val="24"/>
          <w:szCs w:val="24"/>
        </w:rPr>
        <w:t>www.xnyy.cn</w:t>
      </w:r>
      <w:r w:rsidR="001E3D72" w:rsidRPr="00AC7D0E">
        <w:rPr>
          <w:rFonts w:asciiTheme="minorEastAsia" w:hAnsiTheme="minorEastAsia" w:cs="Times New Roman" w:hint="eastAsia"/>
          <w:b/>
          <w:kern w:val="0"/>
          <w:sz w:val="24"/>
          <w:szCs w:val="24"/>
        </w:rPr>
        <w:t>）</w:t>
      </w:r>
      <w:r w:rsidR="000F19EE" w:rsidRPr="00AC7D0E">
        <w:rPr>
          <w:rFonts w:asciiTheme="minorEastAsia" w:hAnsiTheme="minorEastAsia" w:cs="Times New Roman"/>
          <w:b/>
          <w:kern w:val="0"/>
          <w:sz w:val="24"/>
          <w:szCs w:val="24"/>
        </w:rPr>
        <w:t>上发布。</w:t>
      </w:r>
    </w:p>
    <w:p w:rsidR="000F19EE" w:rsidRPr="00AC7D0E"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AC7D0E">
        <w:rPr>
          <w:rFonts w:asciiTheme="minorEastAsia" w:hAnsiTheme="minorEastAsia" w:cs="Times New Roman" w:hint="eastAsia"/>
          <w:b/>
          <w:kern w:val="0"/>
          <w:sz w:val="24"/>
          <w:szCs w:val="24"/>
        </w:rPr>
        <w:t>九</w:t>
      </w:r>
      <w:r w:rsidR="00C5456B" w:rsidRPr="00AC7D0E">
        <w:rPr>
          <w:rFonts w:asciiTheme="minorEastAsia" w:hAnsiTheme="minorEastAsia" w:cs="Times New Roman" w:hint="eastAsia"/>
          <w:b/>
          <w:kern w:val="0"/>
          <w:sz w:val="24"/>
          <w:szCs w:val="24"/>
        </w:rPr>
        <w:t>、</w:t>
      </w:r>
      <w:r w:rsidR="00D75EF5" w:rsidRPr="00AC7D0E">
        <w:rPr>
          <w:rFonts w:asciiTheme="minorEastAsia" w:hAnsiTheme="minorEastAsia" w:cs="Times New Roman" w:hint="eastAsia"/>
          <w:b/>
          <w:kern w:val="0"/>
          <w:sz w:val="24"/>
          <w:szCs w:val="24"/>
        </w:rPr>
        <w:t>招标人</w:t>
      </w:r>
      <w:r w:rsidR="000F19EE" w:rsidRPr="00AC7D0E">
        <w:rPr>
          <w:rFonts w:asciiTheme="minorEastAsia" w:hAnsiTheme="minorEastAsia" w:cs="Times New Roman"/>
          <w:b/>
          <w:kern w:val="0"/>
          <w:sz w:val="24"/>
          <w:szCs w:val="24"/>
        </w:rPr>
        <w:t>联系方式</w:t>
      </w:r>
    </w:p>
    <w:p w:rsidR="000F19EE" w:rsidRPr="00AC7D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联 系 人：</w:t>
      </w:r>
      <w:r w:rsidRPr="00AC7D0E">
        <w:rPr>
          <w:rFonts w:asciiTheme="minorEastAsia" w:hAnsiTheme="minorEastAsia" w:cs="Times New Roman" w:hint="eastAsia"/>
          <w:kern w:val="0"/>
          <w:sz w:val="24"/>
          <w:szCs w:val="24"/>
          <w:u w:val="single"/>
        </w:rPr>
        <w:t xml:space="preserve"> </w:t>
      </w:r>
      <w:r w:rsidR="00EF7441" w:rsidRPr="00AC7D0E">
        <w:rPr>
          <w:rFonts w:asciiTheme="minorEastAsia" w:hAnsiTheme="minorEastAsia" w:cs="Times New Roman" w:hint="eastAsia"/>
          <w:kern w:val="0"/>
          <w:sz w:val="24"/>
          <w:szCs w:val="24"/>
          <w:u w:val="single"/>
        </w:rPr>
        <w:t>甘</w:t>
      </w:r>
      <w:r w:rsidR="00E270B5" w:rsidRPr="00AC7D0E">
        <w:rPr>
          <w:rFonts w:asciiTheme="minorEastAsia" w:hAnsiTheme="minorEastAsia" w:cs="Times New Roman" w:hint="eastAsia"/>
          <w:kern w:val="0"/>
          <w:sz w:val="24"/>
          <w:szCs w:val="24"/>
          <w:u w:val="single"/>
        </w:rPr>
        <w:t>老师、</w:t>
      </w:r>
      <w:r w:rsidR="00EF7441" w:rsidRPr="00AC7D0E">
        <w:rPr>
          <w:rFonts w:asciiTheme="minorEastAsia" w:hAnsiTheme="minorEastAsia" w:cs="Times New Roman" w:hint="eastAsia"/>
          <w:kern w:val="0"/>
          <w:sz w:val="24"/>
          <w:szCs w:val="24"/>
          <w:u w:val="single"/>
        </w:rPr>
        <w:t>杨</w:t>
      </w:r>
      <w:r w:rsidR="00E270B5" w:rsidRPr="00AC7D0E">
        <w:rPr>
          <w:rFonts w:asciiTheme="minorEastAsia" w:hAnsiTheme="minorEastAsia" w:cs="Times New Roman" w:hint="eastAsia"/>
          <w:kern w:val="0"/>
          <w:sz w:val="24"/>
          <w:szCs w:val="24"/>
          <w:u w:val="single"/>
        </w:rPr>
        <w:t>老师</w:t>
      </w:r>
      <w:r w:rsidRPr="00AC7D0E">
        <w:rPr>
          <w:rFonts w:asciiTheme="minorEastAsia" w:hAnsiTheme="minorEastAsia" w:cs="Times New Roman" w:hint="eastAsia"/>
          <w:kern w:val="0"/>
          <w:sz w:val="24"/>
          <w:szCs w:val="24"/>
          <w:u w:val="single"/>
        </w:rPr>
        <w:t xml:space="preserve">   </w:t>
      </w:r>
    </w:p>
    <w:p w:rsidR="000F19EE" w:rsidRPr="00AC7D0E"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电    话：</w:t>
      </w:r>
      <w:r w:rsidRPr="00AC7D0E">
        <w:rPr>
          <w:rFonts w:asciiTheme="minorEastAsia" w:hAnsiTheme="minorEastAsia" w:cs="Times New Roman" w:hint="eastAsia"/>
          <w:kern w:val="0"/>
          <w:sz w:val="24"/>
          <w:szCs w:val="24"/>
          <w:u w:val="single"/>
        </w:rPr>
        <w:t xml:space="preserve">  </w:t>
      </w:r>
      <w:r w:rsidR="00E270B5" w:rsidRPr="00AC7D0E">
        <w:rPr>
          <w:rFonts w:asciiTheme="minorEastAsia" w:hAnsiTheme="minorEastAsia" w:cs="Times New Roman" w:hint="eastAsia"/>
          <w:kern w:val="0"/>
          <w:sz w:val="24"/>
          <w:szCs w:val="24"/>
          <w:u w:val="single"/>
        </w:rPr>
        <w:t>023-68766148</w:t>
      </w:r>
      <w:r w:rsidRPr="00AC7D0E">
        <w:rPr>
          <w:rFonts w:asciiTheme="minorEastAsia" w:hAnsiTheme="minorEastAsia" w:cs="Times New Roman" w:hint="eastAsia"/>
          <w:kern w:val="0"/>
          <w:sz w:val="24"/>
          <w:szCs w:val="24"/>
          <w:u w:val="single"/>
        </w:rPr>
        <w:t xml:space="preserve"> </w:t>
      </w:r>
      <w:r w:rsidR="003B0536" w:rsidRPr="00AC7D0E">
        <w:rPr>
          <w:rFonts w:asciiTheme="minorEastAsia" w:hAnsiTheme="minorEastAsia" w:cs="Times New Roman" w:hint="eastAsia"/>
          <w:kern w:val="0"/>
          <w:sz w:val="24"/>
          <w:szCs w:val="24"/>
          <w:u w:val="single"/>
        </w:rPr>
        <w:t xml:space="preserve"> </w:t>
      </w:r>
      <w:r w:rsidRPr="00AC7D0E">
        <w:rPr>
          <w:rFonts w:asciiTheme="minorEastAsia" w:hAnsiTheme="minorEastAsia" w:cs="Times New Roman" w:hint="eastAsia"/>
          <w:kern w:val="0"/>
          <w:sz w:val="24"/>
          <w:szCs w:val="24"/>
          <w:u w:val="single"/>
        </w:rPr>
        <w:t xml:space="preserve">  </w:t>
      </w:r>
    </w:p>
    <w:p w:rsidR="000F19EE" w:rsidRPr="00AC7D0E"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监督电话</w:t>
      </w:r>
      <w:r w:rsidR="000F19EE" w:rsidRPr="00AC7D0E">
        <w:rPr>
          <w:rFonts w:asciiTheme="minorEastAsia" w:hAnsiTheme="minorEastAsia" w:cs="Times New Roman" w:hint="eastAsia"/>
          <w:kern w:val="0"/>
          <w:sz w:val="24"/>
          <w:szCs w:val="24"/>
        </w:rPr>
        <w:t>：</w:t>
      </w:r>
      <w:r w:rsidR="000F19EE" w:rsidRPr="00AC7D0E">
        <w:rPr>
          <w:rFonts w:asciiTheme="minorEastAsia" w:hAnsiTheme="minorEastAsia" w:cs="Times New Roman" w:hint="eastAsia"/>
          <w:kern w:val="0"/>
          <w:sz w:val="24"/>
          <w:szCs w:val="24"/>
          <w:u w:val="single"/>
        </w:rPr>
        <w:t xml:space="preserve">  </w:t>
      </w:r>
      <w:r w:rsidR="003B0536" w:rsidRPr="00AC7D0E">
        <w:rPr>
          <w:rFonts w:ascii="宋体" w:eastAsia="宋体" w:hAnsi="宋体" w:cs="Times New Roman" w:hint="eastAsia"/>
          <w:kern w:val="0"/>
          <w:sz w:val="24"/>
          <w:szCs w:val="24"/>
          <w:u w:val="single"/>
        </w:rPr>
        <w:t>023-687</w:t>
      </w:r>
      <w:r w:rsidR="0072438F" w:rsidRPr="00AC7D0E">
        <w:rPr>
          <w:rFonts w:ascii="宋体" w:eastAsia="宋体" w:hAnsi="宋体" w:cs="Times New Roman" w:hint="eastAsia"/>
          <w:kern w:val="0"/>
          <w:sz w:val="24"/>
          <w:szCs w:val="24"/>
          <w:u w:val="single"/>
        </w:rPr>
        <w:t>66</w:t>
      </w:r>
      <w:r w:rsidR="003B0536" w:rsidRPr="00AC7D0E">
        <w:rPr>
          <w:rFonts w:ascii="宋体" w:eastAsia="宋体" w:hAnsi="宋体" w:cs="Times New Roman" w:hint="eastAsia"/>
          <w:kern w:val="0"/>
          <w:sz w:val="24"/>
          <w:szCs w:val="24"/>
          <w:u w:val="single"/>
        </w:rPr>
        <w:t>035</w:t>
      </w:r>
      <w:r w:rsidR="003B0536" w:rsidRPr="00AC7D0E">
        <w:rPr>
          <w:rFonts w:asciiTheme="minorEastAsia" w:hAnsiTheme="minorEastAsia" w:cs="Times New Roman" w:hint="eastAsia"/>
          <w:kern w:val="0"/>
          <w:sz w:val="24"/>
          <w:szCs w:val="24"/>
          <w:u w:val="single"/>
        </w:rPr>
        <w:t xml:space="preserve">   </w:t>
      </w:r>
      <w:r w:rsidR="000F19EE" w:rsidRPr="00AC7D0E">
        <w:rPr>
          <w:rFonts w:asciiTheme="minorEastAsia" w:hAnsiTheme="minorEastAsia" w:cs="Times New Roman" w:hint="eastAsia"/>
          <w:kern w:val="0"/>
          <w:sz w:val="24"/>
          <w:szCs w:val="24"/>
          <w:u w:val="single"/>
        </w:rPr>
        <w:t xml:space="preserve"> </w:t>
      </w:r>
    </w:p>
    <w:p w:rsidR="000F19EE" w:rsidRPr="00AC7D0E" w:rsidRDefault="000F19EE" w:rsidP="0085502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AC7D0E"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招标人：</w:t>
      </w:r>
      <w:r w:rsidR="005342E3" w:rsidRPr="00AC7D0E">
        <w:rPr>
          <w:rFonts w:asciiTheme="minorEastAsia" w:hAnsiTheme="minorEastAsia" w:cs="Times New Roman" w:hint="eastAsia"/>
          <w:kern w:val="0"/>
          <w:sz w:val="24"/>
          <w:szCs w:val="24"/>
        </w:rPr>
        <w:t>物资采购中心</w:t>
      </w:r>
    </w:p>
    <w:p w:rsidR="000F19EE" w:rsidRPr="00AC7D0E"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AC7D0E">
        <w:rPr>
          <w:rFonts w:asciiTheme="minorEastAsia" w:hAnsiTheme="minorEastAsia" w:cs="Times New Roman" w:hint="eastAsia"/>
          <w:kern w:val="0"/>
          <w:sz w:val="24"/>
          <w:szCs w:val="24"/>
        </w:rPr>
        <w:t xml:space="preserve"> </w:t>
      </w:r>
      <w:r w:rsidR="005342E3" w:rsidRPr="00AC7D0E">
        <w:rPr>
          <w:rFonts w:asciiTheme="minorEastAsia" w:hAnsiTheme="minorEastAsia" w:cs="Times New Roman" w:hint="eastAsia"/>
          <w:kern w:val="0"/>
          <w:sz w:val="24"/>
          <w:szCs w:val="24"/>
        </w:rPr>
        <w:t>2020</w:t>
      </w:r>
      <w:r w:rsidR="00B07ACA" w:rsidRPr="00AC7D0E">
        <w:rPr>
          <w:rFonts w:asciiTheme="minorEastAsia" w:hAnsiTheme="minorEastAsia" w:cs="Times New Roman" w:hint="eastAsia"/>
          <w:kern w:val="0"/>
          <w:sz w:val="24"/>
          <w:szCs w:val="24"/>
        </w:rPr>
        <w:t xml:space="preserve"> </w:t>
      </w:r>
      <w:r w:rsidRPr="00AC7D0E">
        <w:rPr>
          <w:rFonts w:asciiTheme="minorEastAsia" w:hAnsiTheme="minorEastAsia" w:cs="Times New Roman" w:hint="eastAsia"/>
          <w:kern w:val="0"/>
          <w:sz w:val="24"/>
          <w:szCs w:val="24"/>
        </w:rPr>
        <w:t>年</w:t>
      </w:r>
      <w:r w:rsidR="00B07ACA" w:rsidRPr="00AC7D0E">
        <w:rPr>
          <w:rFonts w:asciiTheme="minorEastAsia" w:hAnsiTheme="minorEastAsia" w:cs="Times New Roman" w:hint="eastAsia"/>
          <w:kern w:val="0"/>
          <w:sz w:val="24"/>
          <w:szCs w:val="24"/>
        </w:rPr>
        <w:t xml:space="preserve"> </w:t>
      </w:r>
      <w:r w:rsidR="00EF7441" w:rsidRPr="00AC7D0E">
        <w:rPr>
          <w:rFonts w:asciiTheme="minorEastAsia" w:hAnsiTheme="minorEastAsia" w:cs="Times New Roman" w:hint="eastAsia"/>
          <w:kern w:val="0"/>
          <w:sz w:val="24"/>
          <w:szCs w:val="24"/>
        </w:rPr>
        <w:t>5</w:t>
      </w:r>
      <w:r w:rsidR="00B07ACA" w:rsidRPr="00AC7D0E">
        <w:rPr>
          <w:rFonts w:asciiTheme="minorEastAsia" w:hAnsiTheme="minorEastAsia" w:cs="Times New Roman" w:hint="eastAsia"/>
          <w:kern w:val="0"/>
          <w:sz w:val="24"/>
          <w:szCs w:val="24"/>
        </w:rPr>
        <w:t xml:space="preserve"> </w:t>
      </w:r>
      <w:r w:rsidRPr="00AC7D0E">
        <w:rPr>
          <w:rFonts w:asciiTheme="minorEastAsia" w:hAnsiTheme="minorEastAsia" w:cs="Times New Roman" w:hint="eastAsia"/>
          <w:kern w:val="0"/>
          <w:sz w:val="24"/>
          <w:szCs w:val="24"/>
        </w:rPr>
        <w:t>月</w:t>
      </w:r>
      <w:r w:rsidR="00B07ACA" w:rsidRPr="00AC7D0E">
        <w:rPr>
          <w:rFonts w:asciiTheme="minorEastAsia" w:hAnsiTheme="minorEastAsia" w:cs="Times New Roman" w:hint="eastAsia"/>
          <w:kern w:val="0"/>
          <w:sz w:val="24"/>
          <w:szCs w:val="24"/>
        </w:rPr>
        <w:t xml:space="preserve"> </w:t>
      </w:r>
      <w:r w:rsidR="00AC7D0E" w:rsidRPr="00AC7D0E">
        <w:rPr>
          <w:rFonts w:asciiTheme="minorEastAsia" w:hAnsiTheme="minorEastAsia" w:cs="Times New Roman" w:hint="eastAsia"/>
          <w:kern w:val="0"/>
          <w:sz w:val="24"/>
          <w:szCs w:val="24"/>
        </w:rPr>
        <w:t>20</w:t>
      </w:r>
      <w:r w:rsidR="00B07ACA" w:rsidRPr="00AC7D0E">
        <w:rPr>
          <w:rFonts w:asciiTheme="minorEastAsia" w:hAnsiTheme="minorEastAsia" w:cs="Times New Roman" w:hint="eastAsia"/>
          <w:kern w:val="0"/>
          <w:sz w:val="24"/>
          <w:szCs w:val="24"/>
        </w:rPr>
        <w:t xml:space="preserve"> </w:t>
      </w:r>
      <w:r w:rsidRPr="00AC7D0E">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BB4028" w:rsidRDefault="00BB4028" w:rsidP="00BB4028">
      <w:pPr>
        <w:rPr>
          <w:rFonts w:cs="Times New Roman"/>
          <w:b/>
          <w:sz w:val="28"/>
          <w:szCs w:val="28"/>
        </w:rPr>
      </w:pPr>
      <w:r>
        <w:rPr>
          <w:rFonts w:cs="Times New Roman" w:hint="eastAsia"/>
          <w:b/>
          <w:sz w:val="28"/>
          <w:szCs w:val="28"/>
        </w:rPr>
        <w:t>一、招标内容一览表</w:t>
      </w:r>
    </w:p>
    <w:p w:rsidR="00BB4028" w:rsidRDefault="00BB4028" w:rsidP="00BB4028">
      <w:pPr>
        <w:rPr>
          <w:rFonts w:cs="Times New Roman"/>
          <w:szCs w:val="21"/>
        </w:rPr>
      </w:pPr>
      <w:r>
        <w:rPr>
          <w:rFonts w:cs="Times New Roman" w:hint="eastAsia"/>
          <w:szCs w:val="21"/>
        </w:rPr>
        <w:t>（复杂项目和研发比例高的项目可以加入项目设计思路和方案框架图等进行说明。）</w:t>
      </w:r>
    </w:p>
    <w:tbl>
      <w:tblPr>
        <w:tblpPr w:leftFromText="180" w:rightFromText="180" w:vertAnchor="text" w:horzAnchor="margin" w:tblpY="152"/>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5132"/>
        <w:gridCol w:w="2210"/>
      </w:tblGrid>
      <w:tr w:rsidR="00BB4028" w:rsidTr="00BB4028">
        <w:trPr>
          <w:trHeight w:hRule="exact" w:val="454"/>
        </w:trPr>
        <w:tc>
          <w:tcPr>
            <w:tcW w:w="1072" w:type="dxa"/>
            <w:vAlign w:val="center"/>
          </w:tcPr>
          <w:p w:rsidR="00BB4028" w:rsidRDefault="00BB4028" w:rsidP="00BB4028">
            <w:pPr>
              <w:jc w:val="center"/>
              <w:rPr>
                <w:rFonts w:cs="Times New Roman"/>
                <w:b/>
                <w:bCs/>
                <w:szCs w:val="21"/>
              </w:rPr>
            </w:pPr>
            <w:r>
              <w:rPr>
                <w:rFonts w:cs="Times New Roman" w:hint="eastAsia"/>
                <w:b/>
                <w:bCs/>
                <w:szCs w:val="21"/>
              </w:rPr>
              <w:t>序号</w:t>
            </w:r>
          </w:p>
        </w:tc>
        <w:tc>
          <w:tcPr>
            <w:tcW w:w="5132" w:type="dxa"/>
            <w:vAlign w:val="center"/>
          </w:tcPr>
          <w:p w:rsidR="00BB4028" w:rsidRDefault="00BB4028" w:rsidP="00BB4028">
            <w:pPr>
              <w:jc w:val="center"/>
              <w:rPr>
                <w:rFonts w:cs="Times New Roman"/>
                <w:b/>
                <w:bCs/>
                <w:szCs w:val="21"/>
              </w:rPr>
            </w:pPr>
            <w:r>
              <w:rPr>
                <w:rFonts w:cs="Times New Roman" w:hint="eastAsia"/>
                <w:b/>
                <w:bCs/>
                <w:szCs w:val="21"/>
              </w:rPr>
              <w:t>内容</w:t>
            </w:r>
          </w:p>
        </w:tc>
        <w:tc>
          <w:tcPr>
            <w:tcW w:w="2210" w:type="dxa"/>
            <w:vAlign w:val="center"/>
          </w:tcPr>
          <w:p w:rsidR="00BB4028" w:rsidRDefault="00BB4028" w:rsidP="00BB4028">
            <w:pPr>
              <w:jc w:val="center"/>
              <w:rPr>
                <w:rFonts w:cs="Times New Roman"/>
                <w:b/>
                <w:bCs/>
                <w:szCs w:val="21"/>
              </w:rPr>
            </w:pPr>
            <w:r>
              <w:rPr>
                <w:rFonts w:cs="Times New Roman" w:hint="eastAsia"/>
                <w:b/>
                <w:bCs/>
                <w:szCs w:val="21"/>
              </w:rPr>
              <w:t>数量</w:t>
            </w:r>
          </w:p>
        </w:tc>
      </w:tr>
      <w:tr w:rsidR="00BB4028" w:rsidTr="00BB4028">
        <w:trPr>
          <w:trHeight w:hRule="exact" w:val="454"/>
        </w:trPr>
        <w:tc>
          <w:tcPr>
            <w:tcW w:w="1072" w:type="dxa"/>
            <w:vAlign w:val="center"/>
          </w:tcPr>
          <w:p w:rsidR="00BB4028" w:rsidRDefault="00BB4028" w:rsidP="00BB4028">
            <w:pPr>
              <w:numPr>
                <w:ilvl w:val="0"/>
                <w:numId w:val="2"/>
              </w:numPr>
              <w:jc w:val="center"/>
              <w:rPr>
                <w:rFonts w:cs="Times New Roman"/>
                <w:szCs w:val="21"/>
              </w:rPr>
            </w:pPr>
          </w:p>
        </w:tc>
        <w:tc>
          <w:tcPr>
            <w:tcW w:w="5132" w:type="dxa"/>
            <w:vAlign w:val="center"/>
          </w:tcPr>
          <w:p w:rsidR="00BB4028" w:rsidRDefault="00BB4028" w:rsidP="00BB4028">
            <w:pPr>
              <w:rPr>
                <w:rFonts w:cs="Times New Roman"/>
                <w:szCs w:val="21"/>
              </w:rPr>
            </w:pPr>
            <w:r>
              <w:rPr>
                <w:rFonts w:hint="eastAsia"/>
                <w:bCs/>
                <w:szCs w:val="21"/>
              </w:rPr>
              <w:t>质控管理软件</w:t>
            </w:r>
          </w:p>
        </w:tc>
        <w:tc>
          <w:tcPr>
            <w:tcW w:w="2210" w:type="dxa"/>
            <w:vAlign w:val="center"/>
          </w:tcPr>
          <w:p w:rsidR="00BB4028" w:rsidRDefault="00BB4028" w:rsidP="00BB4028">
            <w:pPr>
              <w:rPr>
                <w:rFonts w:cs="Times New Roman"/>
                <w:szCs w:val="21"/>
              </w:rPr>
            </w:pPr>
            <w:r>
              <w:rPr>
                <w:rFonts w:cs="Times New Roman" w:hint="eastAsia"/>
                <w:szCs w:val="21"/>
              </w:rPr>
              <w:t>1</w:t>
            </w:r>
            <w:r>
              <w:rPr>
                <w:rFonts w:cs="Times New Roman" w:hint="eastAsia"/>
                <w:szCs w:val="21"/>
              </w:rPr>
              <w:t>套</w:t>
            </w:r>
          </w:p>
        </w:tc>
      </w:tr>
      <w:tr w:rsidR="00BB4028" w:rsidTr="00BB4028">
        <w:trPr>
          <w:trHeight w:hRule="exact" w:val="519"/>
        </w:trPr>
        <w:tc>
          <w:tcPr>
            <w:tcW w:w="1072" w:type="dxa"/>
            <w:vAlign w:val="center"/>
          </w:tcPr>
          <w:p w:rsidR="00BB4028" w:rsidRDefault="00BB4028" w:rsidP="00BB4028">
            <w:pPr>
              <w:numPr>
                <w:ilvl w:val="0"/>
                <w:numId w:val="2"/>
              </w:numPr>
              <w:jc w:val="center"/>
              <w:rPr>
                <w:rFonts w:cs="Times New Roman"/>
                <w:szCs w:val="21"/>
              </w:rPr>
            </w:pPr>
          </w:p>
        </w:tc>
        <w:tc>
          <w:tcPr>
            <w:tcW w:w="5132" w:type="dxa"/>
            <w:vAlign w:val="center"/>
          </w:tcPr>
          <w:p w:rsidR="00BB4028" w:rsidRDefault="00BB4028" w:rsidP="00BB4028">
            <w:pPr>
              <w:rPr>
                <w:rFonts w:cs="Times New Roman"/>
                <w:szCs w:val="21"/>
              </w:rPr>
            </w:pPr>
            <w:r>
              <w:rPr>
                <w:rFonts w:cs="Times New Roman" w:hint="eastAsia"/>
                <w:szCs w:val="21"/>
              </w:rPr>
              <w:t>计算机</w:t>
            </w:r>
          </w:p>
        </w:tc>
        <w:tc>
          <w:tcPr>
            <w:tcW w:w="2210" w:type="dxa"/>
            <w:vAlign w:val="center"/>
          </w:tcPr>
          <w:p w:rsidR="00BB4028" w:rsidRDefault="00BB4028" w:rsidP="00BB4028">
            <w:pPr>
              <w:rPr>
                <w:rFonts w:cs="Times New Roman"/>
                <w:szCs w:val="21"/>
              </w:rPr>
            </w:pPr>
            <w:r>
              <w:rPr>
                <w:rFonts w:cs="Times New Roman" w:hint="eastAsia"/>
                <w:szCs w:val="21"/>
              </w:rPr>
              <w:t>1</w:t>
            </w:r>
            <w:r>
              <w:rPr>
                <w:rFonts w:cs="Times New Roman" w:hint="eastAsia"/>
                <w:szCs w:val="21"/>
              </w:rPr>
              <w:t>台</w:t>
            </w:r>
          </w:p>
        </w:tc>
      </w:tr>
      <w:tr w:rsidR="00BB4028" w:rsidTr="00BB4028">
        <w:trPr>
          <w:trHeight w:hRule="exact" w:val="454"/>
        </w:trPr>
        <w:tc>
          <w:tcPr>
            <w:tcW w:w="1072" w:type="dxa"/>
            <w:vAlign w:val="center"/>
          </w:tcPr>
          <w:p w:rsidR="00BB4028" w:rsidRDefault="00BB4028" w:rsidP="00BB4028">
            <w:pPr>
              <w:numPr>
                <w:ilvl w:val="0"/>
                <w:numId w:val="2"/>
              </w:numPr>
              <w:jc w:val="center"/>
              <w:rPr>
                <w:rFonts w:cs="Times New Roman"/>
                <w:szCs w:val="21"/>
              </w:rPr>
            </w:pPr>
          </w:p>
        </w:tc>
        <w:tc>
          <w:tcPr>
            <w:tcW w:w="5132" w:type="dxa"/>
            <w:vAlign w:val="center"/>
          </w:tcPr>
          <w:p w:rsidR="00BB4028" w:rsidRDefault="00BB4028" w:rsidP="00BB4028">
            <w:pPr>
              <w:rPr>
                <w:rFonts w:cs="Times New Roman"/>
                <w:szCs w:val="21"/>
              </w:rPr>
            </w:pPr>
            <w:r>
              <w:rPr>
                <w:rFonts w:hint="eastAsia"/>
                <w:szCs w:val="21"/>
              </w:rPr>
              <w:t>胶片扫描仪</w:t>
            </w:r>
          </w:p>
        </w:tc>
        <w:tc>
          <w:tcPr>
            <w:tcW w:w="2210" w:type="dxa"/>
            <w:vAlign w:val="center"/>
          </w:tcPr>
          <w:p w:rsidR="00BB4028" w:rsidRDefault="00BB4028" w:rsidP="00BB4028">
            <w:pPr>
              <w:rPr>
                <w:rFonts w:cs="Times New Roman"/>
                <w:szCs w:val="21"/>
              </w:rPr>
            </w:pPr>
            <w:r>
              <w:rPr>
                <w:rFonts w:cs="Times New Roman" w:hint="eastAsia"/>
                <w:szCs w:val="21"/>
              </w:rPr>
              <w:t>1</w:t>
            </w:r>
            <w:r>
              <w:rPr>
                <w:rFonts w:cs="Times New Roman" w:hint="eastAsia"/>
                <w:szCs w:val="21"/>
              </w:rPr>
              <w:t>台</w:t>
            </w:r>
          </w:p>
        </w:tc>
      </w:tr>
    </w:tbl>
    <w:p w:rsidR="00BB4028" w:rsidRDefault="00BB4028" w:rsidP="00BB4028">
      <w:pPr>
        <w:rPr>
          <w:rFonts w:ascii="黑体" w:eastAsia="黑体"/>
          <w:sz w:val="28"/>
          <w:szCs w:val="28"/>
        </w:rPr>
      </w:pPr>
      <w:r>
        <w:rPr>
          <w:rFonts w:ascii="黑体" w:eastAsia="黑体" w:hint="eastAsia"/>
          <w:sz w:val="28"/>
          <w:szCs w:val="28"/>
        </w:rPr>
        <w:t>二、项目总体要求</w:t>
      </w:r>
    </w:p>
    <w:tbl>
      <w:tblPr>
        <w:tblStyle w:val="ae"/>
        <w:tblW w:w="8897" w:type="dxa"/>
        <w:tblLayout w:type="fixed"/>
        <w:tblLook w:val="04A0"/>
      </w:tblPr>
      <w:tblGrid>
        <w:gridCol w:w="817"/>
        <w:gridCol w:w="1843"/>
        <w:gridCol w:w="6237"/>
      </w:tblGrid>
      <w:tr w:rsidR="00BB4028" w:rsidTr="00BB4028">
        <w:tc>
          <w:tcPr>
            <w:tcW w:w="817" w:type="dxa"/>
            <w:tcBorders>
              <w:right w:val="single" w:sz="4" w:space="0" w:color="auto"/>
            </w:tcBorders>
            <w:vAlign w:val="center"/>
          </w:tcPr>
          <w:p w:rsidR="00BB4028" w:rsidRDefault="00BB4028" w:rsidP="00BB4028">
            <w:pPr>
              <w:jc w:val="center"/>
              <w:rPr>
                <w:sz w:val="21"/>
                <w:szCs w:val="21"/>
                <w:lang w:val="es-AR" w:bidi="ne-NP"/>
              </w:rPr>
            </w:pPr>
            <w:r>
              <w:rPr>
                <w:rFonts w:hint="eastAsia"/>
                <w:sz w:val="21"/>
                <w:szCs w:val="21"/>
                <w:lang w:val="es-AR" w:bidi="ne-NP"/>
              </w:rPr>
              <w:t>序号</w:t>
            </w:r>
          </w:p>
        </w:tc>
        <w:tc>
          <w:tcPr>
            <w:tcW w:w="1843" w:type="dxa"/>
            <w:tcBorders>
              <w:left w:val="single" w:sz="4" w:space="0" w:color="auto"/>
            </w:tcBorders>
            <w:vAlign w:val="center"/>
          </w:tcPr>
          <w:p w:rsidR="00BB4028" w:rsidRDefault="00BB4028" w:rsidP="00BB4028">
            <w:pPr>
              <w:jc w:val="center"/>
              <w:rPr>
                <w:sz w:val="21"/>
                <w:szCs w:val="21"/>
                <w:lang w:val="es-AR" w:bidi="ne-NP"/>
              </w:rPr>
            </w:pPr>
            <w:r>
              <w:rPr>
                <w:rFonts w:hint="eastAsia"/>
                <w:sz w:val="21"/>
                <w:szCs w:val="21"/>
                <w:lang w:val="es-AR" w:bidi="ne-NP"/>
              </w:rPr>
              <w:t>要求</w:t>
            </w:r>
          </w:p>
        </w:tc>
        <w:tc>
          <w:tcPr>
            <w:tcW w:w="6237" w:type="dxa"/>
            <w:vAlign w:val="bottom"/>
          </w:tcPr>
          <w:p w:rsidR="00BB4028" w:rsidRDefault="00BB4028" w:rsidP="00BB4028">
            <w:pPr>
              <w:jc w:val="left"/>
              <w:rPr>
                <w:sz w:val="21"/>
                <w:szCs w:val="21"/>
                <w:lang w:val="es-AR" w:bidi="ne-NP"/>
              </w:rPr>
            </w:pPr>
            <w:r>
              <w:rPr>
                <w:rFonts w:hint="eastAsia"/>
                <w:sz w:val="21"/>
                <w:szCs w:val="21"/>
                <w:lang w:val="es-AR" w:bidi="ne-NP"/>
              </w:rPr>
              <w:t>具体内容</w:t>
            </w:r>
          </w:p>
        </w:tc>
      </w:tr>
      <w:tr w:rsidR="00BB4028" w:rsidTr="00BB4028">
        <w:tc>
          <w:tcPr>
            <w:tcW w:w="817" w:type="dxa"/>
            <w:tcBorders>
              <w:right w:val="single" w:sz="4" w:space="0" w:color="auto"/>
            </w:tcBorders>
            <w:vAlign w:val="center"/>
          </w:tcPr>
          <w:p w:rsidR="00BB4028" w:rsidRDefault="00BB4028" w:rsidP="00BB4028">
            <w:pPr>
              <w:jc w:val="center"/>
              <w:rPr>
                <w:sz w:val="21"/>
                <w:szCs w:val="21"/>
                <w:lang w:val="es-AR" w:bidi="ne-NP"/>
              </w:rPr>
            </w:pPr>
            <w:r>
              <w:rPr>
                <w:rFonts w:hint="eastAsia"/>
                <w:sz w:val="21"/>
                <w:szCs w:val="21"/>
                <w:lang w:val="es-AR" w:bidi="ne-NP"/>
              </w:rPr>
              <w:t>1</w:t>
            </w:r>
          </w:p>
        </w:tc>
        <w:tc>
          <w:tcPr>
            <w:tcW w:w="1843" w:type="dxa"/>
            <w:tcBorders>
              <w:left w:val="single" w:sz="4" w:space="0" w:color="auto"/>
            </w:tcBorders>
            <w:vAlign w:val="center"/>
          </w:tcPr>
          <w:p w:rsidR="00BB4028" w:rsidRDefault="00BB4028" w:rsidP="00BB4028">
            <w:pPr>
              <w:jc w:val="center"/>
              <w:rPr>
                <w:sz w:val="21"/>
                <w:szCs w:val="21"/>
                <w:lang w:val="es-AR" w:bidi="ne-NP"/>
              </w:rPr>
            </w:pPr>
            <w:r>
              <w:rPr>
                <w:rFonts w:hint="eastAsia"/>
                <w:sz w:val="21"/>
                <w:szCs w:val="21"/>
                <w:lang w:val="es-AR" w:bidi="ne-NP"/>
              </w:rPr>
              <w:t>工期</w:t>
            </w:r>
          </w:p>
        </w:tc>
        <w:tc>
          <w:tcPr>
            <w:tcW w:w="6237" w:type="dxa"/>
            <w:vAlign w:val="bottom"/>
          </w:tcPr>
          <w:p w:rsidR="00BB4028" w:rsidRDefault="00BB4028" w:rsidP="00BB4028">
            <w:pPr>
              <w:jc w:val="left"/>
              <w:rPr>
                <w:sz w:val="21"/>
                <w:szCs w:val="21"/>
              </w:rPr>
            </w:pPr>
            <w:r>
              <w:rPr>
                <w:rFonts w:hint="eastAsia"/>
                <w:sz w:val="21"/>
                <w:szCs w:val="21"/>
              </w:rPr>
              <w:t>签订合同后</w:t>
            </w:r>
            <w:r>
              <w:rPr>
                <w:rFonts w:hint="eastAsia"/>
                <w:sz w:val="21"/>
                <w:szCs w:val="21"/>
                <w:u w:val="single"/>
              </w:rPr>
              <w:t xml:space="preserve"> 30</w:t>
            </w:r>
            <w:r>
              <w:rPr>
                <w:rFonts w:hint="eastAsia"/>
                <w:sz w:val="21"/>
                <w:szCs w:val="21"/>
              </w:rPr>
              <w:t>日内完成。</w:t>
            </w:r>
            <w:r>
              <w:rPr>
                <w:rFonts w:hint="eastAsia"/>
                <w:sz w:val="21"/>
                <w:szCs w:val="21"/>
                <w:lang w:val="es-AR" w:bidi="ne-NP"/>
              </w:rPr>
              <w:t>（具体内容自定）</w:t>
            </w:r>
          </w:p>
        </w:tc>
      </w:tr>
      <w:tr w:rsidR="00BB4028" w:rsidTr="00BB4028">
        <w:tc>
          <w:tcPr>
            <w:tcW w:w="817" w:type="dxa"/>
            <w:tcBorders>
              <w:right w:val="single" w:sz="4" w:space="0" w:color="auto"/>
            </w:tcBorders>
            <w:vAlign w:val="center"/>
          </w:tcPr>
          <w:p w:rsidR="00BB4028" w:rsidRDefault="00BB4028" w:rsidP="00BB4028">
            <w:pPr>
              <w:jc w:val="center"/>
              <w:rPr>
                <w:sz w:val="21"/>
                <w:szCs w:val="21"/>
                <w:lang w:val="es-AR" w:bidi="ne-NP"/>
              </w:rPr>
            </w:pPr>
            <w:r>
              <w:rPr>
                <w:rFonts w:hint="eastAsia"/>
                <w:sz w:val="21"/>
                <w:szCs w:val="21"/>
                <w:lang w:val="es-AR" w:bidi="ne-NP"/>
              </w:rPr>
              <w:t>2</w:t>
            </w:r>
          </w:p>
        </w:tc>
        <w:tc>
          <w:tcPr>
            <w:tcW w:w="1843" w:type="dxa"/>
            <w:tcBorders>
              <w:left w:val="single" w:sz="4" w:space="0" w:color="auto"/>
            </w:tcBorders>
            <w:vAlign w:val="center"/>
          </w:tcPr>
          <w:p w:rsidR="00BB4028" w:rsidRDefault="00BB4028" w:rsidP="00BB4028">
            <w:pPr>
              <w:jc w:val="center"/>
              <w:rPr>
                <w:sz w:val="21"/>
                <w:szCs w:val="21"/>
                <w:lang w:val="es-AR" w:bidi="ne-NP"/>
              </w:rPr>
            </w:pPr>
            <w:r>
              <w:rPr>
                <w:rFonts w:hint="eastAsia"/>
                <w:sz w:val="21"/>
                <w:szCs w:val="21"/>
                <w:lang w:val="es-AR" w:bidi="ne-NP"/>
              </w:rPr>
              <w:t>售后服务</w:t>
            </w:r>
          </w:p>
        </w:tc>
        <w:tc>
          <w:tcPr>
            <w:tcW w:w="6237" w:type="dxa"/>
            <w:vAlign w:val="bottom"/>
          </w:tcPr>
          <w:p w:rsidR="00BB4028" w:rsidRDefault="00BB4028" w:rsidP="00BB4028">
            <w:pPr>
              <w:jc w:val="left"/>
              <w:rPr>
                <w:b/>
                <w:bCs/>
                <w:sz w:val="21"/>
                <w:szCs w:val="21"/>
              </w:rPr>
            </w:pPr>
            <w:r>
              <w:rPr>
                <w:rFonts w:hint="eastAsia"/>
                <w:sz w:val="21"/>
                <w:szCs w:val="21"/>
              </w:rPr>
              <w:t>所有软硬件，</w:t>
            </w:r>
            <w:r>
              <w:rPr>
                <w:sz w:val="21"/>
                <w:szCs w:val="21"/>
              </w:rPr>
              <w:t>自验收合格日起至少提供为期</w:t>
            </w:r>
            <w:r>
              <w:rPr>
                <w:rFonts w:hint="eastAsia"/>
                <w:color w:val="FF0000"/>
                <w:sz w:val="21"/>
                <w:szCs w:val="21"/>
                <w:u w:val="single"/>
              </w:rPr>
              <w:t>3</w:t>
            </w:r>
            <w:r>
              <w:rPr>
                <w:sz w:val="21"/>
                <w:szCs w:val="21"/>
              </w:rPr>
              <w:t>年</w:t>
            </w:r>
            <w:r>
              <w:rPr>
                <w:rFonts w:hint="eastAsia"/>
                <w:sz w:val="21"/>
                <w:szCs w:val="21"/>
              </w:rPr>
              <w:t>以上</w:t>
            </w:r>
            <w:r>
              <w:rPr>
                <w:sz w:val="21"/>
                <w:szCs w:val="21"/>
              </w:rPr>
              <w:t>的</w:t>
            </w:r>
            <w:r>
              <w:rPr>
                <w:rFonts w:hint="eastAsia"/>
                <w:sz w:val="21"/>
                <w:szCs w:val="21"/>
              </w:rPr>
              <w:t>原厂</w:t>
            </w:r>
            <w:r>
              <w:rPr>
                <w:sz w:val="21"/>
                <w:szCs w:val="21"/>
              </w:rPr>
              <w:t>免费售后服务</w:t>
            </w:r>
            <w:r>
              <w:rPr>
                <w:rFonts w:hint="eastAsia"/>
                <w:sz w:val="21"/>
                <w:szCs w:val="21"/>
              </w:rPr>
              <w:t>。维修到达现场时间≤</w:t>
            </w:r>
            <w:r>
              <w:rPr>
                <w:rFonts w:hint="eastAsia"/>
                <w:sz w:val="21"/>
                <w:szCs w:val="21"/>
              </w:rPr>
              <w:t>12</w:t>
            </w:r>
            <w:r>
              <w:rPr>
                <w:rFonts w:hint="eastAsia"/>
                <w:sz w:val="21"/>
                <w:szCs w:val="21"/>
              </w:rPr>
              <w:t>小时。维修期内提供定期维护保养。质保期内免费提供软件升级。</w:t>
            </w:r>
          </w:p>
        </w:tc>
      </w:tr>
      <w:tr w:rsidR="00BB4028" w:rsidTr="00BB4028">
        <w:tc>
          <w:tcPr>
            <w:tcW w:w="817" w:type="dxa"/>
            <w:tcBorders>
              <w:right w:val="single" w:sz="4" w:space="0" w:color="auto"/>
            </w:tcBorders>
            <w:vAlign w:val="center"/>
          </w:tcPr>
          <w:p w:rsidR="00BB4028" w:rsidRDefault="00BB4028" w:rsidP="00BB4028">
            <w:pPr>
              <w:jc w:val="center"/>
              <w:rPr>
                <w:sz w:val="21"/>
                <w:szCs w:val="21"/>
                <w:lang w:val="es-AR" w:bidi="ne-NP"/>
              </w:rPr>
            </w:pPr>
            <w:r>
              <w:rPr>
                <w:rFonts w:hint="eastAsia"/>
                <w:sz w:val="21"/>
                <w:szCs w:val="21"/>
                <w:lang w:val="es-AR" w:bidi="ne-NP"/>
              </w:rPr>
              <w:t>3</w:t>
            </w:r>
          </w:p>
        </w:tc>
        <w:tc>
          <w:tcPr>
            <w:tcW w:w="1843" w:type="dxa"/>
            <w:tcBorders>
              <w:left w:val="single" w:sz="4" w:space="0" w:color="auto"/>
            </w:tcBorders>
            <w:vAlign w:val="center"/>
          </w:tcPr>
          <w:p w:rsidR="00BB4028" w:rsidRDefault="00BB4028" w:rsidP="00BB4028">
            <w:pPr>
              <w:jc w:val="center"/>
              <w:rPr>
                <w:sz w:val="21"/>
                <w:szCs w:val="21"/>
                <w:lang w:val="es-AR" w:bidi="ne-NP"/>
              </w:rPr>
            </w:pPr>
            <w:r>
              <w:rPr>
                <w:rFonts w:hint="eastAsia"/>
                <w:sz w:val="21"/>
                <w:szCs w:val="21"/>
                <w:lang w:val="es-AR" w:bidi="ne-NP"/>
              </w:rPr>
              <w:t>培训</w:t>
            </w:r>
          </w:p>
        </w:tc>
        <w:tc>
          <w:tcPr>
            <w:tcW w:w="6237" w:type="dxa"/>
            <w:vAlign w:val="bottom"/>
          </w:tcPr>
          <w:p w:rsidR="00BB4028" w:rsidRDefault="00BB4028" w:rsidP="00BB4028">
            <w:pPr>
              <w:jc w:val="left"/>
              <w:rPr>
                <w:sz w:val="21"/>
                <w:szCs w:val="21"/>
              </w:rPr>
            </w:pPr>
            <w:r>
              <w:rPr>
                <w:rFonts w:hint="eastAsia"/>
                <w:sz w:val="21"/>
                <w:szCs w:val="21"/>
              </w:rPr>
              <w:t>对全体使用人员进行</w:t>
            </w:r>
            <w:r>
              <w:rPr>
                <w:rFonts w:hint="eastAsia"/>
                <w:sz w:val="21"/>
                <w:szCs w:val="21"/>
                <w:u w:val="single"/>
              </w:rPr>
              <w:t>2</w:t>
            </w:r>
            <w:r>
              <w:rPr>
                <w:rFonts w:hint="eastAsia"/>
                <w:sz w:val="21"/>
                <w:szCs w:val="21"/>
              </w:rPr>
              <w:t>轮培训。提供详细操作手册、安装手册等。</w:t>
            </w:r>
          </w:p>
        </w:tc>
      </w:tr>
    </w:tbl>
    <w:p w:rsidR="00BB4028" w:rsidRDefault="00BB4028" w:rsidP="00BB4028">
      <w:pPr>
        <w:jc w:val="left"/>
        <w:rPr>
          <w:rFonts w:ascii="黑体" w:eastAsia="黑体"/>
          <w:sz w:val="28"/>
          <w:szCs w:val="28"/>
        </w:rPr>
      </w:pPr>
      <w:r>
        <w:rPr>
          <w:rFonts w:cs="Times New Roman" w:hint="eastAsia"/>
          <w:b/>
          <w:sz w:val="28"/>
          <w:szCs w:val="28"/>
        </w:rPr>
        <w:t>三、</w:t>
      </w:r>
      <w:r>
        <w:rPr>
          <w:rFonts w:ascii="黑体" w:eastAsia="黑体" w:hint="eastAsia"/>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1301"/>
        <w:gridCol w:w="6662"/>
      </w:tblGrid>
      <w:tr w:rsidR="00BB4028" w:rsidTr="00BB4028">
        <w:trPr>
          <w:trHeight w:val="147"/>
        </w:trPr>
        <w:tc>
          <w:tcPr>
            <w:tcW w:w="934" w:type="dxa"/>
            <w:tcBorders>
              <w:top w:val="single" w:sz="4" w:space="0" w:color="auto"/>
              <w:left w:val="single" w:sz="4" w:space="0" w:color="auto"/>
              <w:bottom w:val="single" w:sz="4" w:space="0" w:color="auto"/>
              <w:right w:val="single" w:sz="4" w:space="0" w:color="auto"/>
            </w:tcBorders>
          </w:tcPr>
          <w:p w:rsidR="00BB4028" w:rsidRDefault="00BB4028" w:rsidP="00BB4028">
            <w:pPr>
              <w:ind w:left="108"/>
              <w:jc w:val="center"/>
              <w:rPr>
                <w:b/>
                <w:bCs/>
                <w:kern w:val="0"/>
                <w:szCs w:val="21"/>
                <w:lang w:bidi="ne-NP"/>
              </w:rPr>
            </w:pPr>
            <w:r>
              <w:rPr>
                <w:rFonts w:hint="eastAsia"/>
                <w:b/>
                <w:bCs/>
                <w:kern w:val="0"/>
                <w:szCs w:val="21"/>
                <w:lang w:bidi="ne-NP"/>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ind w:left="108"/>
              <w:jc w:val="center"/>
              <w:rPr>
                <w:b/>
                <w:bCs/>
                <w:kern w:val="0"/>
                <w:szCs w:val="21"/>
                <w:lang w:bidi="ne-NP"/>
              </w:rPr>
            </w:pPr>
            <w:r>
              <w:rPr>
                <w:rFonts w:hint="eastAsia"/>
                <w:b/>
                <w:bCs/>
                <w:kern w:val="0"/>
                <w:szCs w:val="21"/>
                <w:lang w:bidi="ne-NP"/>
              </w:rPr>
              <w:t>功能</w:t>
            </w:r>
            <w:r>
              <w:rPr>
                <w:rFonts w:hint="eastAsia"/>
                <w:b/>
                <w:bCs/>
                <w:kern w:val="0"/>
                <w:szCs w:val="21"/>
                <w:lang w:bidi="ne-NP"/>
              </w:rPr>
              <w:t>/</w:t>
            </w:r>
            <w:r>
              <w:rPr>
                <w:rFonts w:hint="eastAsia"/>
                <w:b/>
                <w:bCs/>
                <w:kern w:val="0"/>
                <w:szCs w:val="21"/>
                <w:lang w:bidi="ne-NP"/>
              </w:rPr>
              <w:t>性能</w:t>
            </w:r>
          </w:p>
        </w:tc>
        <w:tc>
          <w:tcPr>
            <w:tcW w:w="6662"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ind w:left="108"/>
              <w:jc w:val="center"/>
              <w:rPr>
                <w:b/>
                <w:bCs/>
                <w:kern w:val="0"/>
                <w:szCs w:val="21"/>
                <w:lang w:bidi="ne-NP"/>
              </w:rPr>
            </w:pPr>
            <w:r>
              <w:rPr>
                <w:rFonts w:hint="eastAsia"/>
                <w:b/>
                <w:bCs/>
                <w:kern w:val="0"/>
                <w:szCs w:val="21"/>
                <w:lang w:bidi="ne-NP"/>
              </w:rPr>
              <w:t>具体要求</w:t>
            </w:r>
          </w:p>
        </w:tc>
      </w:tr>
      <w:tr w:rsidR="00BB4028" w:rsidTr="00BB4028">
        <w:trPr>
          <w:trHeight w:val="147"/>
        </w:trPr>
        <w:tc>
          <w:tcPr>
            <w:tcW w:w="934" w:type="dxa"/>
            <w:tcBorders>
              <w:top w:val="single" w:sz="4" w:space="0" w:color="auto"/>
              <w:left w:val="single" w:sz="4" w:space="0" w:color="auto"/>
              <w:right w:val="single" w:sz="4" w:space="0" w:color="auto"/>
            </w:tcBorders>
            <w:vAlign w:val="center"/>
          </w:tcPr>
          <w:p w:rsidR="00BB4028" w:rsidRDefault="00BB4028" w:rsidP="00BB4028">
            <w:pPr>
              <w:ind w:left="108" w:firstLineChars="100" w:firstLine="201"/>
              <w:jc w:val="center"/>
              <w:rPr>
                <w:color w:val="000000" w:themeColor="text1"/>
                <w:kern w:val="0"/>
                <w:szCs w:val="21"/>
                <w:lang w:bidi="ne-NP"/>
              </w:rPr>
            </w:pPr>
            <w:r>
              <w:rPr>
                <w:rFonts w:hint="eastAsia"/>
                <w:color w:val="000000" w:themeColor="text1"/>
                <w:kern w:val="0"/>
                <w:szCs w:val="21"/>
                <w:lang w:bidi="ne-NP"/>
              </w:rPr>
              <w:t>1</w:t>
            </w:r>
          </w:p>
        </w:tc>
        <w:tc>
          <w:tcPr>
            <w:tcW w:w="1301" w:type="dxa"/>
            <w:tcBorders>
              <w:top w:val="single" w:sz="4" w:space="0" w:color="auto"/>
              <w:left w:val="single" w:sz="4" w:space="0" w:color="auto"/>
              <w:right w:val="single" w:sz="4" w:space="0" w:color="auto"/>
            </w:tcBorders>
            <w:vAlign w:val="center"/>
          </w:tcPr>
          <w:p w:rsidR="00BB4028" w:rsidRDefault="00BB4028" w:rsidP="00BB4028">
            <w:pPr>
              <w:jc w:val="left"/>
              <w:rPr>
                <w:kern w:val="0"/>
                <w:szCs w:val="21"/>
              </w:rPr>
            </w:pPr>
            <w:r w:rsidRPr="00E016D8">
              <w:rPr>
                <w:rFonts w:asciiTheme="minorEastAsia" w:hAnsiTheme="minorEastAsia" w:cs="宋体" w:hint="eastAsia"/>
                <w:kern w:val="0"/>
                <w:sz w:val="24"/>
                <w:szCs w:val="24"/>
                <w:lang w:val="zh-CN"/>
              </w:rPr>
              <w:t>★</w:t>
            </w:r>
            <w:r>
              <w:rPr>
                <w:rFonts w:hint="eastAsia"/>
                <w:kern w:val="0"/>
                <w:szCs w:val="21"/>
              </w:rPr>
              <w:t>调强验证</w:t>
            </w:r>
          </w:p>
          <w:p w:rsidR="00BB4028" w:rsidRPr="00BB4028" w:rsidRDefault="00BB4028" w:rsidP="00BB4028">
            <w:pPr>
              <w:jc w:val="left"/>
              <w:rPr>
                <w:kern w:val="0"/>
                <w:szCs w:val="21"/>
              </w:rPr>
            </w:pPr>
            <w:r>
              <w:rPr>
                <w:rFonts w:hint="eastAsia"/>
                <w:kern w:val="0"/>
                <w:szCs w:val="21"/>
              </w:rPr>
              <w:t>分析功能</w:t>
            </w:r>
          </w:p>
        </w:tc>
        <w:tc>
          <w:tcPr>
            <w:tcW w:w="6662"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left"/>
              <w:rPr>
                <w:color w:val="000000" w:themeColor="text1"/>
                <w:szCs w:val="21"/>
              </w:rPr>
            </w:pPr>
            <w:r>
              <w:rPr>
                <w:rFonts w:hint="eastAsia"/>
                <w:kern w:val="0"/>
                <w:szCs w:val="21"/>
              </w:rPr>
              <w:t>具备</w:t>
            </w:r>
            <w:r>
              <w:rPr>
                <w:rFonts w:hint="eastAsia"/>
                <w:kern w:val="0"/>
                <w:szCs w:val="21"/>
              </w:rPr>
              <w:t>IMRT</w:t>
            </w:r>
            <w:r>
              <w:rPr>
                <w:rFonts w:hint="eastAsia"/>
                <w:kern w:val="0"/>
                <w:szCs w:val="21"/>
              </w:rPr>
              <w:t>、</w:t>
            </w:r>
            <w:r>
              <w:rPr>
                <w:rFonts w:hint="eastAsia"/>
                <w:kern w:val="0"/>
                <w:szCs w:val="21"/>
              </w:rPr>
              <w:t>IGRT</w:t>
            </w:r>
            <w:r>
              <w:rPr>
                <w:rFonts w:hint="eastAsia"/>
                <w:kern w:val="0"/>
                <w:szCs w:val="21"/>
              </w:rPr>
              <w:t>、</w:t>
            </w:r>
            <w:r>
              <w:rPr>
                <w:rFonts w:hint="eastAsia"/>
                <w:kern w:val="0"/>
                <w:szCs w:val="21"/>
              </w:rPr>
              <w:t>V</w:t>
            </w:r>
            <w:r>
              <w:rPr>
                <w:kern w:val="0"/>
                <w:szCs w:val="21"/>
              </w:rPr>
              <w:t>MA</w:t>
            </w:r>
            <w:r>
              <w:rPr>
                <w:rFonts w:hint="eastAsia"/>
                <w:kern w:val="0"/>
                <w:szCs w:val="21"/>
              </w:rPr>
              <w:t>T</w:t>
            </w:r>
            <w:r>
              <w:rPr>
                <w:rFonts w:hint="eastAsia"/>
                <w:kern w:val="0"/>
                <w:szCs w:val="21"/>
              </w:rPr>
              <w:t>分析、图像手动或自动配准、具备剖面剂量对比分析、剂量偏差、</w:t>
            </w:r>
            <w:r>
              <w:rPr>
                <w:rFonts w:hint="eastAsia"/>
                <w:kern w:val="0"/>
                <w:szCs w:val="21"/>
              </w:rPr>
              <w:t>DTA</w:t>
            </w:r>
            <w:r>
              <w:rPr>
                <w:rFonts w:hint="eastAsia"/>
                <w:kern w:val="0"/>
                <w:szCs w:val="21"/>
              </w:rPr>
              <w:t>、</w:t>
            </w:r>
            <w:r>
              <w:rPr>
                <w:rFonts w:hint="eastAsia"/>
                <w:kern w:val="0"/>
                <w:szCs w:val="21"/>
              </w:rPr>
              <w:t>Gamma</w:t>
            </w:r>
            <w:r>
              <w:rPr>
                <w:rFonts w:hint="eastAsia"/>
                <w:kern w:val="0"/>
                <w:szCs w:val="21"/>
              </w:rPr>
              <w:t>指数分析、可进行等剂量线对比、剂量图相减或叠加、具备电离室矩阵分析、柱状图分析、统计学分析功能等。</w:t>
            </w:r>
          </w:p>
        </w:tc>
      </w:tr>
      <w:tr w:rsidR="00BB4028" w:rsidTr="00BB4028">
        <w:trPr>
          <w:trHeight w:val="1880"/>
        </w:trPr>
        <w:tc>
          <w:tcPr>
            <w:tcW w:w="934"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kern w:val="0"/>
                <w:szCs w:val="21"/>
              </w:rPr>
            </w:pPr>
            <w:r>
              <w:rPr>
                <w:rFonts w:hint="eastAsia"/>
                <w:kern w:val="0"/>
                <w:szCs w:val="21"/>
              </w:rPr>
              <w:lastRenderedPageBreak/>
              <w:t>2</w:t>
            </w:r>
          </w:p>
        </w:tc>
        <w:tc>
          <w:tcPr>
            <w:tcW w:w="1301"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left"/>
              <w:rPr>
                <w:kern w:val="0"/>
                <w:szCs w:val="21"/>
              </w:rPr>
            </w:pPr>
            <w:r w:rsidRPr="00E016D8">
              <w:rPr>
                <w:rFonts w:asciiTheme="minorEastAsia" w:hAnsiTheme="minorEastAsia" w:cs="宋体" w:hint="eastAsia"/>
                <w:kern w:val="0"/>
                <w:sz w:val="24"/>
                <w:szCs w:val="24"/>
                <w:lang w:val="zh-CN"/>
              </w:rPr>
              <w:t>★</w:t>
            </w:r>
            <w:r>
              <w:rPr>
                <w:rFonts w:hint="eastAsia"/>
                <w:kern w:val="0"/>
                <w:szCs w:val="21"/>
              </w:rPr>
              <w:t>加速器日常质控功能</w:t>
            </w:r>
          </w:p>
        </w:tc>
        <w:tc>
          <w:tcPr>
            <w:tcW w:w="6662"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left"/>
              <w:rPr>
                <w:kern w:val="0"/>
                <w:szCs w:val="21"/>
              </w:rPr>
            </w:pPr>
            <w:r>
              <w:rPr>
                <w:rFonts w:hint="eastAsia"/>
                <w:kern w:val="0"/>
                <w:szCs w:val="21"/>
              </w:rPr>
              <w:t>能完成以下功能：剖面剂量、星状线测试、光野射野一致性、等剂量线、立体定向位置验证、立体定向剖面剂量、电子线能量、柱状图、</w:t>
            </w:r>
            <w:r>
              <w:rPr>
                <w:rFonts w:hint="eastAsia"/>
                <w:kern w:val="0"/>
                <w:szCs w:val="21"/>
              </w:rPr>
              <w:t>Cyberknife</w:t>
            </w:r>
            <w:r>
              <w:rPr>
                <w:rFonts w:hint="eastAsia"/>
                <w:kern w:val="0"/>
                <w:szCs w:val="21"/>
              </w:rPr>
              <w:t>对准验证、</w:t>
            </w:r>
            <w:r>
              <w:rPr>
                <w:rFonts w:hint="eastAsia"/>
                <w:szCs w:val="21"/>
              </w:rPr>
              <w:t>TomoTherapy</w:t>
            </w:r>
            <w:r>
              <w:rPr>
                <w:rFonts w:hint="eastAsia"/>
                <w:kern w:val="0"/>
                <w:szCs w:val="21"/>
              </w:rPr>
              <w:t>日常质控、平坦度、对称性、半影区、</w:t>
            </w:r>
            <w:r>
              <w:rPr>
                <w:rFonts w:hint="eastAsia"/>
                <w:kern w:val="0"/>
                <w:szCs w:val="21"/>
              </w:rPr>
              <w:t>PDD</w:t>
            </w:r>
            <w:r>
              <w:rPr>
                <w:rFonts w:hint="eastAsia"/>
                <w:kern w:val="0"/>
                <w:szCs w:val="21"/>
              </w:rPr>
              <w:t>分析、星状线分析、光野射野一直性分析、电子线剂量分析、立体定向限光筒分析。</w:t>
            </w:r>
          </w:p>
        </w:tc>
      </w:tr>
      <w:tr w:rsidR="00BB4028" w:rsidRPr="00F75EDD" w:rsidTr="00BB4028">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szCs w:val="21"/>
                <w:lang w:val="es-AR" w:bidi="ne-NP"/>
              </w:rPr>
            </w:pPr>
            <w:r>
              <w:rPr>
                <w:rFonts w:hint="eastAsia"/>
                <w:szCs w:val="21"/>
                <w:lang w:val="es-AR" w:bidi="ne-NP"/>
              </w:rPr>
              <w:t>3</w:t>
            </w:r>
          </w:p>
        </w:tc>
        <w:tc>
          <w:tcPr>
            <w:tcW w:w="1301" w:type="dxa"/>
            <w:tcBorders>
              <w:top w:val="single" w:sz="4" w:space="0" w:color="auto"/>
              <w:left w:val="single" w:sz="4" w:space="0" w:color="auto"/>
              <w:bottom w:val="single" w:sz="4" w:space="0" w:color="auto"/>
              <w:right w:val="single" w:sz="4" w:space="0" w:color="auto"/>
            </w:tcBorders>
            <w:vAlign w:val="center"/>
          </w:tcPr>
          <w:p w:rsidR="00BB4028" w:rsidRPr="00BB4028" w:rsidRDefault="00BB4028" w:rsidP="00BB4028">
            <w:pPr>
              <w:jc w:val="left"/>
              <w:rPr>
                <w:szCs w:val="21"/>
              </w:rPr>
            </w:pPr>
            <w:r>
              <w:rPr>
                <w:rFonts w:ascii="宋体" w:hAnsi="宋体" w:hint="eastAsia"/>
                <w:szCs w:val="21"/>
              </w:rPr>
              <w:t>MLC多叶光栅分析功能</w:t>
            </w:r>
          </w:p>
        </w:tc>
        <w:tc>
          <w:tcPr>
            <w:tcW w:w="6662" w:type="dxa"/>
            <w:tcBorders>
              <w:top w:val="single" w:sz="4" w:space="0" w:color="auto"/>
              <w:left w:val="single" w:sz="4" w:space="0" w:color="auto"/>
              <w:bottom w:val="single" w:sz="4" w:space="0" w:color="auto"/>
              <w:right w:val="single" w:sz="4" w:space="0" w:color="auto"/>
            </w:tcBorders>
            <w:vAlign w:val="bottom"/>
          </w:tcPr>
          <w:p w:rsidR="00BB4028" w:rsidRDefault="00BB4028" w:rsidP="00BB4028">
            <w:pPr>
              <w:jc w:val="left"/>
              <w:rPr>
                <w:szCs w:val="21"/>
                <w:lang w:val="es-AR" w:bidi="ne-NP"/>
              </w:rPr>
            </w:pPr>
            <w:r>
              <w:rPr>
                <w:rFonts w:hint="eastAsia"/>
                <w:szCs w:val="21"/>
              </w:rPr>
              <w:t>支持各加速器厂家</w:t>
            </w:r>
            <w:r w:rsidRPr="00F75EDD">
              <w:rPr>
                <w:rFonts w:hint="eastAsia"/>
                <w:szCs w:val="21"/>
                <w:lang w:val="es-AR"/>
              </w:rPr>
              <w:t>MLC</w:t>
            </w:r>
            <w:r>
              <w:rPr>
                <w:rFonts w:hint="eastAsia"/>
                <w:szCs w:val="21"/>
              </w:rPr>
              <w:t>验证</w:t>
            </w:r>
            <w:r w:rsidRPr="00F75EDD">
              <w:rPr>
                <w:rFonts w:hint="eastAsia"/>
                <w:szCs w:val="21"/>
                <w:lang w:val="es-AR"/>
              </w:rPr>
              <w:t>，</w:t>
            </w:r>
            <w:r>
              <w:rPr>
                <w:rFonts w:hint="eastAsia"/>
                <w:szCs w:val="21"/>
              </w:rPr>
              <w:t>包括叶片到位精度、漏射、</w:t>
            </w:r>
            <w:r w:rsidRPr="00F75EDD">
              <w:rPr>
                <w:rFonts w:hint="eastAsia"/>
                <w:szCs w:val="21"/>
                <w:lang w:val="es-AR"/>
              </w:rPr>
              <w:t>FWHM</w:t>
            </w:r>
            <w:r>
              <w:rPr>
                <w:rFonts w:hint="eastAsia"/>
                <w:szCs w:val="21"/>
              </w:rPr>
              <w:t>、</w:t>
            </w:r>
            <w:r w:rsidRPr="00F75EDD">
              <w:rPr>
                <w:rFonts w:hint="eastAsia"/>
                <w:szCs w:val="21"/>
                <w:lang w:val="es-AR"/>
              </w:rPr>
              <w:t>TG50</w:t>
            </w:r>
            <w:r>
              <w:rPr>
                <w:rFonts w:hint="eastAsia"/>
                <w:szCs w:val="21"/>
              </w:rPr>
              <w:t>报告</w:t>
            </w:r>
            <w:r w:rsidRPr="00F75EDD">
              <w:rPr>
                <w:rFonts w:hint="eastAsia"/>
                <w:szCs w:val="21"/>
                <w:lang w:val="es-AR"/>
              </w:rPr>
              <w:t>MLC</w:t>
            </w:r>
            <w:r>
              <w:rPr>
                <w:rFonts w:hint="eastAsia"/>
                <w:szCs w:val="21"/>
              </w:rPr>
              <w:t>测试</w:t>
            </w:r>
            <w:r w:rsidRPr="00F75EDD">
              <w:rPr>
                <w:rFonts w:hint="eastAsia"/>
                <w:szCs w:val="21"/>
                <w:lang w:val="es-AR"/>
              </w:rPr>
              <w:t>；</w:t>
            </w:r>
            <w:r w:rsidRPr="00F75EDD">
              <w:rPr>
                <w:rFonts w:hint="eastAsia"/>
                <w:szCs w:val="21"/>
                <w:lang w:val="es-AR"/>
              </w:rPr>
              <w:t>Varian RapidArc MLC</w:t>
            </w:r>
            <w:r>
              <w:rPr>
                <w:rFonts w:hint="eastAsia"/>
                <w:szCs w:val="21"/>
              </w:rPr>
              <w:t>测试</w:t>
            </w:r>
            <w:r w:rsidRPr="00F75EDD">
              <w:rPr>
                <w:rFonts w:hint="eastAsia"/>
                <w:szCs w:val="21"/>
                <w:lang w:val="es-AR"/>
              </w:rPr>
              <w:t>；</w:t>
            </w:r>
            <w:r w:rsidRPr="00F75EDD">
              <w:rPr>
                <w:rFonts w:hint="eastAsia"/>
                <w:szCs w:val="21"/>
                <w:lang w:val="es-AR"/>
              </w:rPr>
              <w:t>ELEKTA Hancock</w:t>
            </w:r>
            <w:r>
              <w:rPr>
                <w:rFonts w:hint="eastAsia"/>
                <w:szCs w:val="21"/>
              </w:rPr>
              <w:t>测试</w:t>
            </w:r>
            <w:r w:rsidRPr="00F75EDD">
              <w:rPr>
                <w:rFonts w:hint="eastAsia"/>
                <w:szCs w:val="21"/>
                <w:lang w:val="es-AR"/>
              </w:rPr>
              <w:t>；</w:t>
            </w:r>
            <w:r w:rsidRPr="00F75EDD">
              <w:rPr>
                <w:rFonts w:hint="eastAsia"/>
                <w:szCs w:val="21"/>
                <w:lang w:val="es-AR"/>
              </w:rPr>
              <w:t>TomoTherapy</w:t>
            </w:r>
            <w:r>
              <w:rPr>
                <w:rFonts w:hint="eastAsia"/>
                <w:szCs w:val="21"/>
              </w:rPr>
              <w:t>分析测试</w:t>
            </w:r>
            <w:r w:rsidRPr="00F75EDD">
              <w:rPr>
                <w:rFonts w:hint="eastAsia"/>
                <w:szCs w:val="21"/>
                <w:lang w:val="es-AR"/>
              </w:rPr>
              <w:t>；</w:t>
            </w:r>
            <w:r w:rsidRPr="00F75EDD">
              <w:rPr>
                <w:rFonts w:hint="eastAsia"/>
                <w:szCs w:val="21"/>
                <w:lang w:val="es-AR"/>
              </w:rPr>
              <w:t>Cyber knife</w:t>
            </w:r>
            <w:r>
              <w:rPr>
                <w:rFonts w:hint="eastAsia"/>
                <w:szCs w:val="21"/>
              </w:rPr>
              <w:t>分析测试等。</w:t>
            </w:r>
          </w:p>
        </w:tc>
      </w:tr>
      <w:tr w:rsidR="00BB4028" w:rsidRPr="00F75EDD" w:rsidTr="00BB4028">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szCs w:val="21"/>
                <w:lang w:val="es-AR" w:bidi="ne-NP"/>
              </w:rPr>
            </w:pPr>
            <w:r>
              <w:rPr>
                <w:rFonts w:hint="eastAsia"/>
                <w:szCs w:val="21"/>
                <w:lang w:val="es-AR" w:bidi="ne-NP"/>
              </w:rPr>
              <w:t>4</w:t>
            </w:r>
          </w:p>
        </w:tc>
        <w:tc>
          <w:tcPr>
            <w:tcW w:w="1301"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szCs w:val="21"/>
                <w:lang w:val="es-AR" w:bidi="ne-NP"/>
              </w:rPr>
            </w:pPr>
            <w:r>
              <w:rPr>
                <w:rFonts w:hint="eastAsia"/>
                <w:szCs w:val="21"/>
                <w:lang w:val="es-AR" w:bidi="ne-NP"/>
              </w:rPr>
              <w:t>影像质控</w:t>
            </w:r>
          </w:p>
          <w:p w:rsidR="00BB4028" w:rsidRPr="00BB4028" w:rsidRDefault="00BB4028" w:rsidP="00BB4028">
            <w:pPr>
              <w:jc w:val="center"/>
              <w:rPr>
                <w:szCs w:val="21"/>
                <w:lang w:val="es-AR" w:bidi="ne-NP"/>
              </w:rPr>
            </w:pPr>
            <w:r>
              <w:rPr>
                <w:rFonts w:hint="eastAsia"/>
                <w:szCs w:val="21"/>
                <w:lang w:val="es-AR" w:bidi="ne-NP"/>
              </w:rPr>
              <w:t>功能</w:t>
            </w:r>
          </w:p>
        </w:tc>
        <w:tc>
          <w:tcPr>
            <w:tcW w:w="6662" w:type="dxa"/>
            <w:tcBorders>
              <w:top w:val="single" w:sz="4" w:space="0" w:color="auto"/>
              <w:left w:val="single" w:sz="4" w:space="0" w:color="auto"/>
              <w:bottom w:val="single" w:sz="4" w:space="0" w:color="auto"/>
              <w:right w:val="single" w:sz="4" w:space="0" w:color="auto"/>
            </w:tcBorders>
            <w:vAlign w:val="bottom"/>
          </w:tcPr>
          <w:p w:rsidR="00BB4028" w:rsidRDefault="00BB4028" w:rsidP="00BB4028">
            <w:pPr>
              <w:rPr>
                <w:szCs w:val="21"/>
                <w:lang w:val="es-AR" w:bidi="ne-NP"/>
              </w:rPr>
            </w:pPr>
            <w:r>
              <w:rPr>
                <w:rFonts w:ascii="宋体" w:hAnsi="宋体" w:hint="eastAsia"/>
                <w:szCs w:val="18"/>
              </w:rPr>
              <w:t>全自动分析多种放疗影像数据</w:t>
            </w:r>
            <w:r w:rsidRPr="00F75EDD">
              <w:rPr>
                <w:rFonts w:ascii="宋体" w:hAnsi="宋体" w:hint="eastAsia"/>
                <w:szCs w:val="18"/>
                <w:lang w:val="es-AR"/>
              </w:rPr>
              <w:t>，</w:t>
            </w:r>
            <w:r>
              <w:rPr>
                <w:rFonts w:ascii="宋体" w:hAnsi="宋体" w:hint="eastAsia"/>
                <w:szCs w:val="18"/>
              </w:rPr>
              <w:t>包括</w:t>
            </w:r>
            <w:r w:rsidRPr="00F75EDD">
              <w:rPr>
                <w:rFonts w:ascii="宋体" w:hAnsi="宋体" w:hint="eastAsia"/>
                <w:szCs w:val="18"/>
                <w:lang w:val="es-AR"/>
              </w:rPr>
              <w:t>：Varian 504</w:t>
            </w:r>
            <w:r>
              <w:rPr>
                <w:rFonts w:ascii="宋体" w:hAnsi="宋体" w:hint="eastAsia"/>
                <w:szCs w:val="18"/>
              </w:rPr>
              <w:t>模体、</w:t>
            </w:r>
            <w:r w:rsidRPr="00F75EDD">
              <w:rPr>
                <w:rFonts w:ascii="宋体" w:hAnsi="宋体" w:hint="eastAsia"/>
                <w:szCs w:val="18"/>
                <w:lang w:val="es-AR"/>
              </w:rPr>
              <w:t>ELEKTA 503</w:t>
            </w:r>
            <w:r>
              <w:rPr>
                <w:rFonts w:ascii="宋体" w:hAnsi="宋体" w:hint="eastAsia"/>
                <w:szCs w:val="18"/>
              </w:rPr>
              <w:t>模体、</w:t>
            </w:r>
            <w:r w:rsidRPr="00F75EDD">
              <w:rPr>
                <w:rFonts w:ascii="宋体" w:hAnsi="宋体" w:hint="eastAsia"/>
                <w:szCs w:val="18"/>
                <w:lang w:val="es-AR"/>
              </w:rPr>
              <w:t>Catphan 500/600</w:t>
            </w:r>
            <w:r>
              <w:rPr>
                <w:rFonts w:ascii="宋体" w:hAnsi="宋体" w:hint="eastAsia"/>
                <w:szCs w:val="18"/>
              </w:rPr>
              <w:t>、电子密度模体、</w:t>
            </w:r>
            <w:r w:rsidRPr="00F75EDD">
              <w:rPr>
                <w:rFonts w:ascii="宋体" w:hAnsi="宋体" w:hint="eastAsia"/>
                <w:szCs w:val="18"/>
                <w:lang w:val="es-AR"/>
              </w:rPr>
              <w:t>PTW EPID QC</w:t>
            </w:r>
            <w:r>
              <w:rPr>
                <w:rFonts w:ascii="宋体" w:hAnsi="宋体" w:hint="eastAsia"/>
                <w:szCs w:val="18"/>
              </w:rPr>
              <w:t>模体、</w:t>
            </w:r>
            <w:r w:rsidRPr="00F75EDD">
              <w:rPr>
                <w:rFonts w:ascii="宋体" w:hAnsi="宋体" w:hint="eastAsia"/>
                <w:szCs w:val="18"/>
                <w:lang w:val="es-AR"/>
              </w:rPr>
              <w:t>Las Vegas</w:t>
            </w:r>
            <w:r>
              <w:rPr>
                <w:rFonts w:ascii="宋体" w:hAnsi="宋体" w:hint="eastAsia"/>
                <w:szCs w:val="18"/>
              </w:rPr>
              <w:t>模体、</w:t>
            </w:r>
            <w:r w:rsidRPr="00F75EDD">
              <w:rPr>
                <w:rFonts w:ascii="宋体" w:hAnsi="宋体" w:hint="eastAsia"/>
                <w:szCs w:val="18"/>
                <w:lang w:val="es-AR"/>
              </w:rPr>
              <w:t>IsoCube</w:t>
            </w:r>
            <w:r>
              <w:rPr>
                <w:rFonts w:ascii="宋体" w:hAnsi="宋体" w:hint="eastAsia"/>
                <w:szCs w:val="18"/>
              </w:rPr>
              <w:t>模体、</w:t>
            </w:r>
            <w:r w:rsidRPr="00F75EDD">
              <w:rPr>
                <w:rFonts w:ascii="宋体" w:hAnsi="宋体" w:hint="eastAsia"/>
                <w:szCs w:val="18"/>
                <w:lang w:val="es-AR"/>
              </w:rPr>
              <w:t>DISC</w:t>
            </w:r>
            <w:r>
              <w:rPr>
                <w:rFonts w:ascii="宋体" w:hAnsi="宋体" w:hint="eastAsia"/>
                <w:szCs w:val="18"/>
              </w:rPr>
              <w:t>模体、</w:t>
            </w:r>
            <w:r w:rsidRPr="00F75EDD">
              <w:rPr>
                <w:rFonts w:ascii="宋体" w:hAnsi="宋体" w:hint="eastAsia"/>
                <w:szCs w:val="18"/>
                <w:lang w:val="es-AR"/>
              </w:rPr>
              <w:t>Leeds TOR 18F</w:t>
            </w:r>
            <w:r>
              <w:rPr>
                <w:rFonts w:ascii="宋体" w:hAnsi="宋体" w:hint="eastAsia"/>
                <w:szCs w:val="18"/>
              </w:rPr>
              <w:t>等模体的分析</w:t>
            </w:r>
            <w:r>
              <w:rPr>
                <w:rFonts w:hint="eastAsia"/>
                <w:szCs w:val="18"/>
              </w:rPr>
              <w:t>。</w:t>
            </w:r>
          </w:p>
        </w:tc>
      </w:tr>
      <w:tr w:rsidR="00BB4028" w:rsidRPr="00F75EDD" w:rsidTr="00BB4028">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szCs w:val="21"/>
                <w:lang w:val="es-AR" w:bidi="ne-NP"/>
              </w:rPr>
            </w:pPr>
            <w:r>
              <w:rPr>
                <w:rFonts w:hint="eastAsia"/>
                <w:szCs w:val="21"/>
                <w:lang w:val="es-AR" w:bidi="ne-NP"/>
              </w:rPr>
              <w:t>5</w:t>
            </w:r>
          </w:p>
        </w:tc>
        <w:tc>
          <w:tcPr>
            <w:tcW w:w="1301"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szCs w:val="21"/>
                <w:lang w:val="es-AR" w:bidi="ne-NP"/>
              </w:rPr>
            </w:pPr>
            <w:r w:rsidRPr="00E016D8">
              <w:rPr>
                <w:rFonts w:asciiTheme="minorEastAsia" w:hAnsiTheme="minorEastAsia" w:cs="宋体" w:hint="eastAsia"/>
                <w:kern w:val="0"/>
                <w:sz w:val="24"/>
                <w:szCs w:val="24"/>
                <w:lang w:val="zh-CN"/>
              </w:rPr>
              <w:t>★</w:t>
            </w:r>
            <w:r>
              <w:rPr>
                <w:rFonts w:hint="eastAsia"/>
                <w:szCs w:val="21"/>
                <w:lang w:val="es-AR" w:bidi="ne-NP"/>
              </w:rPr>
              <w:t>趋势分析及风险管理</w:t>
            </w:r>
          </w:p>
          <w:p w:rsidR="00BB4028" w:rsidRPr="00BB4028" w:rsidRDefault="00BB4028" w:rsidP="00BB4028">
            <w:pPr>
              <w:jc w:val="center"/>
              <w:rPr>
                <w:szCs w:val="21"/>
                <w:lang w:val="es-AR" w:bidi="ne-NP"/>
              </w:rPr>
            </w:pPr>
            <w:r>
              <w:rPr>
                <w:rFonts w:hint="eastAsia"/>
                <w:szCs w:val="21"/>
                <w:lang w:val="es-AR" w:bidi="ne-NP"/>
              </w:rPr>
              <w:t>功能</w:t>
            </w:r>
          </w:p>
        </w:tc>
        <w:tc>
          <w:tcPr>
            <w:tcW w:w="6662" w:type="dxa"/>
            <w:tcBorders>
              <w:top w:val="single" w:sz="4" w:space="0" w:color="auto"/>
              <w:left w:val="single" w:sz="4" w:space="0" w:color="auto"/>
              <w:bottom w:val="single" w:sz="4" w:space="0" w:color="auto"/>
              <w:right w:val="single" w:sz="4" w:space="0" w:color="auto"/>
            </w:tcBorders>
            <w:vAlign w:val="bottom"/>
          </w:tcPr>
          <w:p w:rsidR="00BB4028" w:rsidRDefault="00BB4028" w:rsidP="00BB4028">
            <w:pPr>
              <w:jc w:val="left"/>
              <w:rPr>
                <w:szCs w:val="21"/>
                <w:lang w:val="es-AR" w:bidi="ne-NP"/>
              </w:rPr>
            </w:pPr>
            <w:r>
              <w:rPr>
                <w:rFonts w:hint="eastAsia"/>
                <w:szCs w:val="21"/>
                <w:lang w:val="es-AR" w:bidi="ne-NP"/>
              </w:rPr>
              <w:t>基于数据库用于长期趋势记录，用于分析和回顾；</w:t>
            </w:r>
          </w:p>
          <w:p w:rsidR="00BB4028" w:rsidRDefault="00BB4028" w:rsidP="00BB4028">
            <w:pPr>
              <w:jc w:val="left"/>
              <w:rPr>
                <w:szCs w:val="21"/>
                <w:lang w:val="es-AR" w:bidi="ne-NP"/>
              </w:rPr>
            </w:pPr>
            <w:r>
              <w:rPr>
                <w:rFonts w:hint="eastAsia"/>
                <w:szCs w:val="21"/>
                <w:lang w:val="es-AR" w:bidi="ne-NP"/>
              </w:rPr>
              <w:t>符合</w:t>
            </w:r>
            <w:r>
              <w:rPr>
                <w:rFonts w:hint="eastAsia"/>
                <w:szCs w:val="21"/>
                <w:lang w:val="es-AR" w:bidi="ne-NP"/>
              </w:rPr>
              <w:t>AAPM TG-142/TG-148/ TG-135</w:t>
            </w:r>
            <w:r>
              <w:rPr>
                <w:rFonts w:hint="eastAsia"/>
                <w:szCs w:val="21"/>
                <w:lang w:val="es-AR" w:bidi="ne-NP"/>
              </w:rPr>
              <w:t>报告建议的质控流程；</w:t>
            </w:r>
          </w:p>
          <w:p w:rsidR="00BB4028" w:rsidRDefault="00BB4028" w:rsidP="00BB4028">
            <w:pPr>
              <w:jc w:val="left"/>
              <w:rPr>
                <w:szCs w:val="21"/>
                <w:lang w:val="es-AR" w:bidi="ne-NP"/>
              </w:rPr>
            </w:pPr>
            <w:r>
              <w:rPr>
                <w:rFonts w:hint="eastAsia"/>
                <w:szCs w:val="21"/>
                <w:lang w:val="es-AR" w:bidi="ne-NP"/>
              </w:rPr>
              <w:t>按照</w:t>
            </w:r>
            <w:r>
              <w:rPr>
                <w:rFonts w:hint="eastAsia"/>
                <w:szCs w:val="21"/>
                <w:lang w:val="es-AR" w:bidi="ne-NP"/>
              </w:rPr>
              <w:t>TG-142/TG-148/ TG-135</w:t>
            </w:r>
            <w:r>
              <w:rPr>
                <w:rFonts w:hint="eastAsia"/>
                <w:szCs w:val="21"/>
                <w:lang w:val="es-AR" w:bidi="ne-NP"/>
              </w:rPr>
              <w:t>报告建议统一管理各种测试、各项指标、多周期数据；</w:t>
            </w:r>
          </w:p>
          <w:p w:rsidR="00BB4028" w:rsidRDefault="00BB4028" w:rsidP="00BB4028">
            <w:pPr>
              <w:rPr>
                <w:szCs w:val="18"/>
                <w:lang w:val="es-AR"/>
              </w:rPr>
            </w:pPr>
            <w:r>
              <w:rPr>
                <w:rFonts w:hint="eastAsia"/>
                <w:szCs w:val="21"/>
                <w:lang w:val="es-AR" w:bidi="ne-NP"/>
              </w:rPr>
              <w:t>Multi-Source Data Manager</w:t>
            </w:r>
            <w:r>
              <w:rPr>
                <w:rFonts w:hint="eastAsia"/>
                <w:szCs w:val="21"/>
                <w:lang w:val="es-AR" w:bidi="ne-NP"/>
              </w:rPr>
              <w:t>数据库里，管理加速器日检、周检、月检、年检等项目，也可自定义测试项目及类型。</w:t>
            </w:r>
          </w:p>
        </w:tc>
      </w:tr>
      <w:tr w:rsidR="00BB4028" w:rsidTr="00BB4028">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szCs w:val="21"/>
                <w:lang w:val="es-AR" w:bidi="ne-NP"/>
              </w:rPr>
            </w:pPr>
            <w:r>
              <w:rPr>
                <w:rFonts w:hint="eastAsia"/>
                <w:szCs w:val="21"/>
                <w:lang w:val="es-AR" w:bidi="ne-NP"/>
              </w:rPr>
              <w:t>6</w:t>
            </w:r>
          </w:p>
        </w:tc>
        <w:tc>
          <w:tcPr>
            <w:tcW w:w="1301"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kern w:val="0"/>
                <w:szCs w:val="21"/>
                <w:lang w:val="es-AR"/>
              </w:rPr>
            </w:pPr>
            <w:r>
              <w:rPr>
                <w:rFonts w:cs="Times New Roman" w:hint="eastAsia"/>
                <w:szCs w:val="21"/>
              </w:rPr>
              <w:t>读取和导入功能</w:t>
            </w:r>
          </w:p>
        </w:tc>
        <w:tc>
          <w:tcPr>
            <w:tcW w:w="6662" w:type="dxa"/>
            <w:tcBorders>
              <w:top w:val="single" w:sz="4" w:space="0" w:color="auto"/>
              <w:left w:val="single" w:sz="4" w:space="0" w:color="auto"/>
              <w:bottom w:val="single" w:sz="4" w:space="0" w:color="auto"/>
              <w:right w:val="single" w:sz="4" w:space="0" w:color="auto"/>
            </w:tcBorders>
            <w:vAlign w:val="bottom"/>
          </w:tcPr>
          <w:p w:rsidR="00BB4028" w:rsidRDefault="00BB4028" w:rsidP="00BB4028">
            <w:pPr>
              <w:rPr>
                <w:szCs w:val="18"/>
              </w:rPr>
            </w:pPr>
            <w:r>
              <w:rPr>
                <w:rFonts w:ascii="宋体" w:hAnsi="宋体" w:hint="eastAsia"/>
                <w:szCs w:val="18"/>
              </w:rPr>
              <w:t>支持剂量获取途径及文件格式</w:t>
            </w:r>
            <w:r>
              <w:rPr>
                <w:rFonts w:hint="eastAsia"/>
                <w:szCs w:val="18"/>
              </w:rPr>
              <w:t>：</w:t>
            </w:r>
          </w:p>
          <w:p w:rsidR="00BB4028" w:rsidRDefault="00BB4028" w:rsidP="00BB4028">
            <w:pPr>
              <w:rPr>
                <w:szCs w:val="21"/>
                <w:lang w:val="es-AR" w:bidi="ne-NP"/>
              </w:rPr>
            </w:pPr>
            <w:r>
              <w:rPr>
                <w:rFonts w:ascii="宋体" w:hAnsi="宋体" w:hint="eastAsia"/>
                <w:szCs w:val="18"/>
              </w:rPr>
              <w:t>胶片、EPID、电离室矩阵、凝胶剂量</w:t>
            </w:r>
            <w:r>
              <w:rPr>
                <w:rFonts w:ascii="宋体" w:hAnsi="宋体" w:cs="宋体" w:hint="eastAsia"/>
                <w:szCs w:val="18"/>
              </w:rPr>
              <w:t>DICOM-RT，Matlab，RTOG</w:t>
            </w:r>
            <w:r>
              <w:rPr>
                <w:rFonts w:ascii="宋体" w:hAnsi="宋体" w:hint="eastAsia"/>
                <w:color w:val="666666"/>
                <w:szCs w:val="18"/>
                <w:shd w:val="clear" w:color="auto" w:fill="FFFFFF"/>
              </w:rPr>
              <w:t>，</w:t>
            </w:r>
            <w:r>
              <w:rPr>
                <w:rFonts w:ascii="宋体" w:hAnsi="宋体" w:cs="宋体" w:hint="eastAsia"/>
                <w:szCs w:val="18"/>
              </w:rPr>
              <w:t>TIFF, BMP, JPEG，ASCII等</w:t>
            </w:r>
            <w:r>
              <w:rPr>
                <w:rFonts w:cs="宋体" w:hint="eastAsia"/>
                <w:szCs w:val="18"/>
              </w:rPr>
              <w:t>。</w:t>
            </w:r>
          </w:p>
        </w:tc>
      </w:tr>
      <w:tr w:rsidR="00BB4028" w:rsidRPr="00F75EDD" w:rsidTr="00BB4028">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szCs w:val="21"/>
                <w:lang w:val="es-AR" w:bidi="ne-NP"/>
              </w:rPr>
            </w:pPr>
            <w:r>
              <w:rPr>
                <w:rFonts w:hint="eastAsia"/>
                <w:szCs w:val="21"/>
                <w:lang w:val="es-AR" w:bidi="ne-NP"/>
              </w:rPr>
              <w:t>7</w:t>
            </w:r>
          </w:p>
        </w:tc>
        <w:tc>
          <w:tcPr>
            <w:tcW w:w="1301" w:type="dxa"/>
            <w:tcBorders>
              <w:top w:val="single" w:sz="4" w:space="0" w:color="auto"/>
              <w:left w:val="single" w:sz="4" w:space="0" w:color="auto"/>
              <w:bottom w:val="single" w:sz="4" w:space="0" w:color="auto"/>
              <w:right w:val="single" w:sz="4" w:space="0" w:color="auto"/>
            </w:tcBorders>
            <w:vAlign w:val="center"/>
          </w:tcPr>
          <w:p w:rsidR="00BB4028" w:rsidRDefault="00BB4028" w:rsidP="00BB4028">
            <w:pPr>
              <w:jc w:val="center"/>
              <w:rPr>
                <w:kern w:val="0"/>
                <w:szCs w:val="21"/>
                <w:lang w:val="es-AR"/>
              </w:rPr>
            </w:pPr>
            <w:r>
              <w:rPr>
                <w:rFonts w:hint="eastAsia"/>
                <w:szCs w:val="21"/>
                <w:lang w:val="es-AR" w:bidi="ne-NP"/>
              </w:rPr>
              <w:t>计划系统兼</w:t>
            </w:r>
            <w:r>
              <w:rPr>
                <w:rFonts w:hint="eastAsia"/>
                <w:szCs w:val="21"/>
                <w:lang w:val="es-AR" w:bidi="ne-NP"/>
              </w:rPr>
              <w:lastRenderedPageBreak/>
              <w:t>容性功能</w:t>
            </w:r>
          </w:p>
        </w:tc>
        <w:tc>
          <w:tcPr>
            <w:tcW w:w="6662" w:type="dxa"/>
            <w:tcBorders>
              <w:top w:val="single" w:sz="4" w:space="0" w:color="auto"/>
              <w:left w:val="single" w:sz="4" w:space="0" w:color="auto"/>
              <w:bottom w:val="single" w:sz="4" w:space="0" w:color="auto"/>
              <w:right w:val="single" w:sz="4" w:space="0" w:color="auto"/>
            </w:tcBorders>
            <w:vAlign w:val="bottom"/>
          </w:tcPr>
          <w:p w:rsidR="00BB4028" w:rsidRDefault="00DA17B5" w:rsidP="00BB4028">
            <w:pPr>
              <w:jc w:val="left"/>
              <w:rPr>
                <w:szCs w:val="21"/>
                <w:lang w:val="es-AR" w:bidi="ne-NP"/>
              </w:rPr>
            </w:pPr>
            <w:hyperlink r:id="rId11" w:tgtFrame="https://zhidao.baidu.com/question/_blank" w:history="1">
              <w:r w:rsidR="00BB4028">
                <w:rPr>
                  <w:rFonts w:hint="eastAsia"/>
                  <w:szCs w:val="21"/>
                  <w:lang w:val="es-AR" w:bidi="ne-NP"/>
                </w:rPr>
                <w:t>放射治疗</w:t>
              </w:r>
            </w:hyperlink>
            <w:r w:rsidR="00BB4028">
              <w:rPr>
                <w:rFonts w:hint="eastAsia"/>
                <w:szCs w:val="21"/>
                <w:lang w:val="es-AR" w:bidi="ne-NP"/>
              </w:rPr>
              <w:t>计划系统兼容性：</w:t>
            </w:r>
          </w:p>
          <w:p w:rsidR="00BB4028" w:rsidRDefault="00BB4028" w:rsidP="00BB4028">
            <w:pPr>
              <w:jc w:val="left"/>
              <w:rPr>
                <w:szCs w:val="21"/>
                <w:lang w:val="es-AR" w:bidi="ne-NP"/>
              </w:rPr>
            </w:pPr>
            <w:r>
              <w:rPr>
                <w:rFonts w:hint="eastAsia"/>
                <w:szCs w:val="21"/>
                <w:lang w:val="es-AR" w:bidi="ne-NP"/>
              </w:rPr>
              <w:lastRenderedPageBreak/>
              <w:t>支持主流计划系统剂量格式（包括</w:t>
            </w:r>
            <w:r>
              <w:rPr>
                <w:rFonts w:hint="eastAsia"/>
                <w:szCs w:val="21"/>
                <w:lang w:val="es-AR" w:bidi="ne-NP"/>
              </w:rPr>
              <w:t>Pinnacle</w:t>
            </w:r>
            <w:r>
              <w:rPr>
                <w:rFonts w:hint="eastAsia"/>
                <w:szCs w:val="21"/>
                <w:lang w:val="es-AR" w:bidi="ne-NP"/>
              </w:rPr>
              <w:t>、</w:t>
            </w:r>
            <w:r>
              <w:rPr>
                <w:rFonts w:hint="eastAsia"/>
                <w:szCs w:val="21"/>
                <w:lang w:val="es-AR" w:bidi="ne-NP"/>
              </w:rPr>
              <w:t>Brainlab</w:t>
            </w:r>
            <w:r>
              <w:rPr>
                <w:rFonts w:hint="eastAsia"/>
                <w:szCs w:val="21"/>
                <w:lang w:val="es-AR" w:bidi="ne-NP"/>
              </w:rPr>
              <w:t>、</w:t>
            </w:r>
            <w:r>
              <w:rPr>
                <w:rFonts w:hint="eastAsia"/>
                <w:szCs w:val="21"/>
                <w:lang w:val="es-AR" w:bidi="ne-NP"/>
              </w:rPr>
              <w:t>XIO</w:t>
            </w:r>
            <w:r>
              <w:rPr>
                <w:rFonts w:hint="eastAsia"/>
                <w:szCs w:val="21"/>
                <w:lang w:val="es-AR" w:bidi="ne-NP"/>
              </w:rPr>
              <w:t>、</w:t>
            </w:r>
            <w:r>
              <w:rPr>
                <w:rFonts w:hint="eastAsia"/>
                <w:szCs w:val="21"/>
                <w:lang w:val="es-AR" w:bidi="ne-NP"/>
              </w:rPr>
              <w:t>Dosisoft</w:t>
            </w:r>
            <w:r>
              <w:rPr>
                <w:rFonts w:hint="eastAsia"/>
                <w:szCs w:val="21"/>
                <w:lang w:val="es-AR" w:bidi="ne-NP"/>
              </w:rPr>
              <w:t>、</w:t>
            </w:r>
            <w:r>
              <w:rPr>
                <w:rFonts w:hint="eastAsia"/>
                <w:szCs w:val="21"/>
                <w:lang w:val="es-AR" w:bidi="ne-NP"/>
              </w:rPr>
              <w:t>Precise</w:t>
            </w:r>
            <w:r>
              <w:rPr>
                <w:rFonts w:hint="eastAsia"/>
                <w:szCs w:val="21"/>
                <w:lang w:val="es-AR" w:bidi="ne-NP"/>
              </w:rPr>
              <w:t>、</w:t>
            </w:r>
            <w:r>
              <w:rPr>
                <w:rFonts w:hint="eastAsia"/>
                <w:szCs w:val="21"/>
                <w:lang w:val="es-AR" w:bidi="ne-NP"/>
              </w:rPr>
              <w:t>Oncentra</w:t>
            </w:r>
            <w:r>
              <w:rPr>
                <w:rFonts w:hint="eastAsia"/>
                <w:szCs w:val="21"/>
                <w:lang w:val="es-AR" w:bidi="ne-NP"/>
              </w:rPr>
              <w:t>、</w:t>
            </w:r>
            <w:r>
              <w:rPr>
                <w:rFonts w:hint="eastAsia"/>
                <w:szCs w:val="21"/>
                <w:lang w:val="es-AR" w:bidi="ne-NP"/>
              </w:rPr>
              <w:t>Theraplan</w:t>
            </w:r>
            <w:r>
              <w:rPr>
                <w:rFonts w:hint="eastAsia"/>
                <w:szCs w:val="21"/>
                <w:lang w:val="es-AR" w:bidi="ne-NP"/>
              </w:rPr>
              <w:t>、</w:t>
            </w:r>
            <w:r>
              <w:rPr>
                <w:rFonts w:hint="eastAsia"/>
                <w:szCs w:val="21"/>
                <w:lang w:val="es-AR" w:bidi="ne-NP"/>
              </w:rPr>
              <w:t>Helax</w:t>
            </w:r>
            <w:r>
              <w:rPr>
                <w:rFonts w:hint="eastAsia"/>
                <w:szCs w:val="21"/>
                <w:lang w:val="es-AR" w:bidi="ne-NP"/>
              </w:rPr>
              <w:t>、</w:t>
            </w:r>
            <w:r>
              <w:rPr>
                <w:rFonts w:hint="eastAsia"/>
                <w:szCs w:val="21"/>
                <w:lang w:val="es-AR" w:bidi="ne-NP"/>
              </w:rPr>
              <w:t>Corvus</w:t>
            </w:r>
            <w:r>
              <w:rPr>
                <w:rFonts w:hint="eastAsia"/>
                <w:szCs w:val="21"/>
                <w:lang w:val="es-AR" w:bidi="ne-NP"/>
              </w:rPr>
              <w:t>、</w:t>
            </w:r>
            <w:r>
              <w:rPr>
                <w:rFonts w:hint="eastAsia"/>
                <w:szCs w:val="21"/>
                <w:lang w:val="es-AR" w:bidi="ne-NP"/>
              </w:rPr>
              <w:t>Peacock</w:t>
            </w:r>
            <w:r>
              <w:rPr>
                <w:rFonts w:hint="eastAsia"/>
                <w:szCs w:val="21"/>
                <w:lang w:val="es-AR" w:bidi="ne-NP"/>
              </w:rPr>
              <w:t>、</w:t>
            </w:r>
            <w:r>
              <w:rPr>
                <w:rFonts w:hint="eastAsia"/>
                <w:szCs w:val="21"/>
                <w:lang w:val="es-AR" w:bidi="ne-NP"/>
              </w:rPr>
              <w:t>Plato</w:t>
            </w:r>
            <w:r>
              <w:rPr>
                <w:rFonts w:hint="eastAsia"/>
                <w:szCs w:val="21"/>
                <w:lang w:val="es-AR" w:bidi="ne-NP"/>
              </w:rPr>
              <w:t>、</w:t>
            </w:r>
            <w:r>
              <w:rPr>
                <w:rFonts w:hint="eastAsia"/>
                <w:szCs w:val="21"/>
                <w:lang w:val="es-AR" w:bidi="ne-NP"/>
              </w:rPr>
              <w:t>OptiRad</w:t>
            </w:r>
            <w:r>
              <w:rPr>
                <w:rFonts w:hint="eastAsia"/>
                <w:szCs w:val="21"/>
                <w:lang w:val="es-AR" w:bidi="ne-NP"/>
              </w:rPr>
              <w:t>、</w:t>
            </w:r>
            <w:r>
              <w:rPr>
                <w:rFonts w:hint="eastAsia"/>
                <w:szCs w:val="21"/>
                <w:lang w:val="es-AR" w:bidi="ne-NP"/>
              </w:rPr>
              <w:t>Radionics</w:t>
            </w:r>
            <w:r>
              <w:rPr>
                <w:rFonts w:hint="eastAsia"/>
                <w:szCs w:val="21"/>
                <w:lang w:val="es-AR" w:bidi="ne-NP"/>
              </w:rPr>
              <w:t>、</w:t>
            </w:r>
            <w:r>
              <w:rPr>
                <w:rFonts w:hint="eastAsia"/>
                <w:szCs w:val="21"/>
                <w:lang w:val="es-AR" w:bidi="ne-NP"/>
              </w:rPr>
              <w:t>RAHD</w:t>
            </w:r>
            <w:r>
              <w:rPr>
                <w:rFonts w:hint="eastAsia"/>
                <w:szCs w:val="21"/>
                <w:lang w:val="es-AR" w:bidi="ne-NP"/>
              </w:rPr>
              <w:t>、</w:t>
            </w:r>
            <w:r>
              <w:rPr>
                <w:rFonts w:hint="eastAsia"/>
                <w:szCs w:val="21"/>
                <w:lang w:val="es-AR" w:bidi="ne-NP"/>
              </w:rPr>
              <w:t>TomoTherapy</w:t>
            </w:r>
            <w:r>
              <w:rPr>
                <w:rFonts w:hint="eastAsia"/>
                <w:szCs w:val="21"/>
                <w:lang w:val="es-AR" w:bidi="ne-NP"/>
              </w:rPr>
              <w:t>、</w:t>
            </w:r>
            <w:r>
              <w:rPr>
                <w:rFonts w:hint="eastAsia"/>
                <w:szCs w:val="21"/>
                <w:lang w:val="es-AR" w:bidi="ne-NP"/>
              </w:rPr>
              <w:t>Eclipse</w:t>
            </w:r>
            <w:r>
              <w:rPr>
                <w:rFonts w:hint="eastAsia"/>
                <w:szCs w:val="21"/>
                <w:lang w:val="es-AR" w:bidi="ne-NP"/>
              </w:rPr>
              <w:t>、</w:t>
            </w:r>
            <w:r>
              <w:rPr>
                <w:rFonts w:hint="eastAsia"/>
                <w:szCs w:val="21"/>
                <w:lang w:val="es-AR" w:bidi="ne-NP"/>
              </w:rPr>
              <w:t>Cadplan</w:t>
            </w:r>
            <w:r>
              <w:rPr>
                <w:rFonts w:hint="eastAsia"/>
                <w:szCs w:val="21"/>
                <w:lang w:val="es-AR" w:bidi="ne-NP"/>
              </w:rPr>
              <w:t>等），</w:t>
            </w:r>
            <w:r>
              <w:rPr>
                <w:rFonts w:hint="eastAsia"/>
                <w:szCs w:val="21"/>
                <w:lang w:val="es-AR" w:bidi="ne-NP"/>
              </w:rPr>
              <w:t>RTOG</w:t>
            </w:r>
            <w:r>
              <w:rPr>
                <w:rFonts w:hint="eastAsia"/>
                <w:szCs w:val="21"/>
                <w:lang w:val="es-AR" w:bidi="ne-NP"/>
              </w:rPr>
              <w:t>导入，</w:t>
            </w:r>
            <w:r>
              <w:rPr>
                <w:rFonts w:hint="eastAsia"/>
                <w:szCs w:val="21"/>
                <w:lang w:val="es-AR" w:bidi="ne-NP"/>
              </w:rPr>
              <w:t>Varian</w:t>
            </w:r>
            <w:r>
              <w:rPr>
                <w:rFonts w:hint="eastAsia"/>
                <w:szCs w:val="21"/>
                <w:lang w:val="es-AR" w:bidi="ne-NP"/>
              </w:rPr>
              <w:t>射野影像、</w:t>
            </w:r>
            <w:r>
              <w:rPr>
                <w:rFonts w:hint="eastAsia"/>
                <w:szCs w:val="21"/>
                <w:lang w:val="es-AR" w:bidi="ne-NP"/>
              </w:rPr>
              <w:t>Elekta EPID</w:t>
            </w:r>
            <w:r>
              <w:rPr>
                <w:rFonts w:hint="eastAsia"/>
                <w:szCs w:val="21"/>
                <w:lang w:val="es-AR" w:bidi="ne-NP"/>
              </w:rPr>
              <w:t>、</w:t>
            </w:r>
            <w:r>
              <w:rPr>
                <w:rFonts w:hint="eastAsia"/>
                <w:szCs w:val="21"/>
                <w:lang w:val="es-AR" w:bidi="ne-NP"/>
              </w:rPr>
              <w:t>Siemens EPID</w:t>
            </w:r>
            <w:r>
              <w:rPr>
                <w:rFonts w:hint="eastAsia"/>
                <w:szCs w:val="21"/>
                <w:lang w:val="es-AR" w:bidi="ne-NP"/>
              </w:rPr>
              <w:t>等</w:t>
            </w:r>
          </w:p>
        </w:tc>
      </w:tr>
    </w:tbl>
    <w:p w:rsidR="00BB4028" w:rsidRDefault="00BB4028" w:rsidP="00BB4028">
      <w:pPr>
        <w:rPr>
          <w:szCs w:val="21"/>
          <w:lang w:val="es-AR" w:bidi="ne-NP"/>
        </w:rPr>
      </w:pPr>
      <w:r>
        <w:rPr>
          <w:rFonts w:hint="eastAsia"/>
          <w:szCs w:val="21"/>
          <w:lang w:val="es-AR" w:bidi="ne-NP"/>
        </w:rPr>
        <w:lastRenderedPageBreak/>
        <w:t>可设置关键参数，加“</w:t>
      </w:r>
      <w:r w:rsidRPr="00E016D8">
        <w:rPr>
          <w:rFonts w:asciiTheme="minorEastAsia" w:hAnsiTheme="minorEastAsia" w:cs="宋体" w:hint="eastAsia"/>
          <w:kern w:val="0"/>
          <w:sz w:val="24"/>
          <w:szCs w:val="24"/>
          <w:lang w:val="zh-CN"/>
        </w:rPr>
        <w:t>★</w:t>
      </w:r>
      <w:r>
        <w:rPr>
          <w:rFonts w:hint="eastAsia"/>
          <w:szCs w:val="21"/>
          <w:lang w:val="es-AR" w:bidi="ne-NP"/>
        </w:rPr>
        <w:t>”标记</w:t>
      </w:r>
    </w:p>
    <w:p w:rsidR="00BB4028" w:rsidRDefault="00BB4028" w:rsidP="00BB4028">
      <w:pPr>
        <w:jc w:val="left"/>
        <w:rPr>
          <w:rFonts w:ascii="黑体" w:eastAsia="黑体"/>
          <w:sz w:val="28"/>
          <w:szCs w:val="28"/>
        </w:rPr>
      </w:pPr>
      <w:r>
        <w:rPr>
          <w:rFonts w:ascii="黑体" w:eastAsia="黑体" w:hint="eastAsia"/>
          <w:sz w:val="28"/>
          <w:szCs w:val="28"/>
        </w:rPr>
        <w:t>四、硬件参数</w:t>
      </w:r>
    </w:p>
    <w:tbl>
      <w:tblPr>
        <w:tblStyle w:val="ae"/>
        <w:tblW w:w="8897" w:type="dxa"/>
        <w:tblLayout w:type="fixed"/>
        <w:tblLook w:val="04A0"/>
      </w:tblPr>
      <w:tblGrid>
        <w:gridCol w:w="957"/>
        <w:gridCol w:w="1983"/>
        <w:gridCol w:w="5957"/>
      </w:tblGrid>
      <w:tr w:rsidR="00BB4028" w:rsidTr="00BB4028">
        <w:tc>
          <w:tcPr>
            <w:tcW w:w="957" w:type="dxa"/>
          </w:tcPr>
          <w:p w:rsidR="00BB4028" w:rsidRDefault="00BB4028" w:rsidP="00BB4028">
            <w:pPr>
              <w:jc w:val="center"/>
              <w:rPr>
                <w:b/>
                <w:bCs/>
                <w:sz w:val="21"/>
                <w:szCs w:val="21"/>
                <w:lang w:bidi="ne-NP"/>
              </w:rPr>
            </w:pPr>
            <w:r>
              <w:rPr>
                <w:rFonts w:hint="eastAsia"/>
                <w:b/>
                <w:bCs/>
                <w:sz w:val="21"/>
                <w:szCs w:val="21"/>
                <w:lang w:bidi="ne-NP"/>
              </w:rPr>
              <w:t>序号</w:t>
            </w:r>
          </w:p>
        </w:tc>
        <w:tc>
          <w:tcPr>
            <w:tcW w:w="1983" w:type="dxa"/>
          </w:tcPr>
          <w:p w:rsidR="00BB4028" w:rsidRDefault="00BB4028" w:rsidP="00BB4028">
            <w:pPr>
              <w:jc w:val="center"/>
              <w:rPr>
                <w:b/>
                <w:bCs/>
                <w:sz w:val="21"/>
                <w:szCs w:val="21"/>
                <w:lang w:bidi="ne-NP"/>
              </w:rPr>
            </w:pPr>
            <w:r>
              <w:rPr>
                <w:rFonts w:hint="eastAsia"/>
                <w:b/>
                <w:bCs/>
                <w:sz w:val="21"/>
                <w:szCs w:val="21"/>
                <w:lang w:bidi="ne-NP"/>
              </w:rPr>
              <w:t>硬件名称</w:t>
            </w:r>
          </w:p>
        </w:tc>
        <w:tc>
          <w:tcPr>
            <w:tcW w:w="5957" w:type="dxa"/>
          </w:tcPr>
          <w:p w:rsidR="00BB4028" w:rsidRDefault="00BB4028" w:rsidP="00BB4028">
            <w:pPr>
              <w:jc w:val="center"/>
              <w:rPr>
                <w:b/>
                <w:bCs/>
                <w:sz w:val="21"/>
                <w:szCs w:val="21"/>
                <w:lang w:bidi="ne-NP"/>
              </w:rPr>
            </w:pPr>
            <w:r>
              <w:rPr>
                <w:rFonts w:hint="eastAsia"/>
                <w:b/>
                <w:bCs/>
                <w:sz w:val="21"/>
                <w:szCs w:val="21"/>
                <w:lang w:bidi="ne-NP"/>
              </w:rPr>
              <w:t>具体要求</w:t>
            </w:r>
          </w:p>
        </w:tc>
      </w:tr>
      <w:tr w:rsidR="00BB4028" w:rsidTr="00BB4028">
        <w:trPr>
          <w:trHeight w:val="1237"/>
        </w:trPr>
        <w:tc>
          <w:tcPr>
            <w:tcW w:w="957" w:type="dxa"/>
            <w:vAlign w:val="center"/>
          </w:tcPr>
          <w:p w:rsidR="00BB4028" w:rsidRDefault="00BB4028" w:rsidP="00BB4028">
            <w:pPr>
              <w:jc w:val="center"/>
              <w:rPr>
                <w:sz w:val="21"/>
                <w:szCs w:val="21"/>
                <w:lang w:bidi="ne-NP"/>
              </w:rPr>
            </w:pPr>
            <w:r>
              <w:rPr>
                <w:rFonts w:hint="eastAsia"/>
                <w:sz w:val="21"/>
                <w:szCs w:val="21"/>
                <w:lang w:bidi="ne-NP"/>
              </w:rPr>
              <w:t>1</w:t>
            </w:r>
          </w:p>
        </w:tc>
        <w:tc>
          <w:tcPr>
            <w:tcW w:w="1983" w:type="dxa"/>
            <w:vAlign w:val="center"/>
          </w:tcPr>
          <w:p w:rsidR="00BB4028" w:rsidRDefault="00BB4028" w:rsidP="00BB4028">
            <w:pPr>
              <w:jc w:val="center"/>
              <w:rPr>
                <w:sz w:val="21"/>
                <w:szCs w:val="21"/>
              </w:rPr>
            </w:pPr>
            <w:r>
              <w:rPr>
                <w:rFonts w:hint="eastAsia"/>
                <w:sz w:val="21"/>
                <w:szCs w:val="21"/>
              </w:rPr>
              <w:t>笔记本电脑</w:t>
            </w:r>
          </w:p>
        </w:tc>
        <w:tc>
          <w:tcPr>
            <w:tcW w:w="5957" w:type="dxa"/>
          </w:tcPr>
          <w:p w:rsidR="00BB4028" w:rsidRDefault="00BB4028" w:rsidP="00BB4028">
            <w:pPr>
              <w:jc w:val="left"/>
              <w:rPr>
                <w:sz w:val="21"/>
                <w:szCs w:val="21"/>
              </w:rPr>
            </w:pPr>
            <w:r>
              <w:rPr>
                <w:rFonts w:hint="eastAsia"/>
                <w:sz w:val="21"/>
                <w:szCs w:val="21"/>
              </w:rPr>
              <w:t>1</w:t>
            </w:r>
            <w:r>
              <w:rPr>
                <w:rFonts w:hint="eastAsia"/>
                <w:sz w:val="21"/>
                <w:szCs w:val="21"/>
              </w:rPr>
              <w:t>、</w:t>
            </w:r>
            <w:r>
              <w:rPr>
                <w:rFonts w:hint="eastAsia"/>
                <w:sz w:val="21"/>
                <w:szCs w:val="21"/>
              </w:rPr>
              <w:t>CPU</w:t>
            </w:r>
            <w:r>
              <w:rPr>
                <w:rFonts w:hint="eastAsia"/>
                <w:sz w:val="21"/>
                <w:szCs w:val="21"/>
              </w:rPr>
              <w:t>：不低于</w:t>
            </w:r>
            <w:r>
              <w:rPr>
                <w:rFonts w:hint="eastAsia"/>
                <w:sz w:val="21"/>
                <w:szCs w:val="21"/>
              </w:rPr>
              <w:t>Intel i7 10210U</w:t>
            </w:r>
          </w:p>
          <w:p w:rsidR="00BB4028" w:rsidRDefault="00BB4028" w:rsidP="00BB4028">
            <w:pPr>
              <w:jc w:val="left"/>
              <w:rPr>
                <w:sz w:val="21"/>
                <w:szCs w:val="21"/>
              </w:rPr>
            </w:pPr>
            <w:r>
              <w:rPr>
                <w:rFonts w:hint="eastAsia"/>
                <w:sz w:val="21"/>
                <w:szCs w:val="21"/>
              </w:rPr>
              <w:t>2</w:t>
            </w:r>
            <w:r>
              <w:rPr>
                <w:rFonts w:hint="eastAsia"/>
                <w:sz w:val="21"/>
                <w:szCs w:val="21"/>
              </w:rPr>
              <w:t>、内存：不低于</w:t>
            </w:r>
            <w:r>
              <w:rPr>
                <w:rFonts w:hint="eastAsia"/>
                <w:sz w:val="21"/>
                <w:szCs w:val="21"/>
              </w:rPr>
              <w:t>8G</w:t>
            </w:r>
          </w:p>
          <w:p w:rsidR="00BB4028" w:rsidRDefault="00BB4028" w:rsidP="00BB4028">
            <w:pPr>
              <w:jc w:val="left"/>
              <w:rPr>
                <w:sz w:val="21"/>
                <w:szCs w:val="21"/>
              </w:rPr>
            </w:pPr>
            <w:r>
              <w:rPr>
                <w:rFonts w:hint="eastAsia"/>
                <w:sz w:val="21"/>
                <w:szCs w:val="21"/>
              </w:rPr>
              <w:t>3</w:t>
            </w:r>
            <w:r>
              <w:rPr>
                <w:rFonts w:hint="eastAsia"/>
                <w:sz w:val="21"/>
                <w:szCs w:val="21"/>
              </w:rPr>
              <w:t>、硬盘：不低于</w:t>
            </w:r>
            <w:r>
              <w:rPr>
                <w:rFonts w:hint="eastAsia"/>
                <w:sz w:val="21"/>
                <w:szCs w:val="21"/>
              </w:rPr>
              <w:t>512G SSD</w:t>
            </w:r>
          </w:p>
          <w:p w:rsidR="00BB4028" w:rsidRDefault="00BB4028" w:rsidP="00BB4028">
            <w:pPr>
              <w:jc w:val="left"/>
              <w:rPr>
                <w:sz w:val="21"/>
                <w:szCs w:val="21"/>
              </w:rPr>
            </w:pPr>
            <w:r>
              <w:rPr>
                <w:rFonts w:hint="eastAsia"/>
                <w:sz w:val="21"/>
                <w:szCs w:val="21"/>
              </w:rPr>
              <w:t>4</w:t>
            </w:r>
            <w:r>
              <w:rPr>
                <w:rFonts w:hint="eastAsia"/>
                <w:sz w:val="21"/>
                <w:szCs w:val="21"/>
              </w:rPr>
              <w:t>、显卡：独立显卡</w:t>
            </w:r>
            <w:r>
              <w:rPr>
                <w:rFonts w:hint="eastAsia"/>
                <w:sz w:val="21"/>
                <w:szCs w:val="21"/>
              </w:rPr>
              <w:t xml:space="preserve"> </w:t>
            </w:r>
            <w:r>
              <w:rPr>
                <w:rFonts w:hint="eastAsia"/>
                <w:sz w:val="21"/>
                <w:szCs w:val="21"/>
              </w:rPr>
              <w:t>不低于</w:t>
            </w:r>
            <w:r>
              <w:rPr>
                <w:rFonts w:hint="eastAsia"/>
                <w:sz w:val="21"/>
                <w:szCs w:val="21"/>
              </w:rPr>
              <w:t>2G</w:t>
            </w:r>
            <w:r>
              <w:rPr>
                <w:rFonts w:hint="eastAsia"/>
                <w:sz w:val="21"/>
                <w:szCs w:val="21"/>
              </w:rPr>
              <w:t>显存</w:t>
            </w:r>
          </w:p>
          <w:p w:rsidR="00BB4028" w:rsidRDefault="00BB4028" w:rsidP="00BB4028">
            <w:pPr>
              <w:jc w:val="left"/>
              <w:rPr>
                <w:sz w:val="21"/>
                <w:szCs w:val="21"/>
              </w:rPr>
            </w:pPr>
            <w:r>
              <w:rPr>
                <w:rFonts w:hint="eastAsia"/>
                <w:sz w:val="21"/>
                <w:szCs w:val="21"/>
              </w:rPr>
              <w:t>5</w:t>
            </w:r>
            <w:r>
              <w:rPr>
                <w:rFonts w:hint="eastAsia"/>
                <w:sz w:val="21"/>
                <w:szCs w:val="21"/>
              </w:rPr>
              <w:t>、网卡：</w:t>
            </w:r>
            <w:r>
              <w:rPr>
                <w:rFonts w:hint="eastAsia"/>
                <w:sz w:val="21"/>
                <w:szCs w:val="21"/>
              </w:rPr>
              <w:t>100M/1000M</w:t>
            </w:r>
            <w:r>
              <w:rPr>
                <w:rFonts w:hint="eastAsia"/>
                <w:sz w:val="21"/>
                <w:szCs w:val="21"/>
              </w:rPr>
              <w:t>有线网卡和无线网卡</w:t>
            </w:r>
          </w:p>
          <w:p w:rsidR="00BB4028" w:rsidRDefault="00BB4028" w:rsidP="00BB4028">
            <w:pPr>
              <w:jc w:val="left"/>
              <w:rPr>
                <w:sz w:val="21"/>
                <w:szCs w:val="21"/>
              </w:rPr>
            </w:pPr>
            <w:r>
              <w:rPr>
                <w:rFonts w:hint="eastAsia"/>
                <w:sz w:val="21"/>
                <w:szCs w:val="21"/>
              </w:rPr>
              <w:t>6</w:t>
            </w:r>
            <w:r>
              <w:rPr>
                <w:rFonts w:hint="eastAsia"/>
                <w:sz w:val="21"/>
                <w:szCs w:val="21"/>
              </w:rPr>
              <w:t>、显示屏幕：不小于</w:t>
            </w:r>
            <w:r>
              <w:rPr>
                <w:rFonts w:hint="eastAsia"/>
                <w:sz w:val="21"/>
                <w:szCs w:val="21"/>
              </w:rPr>
              <w:t>14.0</w:t>
            </w:r>
            <w:r>
              <w:rPr>
                <w:rFonts w:hint="eastAsia"/>
                <w:sz w:val="21"/>
                <w:szCs w:val="21"/>
              </w:rPr>
              <w:t>寸</w:t>
            </w:r>
          </w:p>
        </w:tc>
      </w:tr>
      <w:tr w:rsidR="00BB4028" w:rsidTr="00BB4028">
        <w:tc>
          <w:tcPr>
            <w:tcW w:w="957" w:type="dxa"/>
          </w:tcPr>
          <w:p w:rsidR="00BB4028" w:rsidRDefault="00BB4028" w:rsidP="00BB4028">
            <w:pPr>
              <w:jc w:val="center"/>
              <w:rPr>
                <w:sz w:val="21"/>
                <w:szCs w:val="21"/>
                <w:lang w:val="es-AR" w:bidi="ne-NP"/>
              </w:rPr>
            </w:pPr>
            <w:r>
              <w:rPr>
                <w:rFonts w:hint="eastAsia"/>
                <w:sz w:val="21"/>
                <w:szCs w:val="21"/>
                <w:lang w:val="es-AR" w:bidi="ne-NP"/>
              </w:rPr>
              <w:t>2</w:t>
            </w:r>
          </w:p>
        </w:tc>
        <w:tc>
          <w:tcPr>
            <w:tcW w:w="1983" w:type="dxa"/>
            <w:vAlign w:val="center"/>
          </w:tcPr>
          <w:p w:rsidR="00BB4028" w:rsidRDefault="00BB4028" w:rsidP="00BB4028">
            <w:pPr>
              <w:jc w:val="center"/>
              <w:rPr>
                <w:sz w:val="21"/>
                <w:szCs w:val="21"/>
                <w:lang w:val="es-AR" w:bidi="ne-NP"/>
              </w:rPr>
            </w:pPr>
            <w:r>
              <w:rPr>
                <w:rFonts w:hint="eastAsia"/>
                <w:sz w:val="21"/>
                <w:szCs w:val="21"/>
              </w:rPr>
              <w:t>胶片扫描仪</w:t>
            </w:r>
          </w:p>
        </w:tc>
        <w:tc>
          <w:tcPr>
            <w:tcW w:w="5957" w:type="dxa"/>
          </w:tcPr>
          <w:p w:rsidR="00BB4028" w:rsidRPr="00F75EDD" w:rsidRDefault="00BB4028" w:rsidP="00BB4028">
            <w:pPr>
              <w:jc w:val="left"/>
              <w:rPr>
                <w:sz w:val="21"/>
                <w:szCs w:val="21"/>
                <w:lang w:val="es-AR"/>
              </w:rPr>
            </w:pPr>
            <w:r w:rsidRPr="00F75EDD">
              <w:rPr>
                <w:rFonts w:hint="eastAsia"/>
                <w:sz w:val="21"/>
                <w:szCs w:val="21"/>
                <w:lang w:val="es-AR"/>
              </w:rPr>
              <w:t>1</w:t>
            </w:r>
            <w:r>
              <w:rPr>
                <w:rFonts w:hint="eastAsia"/>
                <w:sz w:val="21"/>
                <w:szCs w:val="21"/>
              </w:rPr>
              <w:t>、</w:t>
            </w:r>
            <w:r>
              <w:rPr>
                <w:sz w:val="21"/>
                <w:szCs w:val="21"/>
              </w:rPr>
              <w:t>扫描范围</w:t>
            </w:r>
            <w:r w:rsidRPr="00F75EDD">
              <w:rPr>
                <w:rFonts w:hint="eastAsia"/>
                <w:sz w:val="21"/>
                <w:szCs w:val="21"/>
                <w:lang w:val="es-AR"/>
              </w:rPr>
              <w:t xml:space="preserve"> </w:t>
            </w:r>
            <w:r>
              <w:rPr>
                <w:sz w:val="21"/>
                <w:szCs w:val="21"/>
              </w:rPr>
              <w:t>纵向</w:t>
            </w:r>
            <w:r w:rsidRPr="00F75EDD">
              <w:rPr>
                <w:sz w:val="21"/>
                <w:szCs w:val="21"/>
                <w:lang w:val="es-AR"/>
              </w:rPr>
              <w:t>：</w:t>
            </w:r>
            <w:r w:rsidRPr="00F75EDD">
              <w:rPr>
                <w:sz w:val="21"/>
                <w:szCs w:val="21"/>
                <w:lang w:val="es-AR"/>
              </w:rPr>
              <w:t xml:space="preserve">A3/Ledger/B4/Legal/Letter/A4/B5/A5 </w:t>
            </w:r>
            <w:r>
              <w:rPr>
                <w:sz w:val="21"/>
                <w:szCs w:val="21"/>
              </w:rPr>
              <w:t>横向</w:t>
            </w:r>
            <w:r w:rsidRPr="00F75EDD">
              <w:rPr>
                <w:sz w:val="21"/>
                <w:szCs w:val="21"/>
                <w:lang w:val="es-AR"/>
              </w:rPr>
              <w:t>：</w:t>
            </w:r>
            <w:r w:rsidRPr="00F75EDD">
              <w:rPr>
                <w:sz w:val="21"/>
                <w:szCs w:val="21"/>
                <w:lang w:val="es-AR"/>
              </w:rPr>
              <w:t>Letter/A4/B5/A5</w:t>
            </w:r>
          </w:p>
          <w:p w:rsidR="00BB4028" w:rsidRPr="00F75EDD" w:rsidRDefault="00BB4028" w:rsidP="00BB4028">
            <w:pPr>
              <w:jc w:val="left"/>
              <w:rPr>
                <w:sz w:val="21"/>
                <w:szCs w:val="21"/>
                <w:lang w:val="es-AR"/>
              </w:rPr>
            </w:pPr>
            <w:r w:rsidRPr="00F75EDD">
              <w:rPr>
                <w:rFonts w:hint="eastAsia"/>
                <w:sz w:val="21"/>
                <w:szCs w:val="21"/>
                <w:lang w:val="es-AR"/>
              </w:rPr>
              <w:t>2</w:t>
            </w:r>
            <w:r>
              <w:rPr>
                <w:rFonts w:hint="eastAsia"/>
                <w:sz w:val="21"/>
                <w:szCs w:val="21"/>
              </w:rPr>
              <w:t>、支持的</w:t>
            </w:r>
            <w:r>
              <w:rPr>
                <w:sz w:val="21"/>
                <w:szCs w:val="21"/>
              </w:rPr>
              <w:t>操作系统</w:t>
            </w:r>
            <w:r w:rsidRPr="00F75EDD">
              <w:rPr>
                <w:rFonts w:hint="eastAsia"/>
                <w:sz w:val="21"/>
                <w:szCs w:val="21"/>
                <w:lang w:val="es-AR"/>
              </w:rPr>
              <w:t>：</w:t>
            </w:r>
            <w:r w:rsidRPr="00F75EDD">
              <w:rPr>
                <w:rFonts w:hint="eastAsia"/>
                <w:sz w:val="21"/>
                <w:szCs w:val="21"/>
                <w:lang w:val="es-AR"/>
              </w:rPr>
              <w:t>Windows 10/8.1/8/7/Vista</w:t>
            </w:r>
            <w:r w:rsidRPr="00F75EDD">
              <w:rPr>
                <w:rFonts w:hint="eastAsia"/>
                <w:sz w:val="21"/>
                <w:szCs w:val="21"/>
                <w:lang w:val="es-AR"/>
              </w:rPr>
              <w:t>（</w:t>
            </w:r>
            <w:r w:rsidRPr="00F75EDD">
              <w:rPr>
                <w:rFonts w:hint="eastAsia"/>
                <w:sz w:val="21"/>
                <w:szCs w:val="21"/>
                <w:lang w:val="es-AR"/>
              </w:rPr>
              <w:t>32/64bit</w:t>
            </w:r>
            <w:r w:rsidRPr="00F75EDD">
              <w:rPr>
                <w:rFonts w:hint="eastAsia"/>
                <w:sz w:val="21"/>
                <w:szCs w:val="21"/>
                <w:lang w:val="es-AR"/>
              </w:rPr>
              <w:t>）</w:t>
            </w:r>
            <w:r w:rsidRPr="00F75EDD">
              <w:rPr>
                <w:sz w:val="21"/>
                <w:szCs w:val="21"/>
                <w:lang w:val="es-AR"/>
              </w:rPr>
              <w:t xml:space="preserve"> Mac OS</w:t>
            </w:r>
            <w:r w:rsidRPr="00F75EDD">
              <w:rPr>
                <w:rFonts w:hint="eastAsia"/>
                <w:sz w:val="21"/>
                <w:szCs w:val="21"/>
                <w:lang w:val="es-AR"/>
              </w:rPr>
              <w:t xml:space="preserve"> X </w:t>
            </w:r>
            <w:r w:rsidRPr="00F75EDD">
              <w:rPr>
                <w:sz w:val="21"/>
                <w:szCs w:val="21"/>
                <w:lang w:val="es-AR"/>
              </w:rPr>
              <w:t>10.6.8/10.7.x/10.8.x/10.9.x/10.10.x/10.11.x</w:t>
            </w:r>
            <w:r>
              <w:rPr>
                <w:sz w:val="21"/>
                <w:szCs w:val="21"/>
              </w:rPr>
              <w:t>或更新。</w:t>
            </w:r>
          </w:p>
          <w:p w:rsidR="00BB4028" w:rsidRDefault="00BB4028" w:rsidP="00BB4028">
            <w:pPr>
              <w:jc w:val="left"/>
              <w:rPr>
                <w:sz w:val="21"/>
                <w:szCs w:val="21"/>
              </w:rPr>
            </w:pPr>
            <w:r>
              <w:rPr>
                <w:rFonts w:hint="eastAsia"/>
                <w:sz w:val="21"/>
                <w:szCs w:val="21"/>
              </w:rPr>
              <w:t>3</w:t>
            </w:r>
            <w:r>
              <w:rPr>
                <w:rFonts w:hint="eastAsia"/>
                <w:sz w:val="21"/>
                <w:szCs w:val="21"/>
              </w:rPr>
              <w:t>、</w:t>
            </w:r>
            <w:r>
              <w:rPr>
                <w:sz w:val="21"/>
                <w:szCs w:val="21"/>
              </w:rPr>
              <w:t>扫描速度</w:t>
            </w:r>
            <w:r>
              <w:rPr>
                <w:rFonts w:hint="eastAsia"/>
                <w:sz w:val="21"/>
                <w:szCs w:val="21"/>
              </w:rPr>
              <w:t>：</w:t>
            </w:r>
            <w:r>
              <w:rPr>
                <w:sz w:val="21"/>
                <w:szCs w:val="21"/>
              </w:rPr>
              <w:t>平板：</w:t>
            </w:r>
            <w:r>
              <w:rPr>
                <w:sz w:val="21"/>
                <w:szCs w:val="21"/>
              </w:rPr>
              <w:t xml:space="preserve">≤ </w:t>
            </w:r>
            <w:r>
              <w:rPr>
                <w:rFonts w:hint="eastAsia"/>
                <w:sz w:val="21"/>
                <w:szCs w:val="21"/>
              </w:rPr>
              <w:t>12</w:t>
            </w:r>
            <w:r>
              <w:rPr>
                <w:rFonts w:hint="eastAsia"/>
                <w:sz w:val="21"/>
                <w:szCs w:val="21"/>
              </w:rPr>
              <w:t>秒</w:t>
            </w:r>
            <w:r>
              <w:rPr>
                <w:rFonts w:hint="eastAsia"/>
                <w:sz w:val="21"/>
                <w:szCs w:val="21"/>
              </w:rPr>
              <w:t>/</w:t>
            </w:r>
            <w:r>
              <w:rPr>
                <w:rFonts w:hint="eastAsia"/>
                <w:sz w:val="21"/>
                <w:szCs w:val="21"/>
              </w:rPr>
              <w:t>页</w:t>
            </w:r>
            <w:r>
              <w:rPr>
                <w:rFonts w:hint="eastAsia"/>
                <w:sz w:val="21"/>
                <w:szCs w:val="21"/>
              </w:rPr>
              <w:t xml:space="preserve"> </w:t>
            </w:r>
            <w:r>
              <w:rPr>
                <w:rFonts w:hint="eastAsia"/>
                <w:sz w:val="21"/>
                <w:szCs w:val="21"/>
              </w:rPr>
              <w:t>（</w:t>
            </w:r>
            <w:r>
              <w:rPr>
                <w:rFonts w:hint="eastAsia"/>
                <w:sz w:val="21"/>
                <w:szCs w:val="21"/>
              </w:rPr>
              <w:t xml:space="preserve">A4 </w:t>
            </w:r>
            <w:r>
              <w:rPr>
                <w:rFonts w:hint="eastAsia"/>
                <w:sz w:val="21"/>
                <w:szCs w:val="21"/>
              </w:rPr>
              <w:t>彩色</w:t>
            </w:r>
            <w:r>
              <w:rPr>
                <w:rFonts w:hint="eastAsia"/>
                <w:sz w:val="21"/>
                <w:szCs w:val="21"/>
              </w:rPr>
              <w:t>&amp;</w:t>
            </w:r>
            <w:r>
              <w:rPr>
                <w:rFonts w:hint="eastAsia"/>
                <w:sz w:val="21"/>
                <w:szCs w:val="21"/>
              </w:rPr>
              <w:t>黑白</w:t>
            </w:r>
            <w:r>
              <w:rPr>
                <w:rFonts w:hint="eastAsia"/>
                <w:sz w:val="21"/>
                <w:szCs w:val="21"/>
              </w:rPr>
              <w:t>300dpi</w:t>
            </w:r>
            <w:r>
              <w:rPr>
                <w:rFonts w:hint="eastAsia"/>
                <w:sz w:val="21"/>
                <w:szCs w:val="21"/>
              </w:rPr>
              <w:t>）</w:t>
            </w:r>
          </w:p>
          <w:p w:rsidR="00BB4028" w:rsidRDefault="00BB4028" w:rsidP="00BB4028">
            <w:pPr>
              <w:rPr>
                <w:sz w:val="21"/>
                <w:szCs w:val="21"/>
              </w:rPr>
            </w:pPr>
            <w:r>
              <w:rPr>
                <w:rFonts w:hint="eastAsia"/>
                <w:sz w:val="21"/>
                <w:szCs w:val="21"/>
              </w:rPr>
              <w:t>4</w:t>
            </w:r>
            <w:r>
              <w:rPr>
                <w:rFonts w:hint="eastAsia"/>
                <w:sz w:val="21"/>
                <w:szCs w:val="21"/>
              </w:rPr>
              <w:t>、</w:t>
            </w:r>
            <w:r>
              <w:rPr>
                <w:sz w:val="21"/>
                <w:szCs w:val="21"/>
              </w:rPr>
              <w:t>分辨率：</w:t>
            </w:r>
            <w:r>
              <w:rPr>
                <w:sz w:val="21"/>
                <w:szCs w:val="21"/>
              </w:rPr>
              <w:t xml:space="preserve"> 2400dpi x 4800dpi</w:t>
            </w:r>
          </w:p>
          <w:p w:rsidR="00BB4028" w:rsidRDefault="00BB4028" w:rsidP="00BB4028">
            <w:pPr>
              <w:rPr>
                <w:sz w:val="21"/>
                <w:szCs w:val="21"/>
              </w:rPr>
            </w:pPr>
            <w:r>
              <w:rPr>
                <w:rFonts w:hint="eastAsia"/>
                <w:sz w:val="21"/>
                <w:szCs w:val="21"/>
              </w:rPr>
              <w:t>5</w:t>
            </w:r>
            <w:r>
              <w:rPr>
                <w:rFonts w:hint="eastAsia"/>
                <w:sz w:val="21"/>
                <w:szCs w:val="21"/>
              </w:rPr>
              <w:t>、输出格式：</w:t>
            </w:r>
            <w:r>
              <w:rPr>
                <w:rFonts w:hint="eastAsia"/>
                <w:sz w:val="21"/>
                <w:szCs w:val="21"/>
              </w:rPr>
              <w:t>JPEG</w:t>
            </w:r>
            <w:r>
              <w:rPr>
                <w:rFonts w:hint="eastAsia"/>
                <w:sz w:val="21"/>
                <w:szCs w:val="21"/>
              </w:rPr>
              <w:t>，</w:t>
            </w:r>
            <w:r>
              <w:rPr>
                <w:rFonts w:hint="eastAsia"/>
                <w:sz w:val="21"/>
                <w:szCs w:val="21"/>
              </w:rPr>
              <w:t>TIFF</w:t>
            </w:r>
            <w:r>
              <w:rPr>
                <w:rFonts w:hint="eastAsia"/>
                <w:sz w:val="21"/>
                <w:szCs w:val="21"/>
              </w:rPr>
              <w:t>，</w:t>
            </w:r>
            <w:r>
              <w:rPr>
                <w:rFonts w:hint="eastAsia"/>
                <w:sz w:val="21"/>
                <w:szCs w:val="21"/>
              </w:rPr>
              <w:t>Multi-TIFF</w:t>
            </w:r>
            <w:r>
              <w:rPr>
                <w:rFonts w:hint="eastAsia"/>
                <w:sz w:val="21"/>
                <w:szCs w:val="21"/>
              </w:rPr>
              <w:t>，</w:t>
            </w:r>
            <w:r>
              <w:rPr>
                <w:rFonts w:hint="eastAsia"/>
                <w:sz w:val="21"/>
                <w:szCs w:val="21"/>
              </w:rPr>
              <w:t>BMP</w:t>
            </w:r>
            <w:r>
              <w:rPr>
                <w:rFonts w:hint="eastAsia"/>
                <w:sz w:val="21"/>
                <w:szCs w:val="21"/>
              </w:rPr>
              <w:t>（</w:t>
            </w:r>
            <w:r>
              <w:rPr>
                <w:rFonts w:hint="eastAsia"/>
                <w:sz w:val="21"/>
                <w:szCs w:val="21"/>
              </w:rPr>
              <w:t>for Win only</w:t>
            </w:r>
            <w:r>
              <w:rPr>
                <w:rFonts w:hint="eastAsia"/>
                <w:sz w:val="21"/>
                <w:szCs w:val="21"/>
              </w:rPr>
              <w:t>），</w:t>
            </w:r>
            <w:r>
              <w:rPr>
                <w:rFonts w:hint="eastAsia"/>
                <w:sz w:val="21"/>
                <w:szCs w:val="21"/>
              </w:rPr>
              <w:t>PDF</w:t>
            </w:r>
            <w:r>
              <w:rPr>
                <w:rFonts w:hint="eastAsia"/>
                <w:sz w:val="21"/>
                <w:szCs w:val="21"/>
              </w:rPr>
              <w:t>，</w:t>
            </w:r>
            <w:r>
              <w:rPr>
                <w:rFonts w:hint="eastAsia"/>
                <w:sz w:val="21"/>
                <w:szCs w:val="21"/>
              </w:rPr>
              <w:t>PNG</w:t>
            </w:r>
            <w:r>
              <w:rPr>
                <w:rFonts w:hint="eastAsia"/>
                <w:sz w:val="21"/>
                <w:szCs w:val="21"/>
              </w:rPr>
              <w:t>等</w:t>
            </w:r>
          </w:p>
        </w:tc>
      </w:tr>
    </w:tbl>
    <w:p w:rsidR="00BB4028" w:rsidRDefault="00BB4028" w:rsidP="00BB4028">
      <w:r>
        <w:rPr>
          <w:rFonts w:hint="eastAsia"/>
          <w:szCs w:val="21"/>
          <w:lang w:val="es-AR" w:bidi="ne-NP"/>
        </w:rPr>
        <w:t>可设置关键参数，加“</w:t>
      </w:r>
      <w:r w:rsidRPr="00E016D8">
        <w:rPr>
          <w:rFonts w:asciiTheme="minorEastAsia" w:hAnsiTheme="minorEastAsia" w:cs="宋体" w:hint="eastAsia"/>
          <w:kern w:val="0"/>
          <w:sz w:val="24"/>
          <w:szCs w:val="24"/>
          <w:lang w:val="zh-CN"/>
        </w:rPr>
        <w:t>★</w:t>
      </w:r>
      <w:r>
        <w:rPr>
          <w:rFonts w:hint="eastAsia"/>
          <w:szCs w:val="21"/>
          <w:lang w:val="es-AR" w:bidi="ne-NP"/>
        </w:rPr>
        <w:t>”标记</w:t>
      </w:r>
    </w:p>
    <w:p w:rsidR="00EF7441" w:rsidRPr="00BB4028" w:rsidRDefault="00EF7441" w:rsidP="00EF7441"/>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w:t>
      </w:r>
      <w:r w:rsidR="00137938">
        <w:rPr>
          <w:rFonts w:asciiTheme="minorEastAsia" w:hAnsiTheme="minorEastAsia" w:cs="Times New Roman" w:hint="eastAsia"/>
          <w:kern w:val="0"/>
          <w:sz w:val="24"/>
          <w:szCs w:val="24"/>
          <w:u w:val="single"/>
        </w:rPr>
        <w:t>3</w:t>
      </w:r>
      <w:r w:rsidR="003B3F4B" w:rsidRPr="003B3F4B">
        <w:rPr>
          <w:rFonts w:asciiTheme="minorEastAsia" w:hAnsiTheme="minorEastAsia" w:cs="Times New Roman" w:hint="eastAsia"/>
          <w:kern w:val="0"/>
          <w:sz w:val="24"/>
          <w:szCs w:val="24"/>
          <w:u w:val="single"/>
        </w:rPr>
        <w:t>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37938" w:rsidRPr="00BD2D90">
        <w:rPr>
          <w:rFonts w:asciiTheme="minorEastAsia" w:hAnsiTheme="minorEastAsia" w:cs="Times New Roman" w:hint="eastAsia"/>
          <w:color w:val="000000" w:themeColor="text1"/>
          <w:kern w:val="0"/>
          <w:sz w:val="24"/>
          <w:szCs w:val="24"/>
          <w:lang w:val="zh-CN"/>
        </w:rPr>
        <w:t>软</w:t>
      </w:r>
      <w:r w:rsidR="00E553DD">
        <w:rPr>
          <w:rFonts w:asciiTheme="minorEastAsia" w:hAnsiTheme="minorEastAsia" w:cs="Times New Roman" w:hint="eastAsia"/>
          <w:color w:val="000000" w:themeColor="text1"/>
          <w:kern w:val="0"/>
          <w:sz w:val="24"/>
          <w:szCs w:val="24"/>
          <w:lang w:val="zh-CN"/>
        </w:rPr>
        <w:t>硬</w:t>
      </w:r>
      <w:r w:rsidR="00137938" w:rsidRPr="00BD2D90">
        <w:rPr>
          <w:rFonts w:asciiTheme="minorEastAsia" w:hAnsiTheme="minorEastAsia" w:cs="Times New Roman" w:hint="eastAsia"/>
          <w:color w:val="000000" w:themeColor="text1"/>
          <w:kern w:val="0"/>
          <w:sz w:val="24"/>
          <w:szCs w:val="24"/>
          <w:lang w:val="zh-CN"/>
        </w:rPr>
        <w:t>件</w:t>
      </w:r>
      <w:r w:rsidR="00093BBF">
        <w:rPr>
          <w:rFonts w:asciiTheme="minorEastAsia" w:hAnsiTheme="minorEastAsia" w:cs="Times New Roman" w:hint="eastAsia"/>
          <w:color w:val="000000" w:themeColor="text1"/>
          <w:kern w:val="0"/>
          <w:sz w:val="24"/>
          <w:szCs w:val="24"/>
          <w:lang w:val="zh-CN"/>
        </w:rPr>
        <w:t>免费保修</w:t>
      </w:r>
      <w:r w:rsidR="00137938" w:rsidRPr="00BD2D90">
        <w:rPr>
          <w:rFonts w:asciiTheme="minorEastAsia" w:hAnsiTheme="minorEastAsia" w:cs="Times New Roman" w:hint="eastAsia"/>
          <w:color w:val="000000" w:themeColor="text1"/>
          <w:kern w:val="0"/>
          <w:sz w:val="24"/>
          <w:szCs w:val="24"/>
          <w:lang w:val="zh-CN"/>
        </w:rPr>
        <w:t>至少</w:t>
      </w:r>
      <w:r w:rsidR="00137938" w:rsidRPr="00BD2D90">
        <w:rPr>
          <w:rFonts w:asciiTheme="minorEastAsia" w:hAnsiTheme="minorEastAsia" w:cs="Times New Roman" w:hint="eastAsia"/>
          <w:color w:val="000000" w:themeColor="text1"/>
          <w:kern w:val="0"/>
          <w:sz w:val="24"/>
          <w:szCs w:val="24"/>
          <w:u w:val="single"/>
          <w:lang w:val="zh-CN"/>
        </w:rPr>
        <w:t xml:space="preserve">  3  </w:t>
      </w:r>
      <w:r w:rsidR="00137938" w:rsidRPr="00BD2D90">
        <w:rPr>
          <w:rFonts w:asciiTheme="minorEastAsia" w:hAnsiTheme="minorEastAsia" w:cs="Times New Roman" w:hint="eastAsia"/>
          <w:color w:val="000000" w:themeColor="text1"/>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w:t>
      </w:r>
      <w:r w:rsidR="00137938">
        <w:rPr>
          <w:rFonts w:asciiTheme="minorEastAsia" w:hAnsiTheme="minorEastAsia" w:cs="Arial" w:hint="eastAsia"/>
          <w:sz w:val="24"/>
          <w:szCs w:val="24"/>
        </w:rPr>
        <w:t>以技术要求为准。</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的基本原理、操作应用及仪器的维护保养知识，直到用户能正常使用和维护</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w:t>
      </w:r>
      <w:r w:rsidR="00B27A62">
        <w:rPr>
          <w:rFonts w:asciiTheme="minorEastAsia" w:hAnsiTheme="minorEastAsia" w:cs="Arial" w:hint="eastAsia"/>
          <w:sz w:val="24"/>
          <w:szCs w:val="24"/>
        </w:rPr>
        <w:t>产品</w:t>
      </w:r>
      <w:r w:rsidRPr="00CA47C5">
        <w:rPr>
          <w:rFonts w:asciiTheme="minorEastAsia" w:hAnsiTheme="minorEastAsia" w:cs="Arial" w:hint="eastAsia"/>
          <w:sz w:val="24"/>
          <w:szCs w:val="24"/>
        </w:rPr>
        <w:t>到达现场后，投标人应在具体使用科室人员及</w:t>
      </w:r>
      <w:r w:rsidR="00137938">
        <w:rPr>
          <w:rFonts w:asciiTheme="minorEastAsia" w:hAnsiTheme="minorEastAsia" w:cs="Arial" w:hint="eastAsia"/>
          <w:sz w:val="24"/>
          <w:szCs w:val="24"/>
        </w:rPr>
        <w:t>信息</w:t>
      </w:r>
      <w:r w:rsidRPr="00CA47C5">
        <w:rPr>
          <w:rFonts w:asciiTheme="minorEastAsia" w:hAnsiTheme="minorEastAsia" w:cs="Arial" w:hint="eastAsia"/>
          <w:sz w:val="24"/>
          <w:szCs w:val="24"/>
        </w:rPr>
        <w:t>科验收人员在场情况下当面开箱，共同清点、检查外观、安装调试。产品到货验收时，厂家须</w:t>
      </w:r>
      <w:r w:rsidRPr="00CA47C5">
        <w:rPr>
          <w:rFonts w:asciiTheme="minorEastAsia" w:hAnsiTheme="minorEastAsia" w:cs="Arial" w:hint="eastAsia"/>
          <w:sz w:val="24"/>
          <w:szCs w:val="24"/>
        </w:rPr>
        <w:lastRenderedPageBreak/>
        <w:t>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00137938">
        <w:rPr>
          <w:rFonts w:asciiTheme="minorEastAsia" w:hAnsiTheme="minorEastAsia" w:cs="Arial" w:hint="eastAsia"/>
          <w:sz w:val="24"/>
          <w:szCs w:val="24"/>
        </w:rPr>
        <w:t>产品</w:t>
      </w:r>
      <w:r w:rsidRPr="00CA47C5">
        <w:rPr>
          <w:rFonts w:asciiTheme="minorEastAsia" w:hAnsiTheme="minorEastAsia" w:cs="Arial" w:hint="eastAsia"/>
          <w:sz w:val="24"/>
          <w:szCs w:val="24"/>
        </w:rPr>
        <w:t>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CA47C5" w:rsidRPr="00E40040" w:rsidRDefault="004E60AD" w:rsidP="00137938">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w:t>
      </w:r>
      <w:r w:rsidR="00B27A62">
        <w:rPr>
          <w:rFonts w:asciiTheme="minorEastAsia" w:hAnsiTheme="minorEastAsia" w:cs="Times New Roman" w:hint="eastAsia"/>
          <w:kern w:val="0"/>
          <w:sz w:val="24"/>
          <w:szCs w:val="24"/>
          <w:lang w:val="zh-CN"/>
        </w:rPr>
        <w:t>产品</w:t>
      </w:r>
      <w:r w:rsidR="000F19EE" w:rsidRPr="00E016D8">
        <w:rPr>
          <w:rFonts w:asciiTheme="minorEastAsia" w:hAnsiTheme="minorEastAsia" w:cs="Times New Roman" w:hint="eastAsia"/>
          <w:kern w:val="0"/>
          <w:sz w:val="24"/>
          <w:szCs w:val="24"/>
          <w:lang w:val="zh-CN"/>
        </w:rPr>
        <w:t>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2"/>
          <w:footerReference w:type="default" r:id="rId13"/>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8" w:name="_Toc240432230"/>
      <w:bookmarkStart w:id="9" w:name="_Toc285612601"/>
      <w:bookmarkStart w:id="10" w:name="_Toc390713968"/>
      <w:bookmarkStart w:id="11" w:name="_Toc435540980"/>
      <w:bookmarkStart w:id="12"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8"/>
      <w:bookmarkEnd w:id="9"/>
      <w:bookmarkEnd w:id="10"/>
      <w:bookmarkEnd w:id="11"/>
      <w:bookmarkEnd w:id="12"/>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w:t>
      </w:r>
      <w:r w:rsidR="00B27A62">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w:t>
      </w:r>
      <w:r w:rsidR="008654C6">
        <w:rPr>
          <w:rFonts w:asciiTheme="minorEastAsia" w:hAnsiTheme="minorEastAsia" w:cs="Times New Roman" w:hint="eastAsia"/>
          <w:snapToGrid w:val="0"/>
          <w:kern w:val="0"/>
          <w:sz w:val="24"/>
          <w:szCs w:val="24"/>
          <w:lang w:val="zh-CN"/>
        </w:rPr>
        <w:t>产品</w:t>
      </w:r>
      <w:r w:rsidR="000F19EE" w:rsidRPr="00E016D8">
        <w:rPr>
          <w:rFonts w:asciiTheme="minorEastAsia" w:hAnsiTheme="minorEastAsia" w:cs="Times New Roman" w:hint="eastAsia"/>
          <w:snapToGrid w:val="0"/>
          <w:kern w:val="0"/>
          <w:sz w:val="24"/>
          <w:szCs w:val="24"/>
          <w:lang w:val="zh-CN"/>
        </w:rPr>
        <w:t>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对所提供的</w:t>
      </w:r>
      <w:r w:rsidR="00B761F5">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 xml:space="preserve">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必须是全新的、未使用过的，</w:t>
      </w:r>
      <w:r w:rsidR="008654C6">
        <w:rPr>
          <w:rFonts w:asciiTheme="minorEastAsia" w:hAnsiTheme="minorEastAsia" w:cs="Times New Roman" w:hint="eastAsia"/>
          <w:snapToGrid w:val="0"/>
          <w:kern w:val="0"/>
          <w:sz w:val="24"/>
          <w:szCs w:val="24"/>
          <w:lang w:val="zh-CN"/>
        </w:rPr>
        <w:t>产品</w:t>
      </w:r>
      <w:r w:rsidRPr="00E016D8">
        <w:rPr>
          <w:rFonts w:asciiTheme="minorEastAsia" w:hAnsiTheme="minorEastAsia" w:cs="Times New Roman" w:hint="eastAsia"/>
          <w:snapToGrid w:val="0"/>
          <w:kern w:val="0"/>
          <w:sz w:val="24"/>
          <w:szCs w:val="24"/>
          <w:lang w:val="zh-CN"/>
        </w:rPr>
        <w:t>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w:t>
      </w:r>
      <w:r w:rsidR="00B761F5">
        <w:rPr>
          <w:rFonts w:asciiTheme="minorEastAsia" w:hAnsiTheme="minorEastAsia" w:cs="Times New Roman" w:hint="eastAsia"/>
          <w:kern w:val="0"/>
          <w:sz w:val="24"/>
          <w:szCs w:val="24"/>
          <w:lang w:val="zh-CN"/>
        </w:rPr>
        <w:t>产品</w:t>
      </w:r>
      <w:r w:rsidRPr="00E016D8">
        <w:rPr>
          <w:rFonts w:asciiTheme="minorEastAsia" w:hAnsiTheme="minorEastAsia" w:cs="Times New Roman" w:hint="eastAsia"/>
          <w:kern w:val="0"/>
          <w:sz w:val="24"/>
          <w:szCs w:val="24"/>
          <w:lang w:val="zh-CN"/>
        </w:rPr>
        <w:t>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093BBF">
        <w:rPr>
          <w:rFonts w:asciiTheme="minorEastAsia" w:hAnsiTheme="minorEastAsia" w:cs="Times New Roman" w:hint="eastAsia"/>
          <w:kern w:val="0"/>
          <w:sz w:val="24"/>
          <w:szCs w:val="24"/>
          <w:u w:val="single"/>
        </w:rPr>
        <w:t>免费保修期内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4"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w:t>
      </w:r>
      <w:r w:rsidR="00B761F5">
        <w:rPr>
          <w:rFonts w:asciiTheme="minorEastAsia" w:hAnsiTheme="minorEastAsia" w:cs="Times New Roman" w:hint="eastAsia"/>
          <w:snapToGrid w:val="0"/>
          <w:kern w:val="0"/>
          <w:sz w:val="24"/>
          <w:szCs w:val="24"/>
        </w:rPr>
        <w:t>产品</w:t>
      </w:r>
      <w:r w:rsidRPr="00E016D8">
        <w:rPr>
          <w:rFonts w:asciiTheme="minorEastAsia" w:hAnsiTheme="minorEastAsia" w:cs="Times New Roman" w:hint="eastAsia"/>
          <w:snapToGrid w:val="0"/>
          <w:kern w:val="0"/>
          <w:sz w:val="24"/>
          <w:szCs w:val="24"/>
        </w:rPr>
        <w:t>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w:t>
      </w:r>
      <w:r w:rsidR="00093BB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8</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w:t>
      </w:r>
      <w:r w:rsidR="00093BBF">
        <w:rPr>
          <w:rFonts w:asciiTheme="minorEastAsia" w:hAnsiTheme="minorEastAsia" w:cs="Times New Roman" w:hint="eastAsia"/>
          <w:snapToGrid w:val="0"/>
          <w:kern w:val="0"/>
          <w:sz w:val="24"/>
          <w:szCs w:val="24"/>
          <w:lang w:val="zh-CN"/>
        </w:rPr>
        <w:t>0</w:t>
      </w:r>
      <w:r w:rsidR="00DC1D0F">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093BBF">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093BBF">
        <w:rPr>
          <w:rFonts w:asciiTheme="minorEastAsia" w:hAnsiTheme="minorEastAsia" w:cs="Times New Roman" w:hint="eastAsia"/>
          <w:snapToGrid w:val="0"/>
          <w:kern w:val="0"/>
          <w:sz w:val="24"/>
          <w:szCs w:val="24"/>
          <w:lang w:val="zh-CN"/>
        </w:rPr>
        <w:t>1</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)技术评审表（附件</w:t>
      </w:r>
      <w:r w:rsidR="00093BBF">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)商务评审表（附件</w:t>
      </w:r>
      <w:r w:rsidR="00093BBF">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w:t>
      </w:r>
      <w:r w:rsidR="00093BBF">
        <w:rPr>
          <w:rFonts w:asciiTheme="minorEastAsia" w:hAnsiTheme="minorEastAsia" w:cs="Times New Roman" w:hint="eastAsia"/>
          <w:kern w:val="0"/>
          <w:sz w:val="24"/>
          <w:szCs w:val="24"/>
        </w:rPr>
        <w:t>硬件软件</w:t>
      </w:r>
      <w:r w:rsidR="00825390" w:rsidRPr="00825390">
        <w:rPr>
          <w:rFonts w:asciiTheme="minorEastAsia" w:hAnsiTheme="minorEastAsia" w:cs="Times New Roman" w:hint="eastAsia"/>
          <w:kern w:val="0"/>
          <w:sz w:val="24"/>
          <w:szCs w:val="24"/>
        </w:rPr>
        <w:t>（提供图片、说明和购置发票或租赁协议）、专业技术能力、专业技术人员（提供人员清单和学历、学位或职称证书）的证明材料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093BB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3" w:name="_GoBack"/>
      <w:bookmarkEnd w:id="13"/>
      <w:r w:rsidR="00093BBF">
        <w:rPr>
          <w:rFonts w:asciiTheme="minorEastAsia" w:hAnsiTheme="minorEastAsia" w:cs="Times New Roman" w:hint="eastAsia"/>
          <w:kern w:val="0"/>
          <w:sz w:val="24"/>
          <w:szCs w:val="24"/>
        </w:rPr>
        <w:t>15</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16</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093BB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093BBF">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w:t>
      </w:r>
      <w:r w:rsidR="007C687E" w:rsidRPr="007C687E">
        <w:rPr>
          <w:rFonts w:asciiTheme="minorEastAsia" w:hAnsiTheme="minorEastAsia" w:cs="Times New Roman" w:hint="eastAsia"/>
          <w:kern w:val="0"/>
          <w:sz w:val="24"/>
          <w:szCs w:val="24"/>
        </w:rPr>
        <w:lastRenderedPageBreak/>
        <w:t>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E553DD" w:rsidRPr="005F680F" w:rsidRDefault="00E553DD" w:rsidP="00E553DD">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E553DD" w:rsidRPr="005F680F" w:rsidRDefault="00E553DD" w:rsidP="00E553DD">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E553DD" w:rsidRPr="005F680F" w:rsidRDefault="00E553DD" w:rsidP="00E553DD">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E553DD" w:rsidRPr="005F680F" w:rsidRDefault="00E553DD" w:rsidP="00E553DD">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E553DD" w:rsidRPr="00E016D8" w:rsidRDefault="00E553DD" w:rsidP="00E553DD">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Pr="00E553DD" w:rsidRDefault="00E553DD" w:rsidP="00E553DD">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)投标人认为需要加以说明的其他内容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E553DD">
        <w:rPr>
          <w:rFonts w:asciiTheme="minorEastAsia" w:hAnsiTheme="minorEastAsia" w:cs="Times New Roman" w:hint="eastAsia"/>
          <w:kern w:val="0"/>
          <w:sz w:val="24"/>
          <w:szCs w:val="24"/>
        </w:rPr>
        <w:t>17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093BBF">
        <w:rPr>
          <w:rFonts w:asciiTheme="minorEastAsia" w:hAnsiTheme="minorEastAsia" w:cs="Times New Roman" w:hint="eastAsia"/>
          <w:kern w:val="0"/>
          <w:sz w:val="24"/>
          <w:szCs w:val="24"/>
        </w:rPr>
        <w:t>高新技术企业</w:t>
      </w:r>
      <w:r w:rsidR="00E225F7">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电子与智能化工程专业资质</w:t>
      </w:r>
      <w:r w:rsidR="00D33A31">
        <w:rPr>
          <w:rFonts w:asciiTheme="majorEastAsia" w:eastAsiaTheme="majorEastAsia" w:hAnsiTheme="majorEastAsia" w:hint="eastAsia"/>
          <w:sz w:val="24"/>
          <w:szCs w:val="24"/>
        </w:rPr>
        <w:t>、</w:t>
      </w:r>
      <w:r w:rsidR="006A41CB">
        <w:rPr>
          <w:rFonts w:asciiTheme="majorEastAsia" w:eastAsiaTheme="majorEastAsia" w:hAnsiTheme="majorEastAsia" w:hint="eastAsia"/>
          <w:sz w:val="24"/>
          <w:szCs w:val="24"/>
        </w:rPr>
        <w:t>发明专利证书</w:t>
      </w:r>
      <w:r w:rsidR="00D33A31">
        <w:rPr>
          <w:rFonts w:asciiTheme="majorEastAsia" w:eastAsiaTheme="majorEastAsia" w:hAnsiTheme="majorEastAsia" w:hint="eastAsia"/>
          <w:sz w:val="24"/>
          <w:szCs w:val="24"/>
        </w:rPr>
        <w:t>和软件著作权证书</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w:t>
      </w:r>
      <w:r w:rsidR="00B761F5">
        <w:rPr>
          <w:rFonts w:asciiTheme="minorEastAsia" w:hAnsiTheme="minorEastAsia" w:cs="Times New Roman" w:hint="eastAsia"/>
          <w:kern w:val="0"/>
          <w:sz w:val="24"/>
          <w:szCs w:val="24"/>
        </w:rPr>
        <w:t>产品</w:t>
      </w:r>
      <w:r w:rsidR="000F19EE" w:rsidRPr="00E016D8">
        <w:rPr>
          <w:rFonts w:asciiTheme="minorEastAsia" w:hAnsiTheme="minorEastAsia" w:cs="Times New Roman" w:hint="eastAsia"/>
          <w:kern w:val="0"/>
          <w:sz w:val="24"/>
          <w:szCs w:val="24"/>
        </w:rPr>
        <w:t>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w:t>
      </w:r>
      <w:r w:rsidR="00B761F5">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w:t>
      </w:r>
      <w:r w:rsidR="009C00DD">
        <w:rPr>
          <w:rFonts w:ascii="宋体" w:eastAsia="宋体" w:hAnsi="宋体" w:cs="Times New Roman" w:hint="eastAsia"/>
          <w:kern w:val="0"/>
          <w:sz w:val="24"/>
          <w:szCs w:val="24"/>
        </w:rPr>
        <w:lastRenderedPageBreak/>
        <w:t>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6A41CB" w:rsidRPr="005431D4">
              <w:rPr>
                <w:rFonts w:ascii="宋体" w:eastAsia="宋体" w:hAnsi="宋体" w:cs="宋体" w:hint="eastAsia"/>
                <w:kern w:val="0"/>
                <w:szCs w:val="21"/>
              </w:rPr>
              <w:t>生产企业对代理公司</w:t>
            </w:r>
            <w:r w:rsidR="006A41CB" w:rsidRPr="00C53CFB">
              <w:rPr>
                <w:rFonts w:ascii="宋体" w:eastAsia="宋体" w:hAnsi="宋体" w:cs="宋体" w:hint="eastAsia"/>
                <w:kern w:val="0"/>
                <w:szCs w:val="21"/>
              </w:rPr>
              <w:t>投标</w:t>
            </w:r>
            <w:r w:rsidR="006A41CB" w:rsidRPr="005431D4">
              <w:rPr>
                <w:rFonts w:ascii="宋体" w:eastAsia="宋体" w:hAnsi="宋体" w:cs="宋体" w:hint="eastAsia"/>
                <w:kern w:val="0"/>
                <w:szCs w:val="21"/>
              </w:rPr>
              <w:t>授权书</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D33A31">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6A41CB">
              <w:rPr>
                <w:rFonts w:ascii="宋体" w:eastAsia="宋体" w:hAnsi="宋体" w:cs="宋体" w:hint="eastAsia"/>
                <w:kern w:val="0"/>
                <w:szCs w:val="21"/>
              </w:rPr>
              <w:t>保密承诺书及廉洁诚信承诺书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D33A31">
        <w:trPr>
          <w:trHeight w:val="435"/>
        </w:trPr>
        <w:tc>
          <w:tcPr>
            <w:tcW w:w="8648" w:type="dxa"/>
            <w:gridSpan w:val="4"/>
            <w:vAlign w:val="center"/>
            <w:hideMark/>
          </w:tcPr>
          <w:p w:rsidR="00AB4A4E" w:rsidRPr="00AB4A4E" w:rsidRDefault="00AB4A4E" w:rsidP="00D33A31">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b/>
                <w:bCs/>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9D217C"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p>
          <w:p w:rsidR="00D33A31" w:rsidRPr="00AB4A4E" w:rsidRDefault="00D33A31"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D33A31">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w:t>
            </w:r>
            <w:r w:rsidR="00D33A31" w:rsidRPr="003D363B">
              <w:rPr>
                <w:rFonts w:asciiTheme="majorEastAsia" w:eastAsiaTheme="majorEastAsia" w:hAnsiTheme="majorEastAsia" w:hint="eastAsia"/>
                <w:sz w:val="21"/>
                <w:szCs w:val="21"/>
              </w:rPr>
              <w:t>所投产品具有</w:t>
            </w:r>
            <w:r w:rsidR="00D33A31">
              <w:rPr>
                <w:rFonts w:asciiTheme="majorEastAsia" w:eastAsiaTheme="majorEastAsia" w:hAnsiTheme="majorEastAsia" w:hint="eastAsia"/>
                <w:sz w:val="21"/>
                <w:szCs w:val="21"/>
              </w:rPr>
              <w:t>软件著作权证书</w:t>
            </w:r>
            <w:r w:rsidR="00D33A31" w:rsidRPr="003D363B">
              <w:rPr>
                <w:rFonts w:asciiTheme="majorEastAsia" w:eastAsiaTheme="majorEastAsia" w:hAnsiTheme="majorEastAsia" w:hint="eastAsia"/>
                <w:sz w:val="21"/>
                <w:szCs w:val="21"/>
              </w:rPr>
              <w:t>的得标准分，没有得0分。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IS09001质量管理体系认证证书的得标准分，否则得0分。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w:t>
            </w:r>
            <w:r w:rsidR="00736D70">
              <w:rPr>
                <w:rFonts w:asciiTheme="majorEastAsia" w:eastAsiaTheme="majorEastAsia" w:hAnsiTheme="majorEastAsia" w:hint="eastAsia"/>
                <w:sz w:val="21"/>
                <w:szCs w:val="21"/>
              </w:rPr>
              <w:t>制造商具有</w:t>
            </w:r>
            <w:r w:rsidR="00D33A31" w:rsidRPr="00D33A31">
              <w:rPr>
                <w:rFonts w:asciiTheme="majorEastAsia" w:eastAsiaTheme="majorEastAsia" w:hAnsiTheme="majorEastAsia" w:hint="eastAsia"/>
                <w:sz w:val="21"/>
                <w:szCs w:val="21"/>
              </w:rPr>
              <w:t>IS027001信息安全管理体系认证证书的得标准分，否则得0分。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AD6B14">
        <w:trPr>
          <w:trHeight w:val="446"/>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736D70">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w:t>
            </w:r>
            <w:r w:rsidR="00B77422">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为高新技术企业的得标准分，否则得0分。</w:t>
            </w:r>
          </w:p>
        </w:tc>
        <w:tc>
          <w:tcPr>
            <w:tcW w:w="708" w:type="dxa"/>
            <w:vAlign w:val="center"/>
            <w:hideMark/>
          </w:tcPr>
          <w:p w:rsidR="00AB4A4E" w:rsidRPr="00AB4A4E" w:rsidRDefault="00AD6B14"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w:t>
            </w:r>
            <w:r w:rsidR="00DB0636">
              <w:rPr>
                <w:rFonts w:asciiTheme="majorEastAsia" w:eastAsiaTheme="majorEastAsia" w:hAnsiTheme="majorEastAsia" w:hint="eastAsia"/>
                <w:sz w:val="21"/>
                <w:szCs w:val="21"/>
              </w:rPr>
              <w:t>制造商</w:t>
            </w:r>
            <w:r w:rsidR="00AD6B14" w:rsidRPr="00AD6B14">
              <w:rPr>
                <w:rFonts w:asciiTheme="majorEastAsia" w:eastAsiaTheme="majorEastAsia" w:hAnsiTheme="majorEastAsia" w:hint="eastAsia"/>
                <w:sz w:val="21"/>
                <w:szCs w:val="21"/>
              </w:rPr>
              <w:t>具有计算机信息系统集成1级资质的得</w:t>
            </w:r>
            <w:r w:rsidR="00AD6B14">
              <w:rPr>
                <w:rFonts w:asciiTheme="majorEastAsia" w:eastAsiaTheme="majorEastAsia" w:hAnsiTheme="majorEastAsia" w:hint="eastAsia"/>
                <w:sz w:val="21"/>
                <w:szCs w:val="21"/>
              </w:rPr>
              <w:t>1.5</w:t>
            </w:r>
            <w:r w:rsidR="00AD6B14" w:rsidRPr="00AD6B14">
              <w:rPr>
                <w:rFonts w:asciiTheme="majorEastAsia" w:eastAsiaTheme="majorEastAsia" w:hAnsiTheme="majorEastAsia" w:hint="eastAsia"/>
                <w:sz w:val="21"/>
                <w:szCs w:val="21"/>
              </w:rPr>
              <w:t>分，2级的得1分，3级得0.5分。</w:t>
            </w:r>
            <w:r w:rsidRPr="003D363B">
              <w:rPr>
                <w:rFonts w:asciiTheme="majorEastAsia" w:eastAsiaTheme="majorEastAsia" w:hAnsiTheme="majorEastAsia" w:hint="eastAsia"/>
                <w:sz w:val="21"/>
                <w:szCs w:val="21"/>
              </w:rPr>
              <w:t>（提供证明材料）</w:t>
            </w:r>
            <w:r w:rsidR="00DB0636">
              <w:rPr>
                <w:rFonts w:asciiTheme="majorEastAsia" w:eastAsiaTheme="majorEastAsia" w:hAnsiTheme="majorEastAsia" w:hint="eastAsia"/>
                <w:sz w:val="21"/>
                <w:szCs w:val="21"/>
              </w:rPr>
              <w:t>。</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AD6B14">
              <w:rPr>
                <w:rFonts w:asciiTheme="minorEastAsia" w:eastAsiaTheme="minorEastAsia" w:hAnsiTheme="minorEastAsia" w:hint="eastAsia"/>
                <w:sz w:val="21"/>
                <w:szCs w:val="21"/>
              </w:rPr>
              <w:t>.5</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DB0636">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w:t>
            </w:r>
            <w:r w:rsidR="00DB0636">
              <w:rPr>
                <w:rFonts w:hint="eastAsia"/>
              </w:rPr>
              <w:t>制造商</w:t>
            </w:r>
            <w:r w:rsidR="00DB0636" w:rsidRPr="00DB0636">
              <w:rPr>
                <w:rFonts w:hint="eastAsia"/>
              </w:rPr>
              <w:t>具有</w:t>
            </w:r>
            <w:r w:rsidR="00DB0636" w:rsidRPr="00DB0636">
              <w:rPr>
                <w:rFonts w:hint="eastAsia"/>
              </w:rPr>
              <w:t>CMMI5</w:t>
            </w:r>
            <w:r w:rsidR="00DB0636" w:rsidRPr="00DB0636">
              <w:rPr>
                <w:rFonts w:hint="eastAsia"/>
              </w:rPr>
              <w:t>认证证书的得</w:t>
            </w:r>
            <w:r w:rsidR="00DB0636">
              <w:rPr>
                <w:rFonts w:hint="eastAsia"/>
              </w:rPr>
              <w:t>1</w:t>
            </w:r>
            <w:r w:rsidR="00DB0636" w:rsidRPr="00DB0636">
              <w:rPr>
                <w:rFonts w:hint="eastAsia"/>
              </w:rPr>
              <w:t>分，提供</w:t>
            </w:r>
            <w:r w:rsidR="00DB0636" w:rsidRPr="00DB0636">
              <w:rPr>
                <w:rFonts w:hint="eastAsia"/>
              </w:rPr>
              <w:t>CMMI4</w:t>
            </w:r>
            <w:r w:rsidR="00DB0636" w:rsidRPr="00DB0636">
              <w:rPr>
                <w:rFonts w:hint="eastAsia"/>
              </w:rPr>
              <w:t>认证证书的得</w:t>
            </w:r>
            <w:r w:rsidR="00DB0636">
              <w:rPr>
                <w:rFonts w:hint="eastAsia"/>
              </w:rPr>
              <w:t>0.7</w:t>
            </w:r>
            <w:r w:rsidR="00DB0636" w:rsidRPr="00DB0636">
              <w:rPr>
                <w:rFonts w:hint="eastAsia"/>
              </w:rPr>
              <w:t>分，</w:t>
            </w:r>
            <w:r w:rsidR="00DB0636" w:rsidRPr="00DB0636">
              <w:rPr>
                <w:rFonts w:hint="eastAsia"/>
              </w:rPr>
              <w:t>CMMI4</w:t>
            </w:r>
            <w:r w:rsidR="00DB0636" w:rsidRPr="00DB0636">
              <w:rPr>
                <w:rFonts w:hint="eastAsia"/>
              </w:rPr>
              <w:t>以下得</w:t>
            </w:r>
            <w:r w:rsidR="00DB0636">
              <w:rPr>
                <w:rFonts w:hint="eastAsia"/>
              </w:rPr>
              <w:t>0.4</w:t>
            </w:r>
            <w:r w:rsidR="00DB0636" w:rsidRPr="00DB0636">
              <w:rPr>
                <w:rFonts w:hint="eastAsia"/>
              </w:rPr>
              <w:t>分</w:t>
            </w:r>
            <w:r w:rsidR="00DB0636" w:rsidRPr="00DB0636">
              <w:rPr>
                <w:rFonts w:hint="eastAsia"/>
              </w:rPr>
              <w:t>,</w:t>
            </w:r>
            <w:r w:rsidR="00DB0636" w:rsidRPr="00DB0636">
              <w:rPr>
                <w:rFonts w:hint="eastAsia"/>
              </w:rPr>
              <w:t>没有得</w:t>
            </w:r>
            <w:r w:rsidR="00DB0636" w:rsidRPr="00DB0636">
              <w:rPr>
                <w:rFonts w:hint="eastAsia"/>
              </w:rPr>
              <w:t>0</w:t>
            </w:r>
            <w:r w:rsidR="00DB0636" w:rsidRPr="00DB0636">
              <w:rPr>
                <w:rFonts w:hint="eastAsia"/>
              </w:rPr>
              <w:t>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4F0650" w:rsidRPr="00AB4A4E" w:rsidTr="00222099">
        <w:trPr>
          <w:trHeight w:val="1800"/>
        </w:trPr>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（45分）</w:t>
            </w:r>
          </w:p>
        </w:tc>
        <w:tc>
          <w:tcPr>
            <w:tcW w:w="6946" w:type="dxa"/>
            <w:tcBorders>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r>
      <w:tr w:rsidR="004F0650" w:rsidRPr="00AB4A4E" w:rsidTr="00222099">
        <w:trPr>
          <w:trHeight w:val="2208"/>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732"/>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4F0650" w:rsidRPr="003D363B" w:rsidRDefault="004F0650"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8B40F1">
        <w:trPr>
          <w:trHeight w:val="364"/>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4F0650" w:rsidRPr="007B2A7F" w:rsidRDefault="004F0650"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4.产品配置不齐全，“产品技术性能指标参数满足偏离情况”总得分为0分。</w:t>
            </w:r>
          </w:p>
        </w:tc>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BB4028" w:rsidRDefault="00BB4028" w:rsidP="00BB4028">
            <w:pPr>
              <w:jc w:val="left"/>
              <w:rPr>
                <w:sz w:val="21"/>
                <w:szCs w:val="21"/>
              </w:rPr>
            </w:pPr>
            <w:r w:rsidRPr="003D363B">
              <w:rPr>
                <w:rFonts w:ascii="宋体" w:hAnsi="宋体" w:cs="宋体" w:hint="eastAsia"/>
                <w:sz w:val="21"/>
                <w:szCs w:val="21"/>
              </w:rPr>
              <w:t>★</w:t>
            </w:r>
            <w:r>
              <w:rPr>
                <w:rFonts w:hint="eastAsia"/>
                <w:sz w:val="21"/>
                <w:szCs w:val="21"/>
              </w:rPr>
              <w:t>调强验证分析功能</w:t>
            </w:r>
          </w:p>
          <w:p w:rsidR="004F0650" w:rsidRPr="003D363B" w:rsidRDefault="00BB4028" w:rsidP="00EF7441">
            <w:pPr>
              <w:adjustRightInd w:val="0"/>
              <w:snapToGrid w:val="0"/>
              <w:spacing w:line="440" w:lineRule="exact"/>
              <w:rPr>
                <w:rFonts w:asciiTheme="majorEastAsia" w:eastAsiaTheme="majorEastAsia" w:hAnsiTheme="majorEastAsia"/>
                <w:sz w:val="21"/>
                <w:szCs w:val="21"/>
              </w:rPr>
            </w:pPr>
            <w:r>
              <w:rPr>
                <w:rFonts w:hint="eastAsia"/>
                <w:sz w:val="21"/>
                <w:szCs w:val="21"/>
              </w:rPr>
              <w:t>具备</w:t>
            </w:r>
            <w:r>
              <w:rPr>
                <w:rFonts w:hint="eastAsia"/>
                <w:sz w:val="21"/>
                <w:szCs w:val="21"/>
              </w:rPr>
              <w:t>IMRT</w:t>
            </w:r>
            <w:r>
              <w:rPr>
                <w:rFonts w:hint="eastAsia"/>
                <w:sz w:val="21"/>
                <w:szCs w:val="21"/>
              </w:rPr>
              <w:t>、</w:t>
            </w:r>
            <w:r>
              <w:rPr>
                <w:rFonts w:hint="eastAsia"/>
                <w:sz w:val="21"/>
                <w:szCs w:val="21"/>
              </w:rPr>
              <w:t>IGRT</w:t>
            </w:r>
            <w:r>
              <w:rPr>
                <w:rFonts w:hint="eastAsia"/>
                <w:sz w:val="21"/>
                <w:szCs w:val="21"/>
              </w:rPr>
              <w:t>、</w:t>
            </w:r>
            <w:r>
              <w:rPr>
                <w:rFonts w:hint="eastAsia"/>
                <w:sz w:val="21"/>
                <w:szCs w:val="21"/>
              </w:rPr>
              <w:t>V</w:t>
            </w:r>
            <w:r>
              <w:rPr>
                <w:sz w:val="21"/>
                <w:szCs w:val="21"/>
              </w:rPr>
              <w:t>MA</w:t>
            </w:r>
            <w:r>
              <w:rPr>
                <w:rFonts w:hint="eastAsia"/>
                <w:sz w:val="21"/>
                <w:szCs w:val="21"/>
              </w:rPr>
              <w:t>T</w:t>
            </w:r>
            <w:r>
              <w:rPr>
                <w:rFonts w:hint="eastAsia"/>
                <w:sz w:val="21"/>
                <w:szCs w:val="21"/>
              </w:rPr>
              <w:t>分析、图像手动或自动配准、具备剖面剂量对比分析、剂量偏差、</w:t>
            </w:r>
            <w:r>
              <w:rPr>
                <w:rFonts w:hint="eastAsia"/>
                <w:sz w:val="21"/>
                <w:szCs w:val="21"/>
              </w:rPr>
              <w:t>DTA</w:t>
            </w:r>
            <w:r>
              <w:rPr>
                <w:rFonts w:hint="eastAsia"/>
                <w:sz w:val="21"/>
                <w:szCs w:val="21"/>
              </w:rPr>
              <w:t>、</w:t>
            </w:r>
            <w:r>
              <w:rPr>
                <w:rFonts w:hint="eastAsia"/>
                <w:sz w:val="21"/>
                <w:szCs w:val="21"/>
              </w:rPr>
              <w:t>Gamma</w:t>
            </w:r>
            <w:r>
              <w:rPr>
                <w:rFonts w:hint="eastAsia"/>
                <w:sz w:val="21"/>
                <w:szCs w:val="21"/>
              </w:rPr>
              <w:t>指数分析、可进行等剂量线对比、剂量图相减或叠加、具备电离室矩阵分析、柱状图分析、统计学分析功能等。</w:t>
            </w:r>
          </w:p>
        </w:tc>
        <w:tc>
          <w:tcPr>
            <w:tcW w:w="708" w:type="dxa"/>
            <w:vAlign w:val="center"/>
            <w:hideMark/>
          </w:tcPr>
          <w:p w:rsidR="004F0650" w:rsidRPr="00AB4A4E" w:rsidRDefault="00195E6C" w:rsidP="00EF744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4F0650" w:rsidRPr="00AF7E11" w:rsidRDefault="00E553DD" w:rsidP="00EF7441">
            <w:pPr>
              <w:jc w:val="left"/>
              <w:rPr>
                <w:rFonts w:asciiTheme="majorEastAsia" w:eastAsiaTheme="majorEastAsia" w:hAnsiTheme="majorEastAsia"/>
                <w:sz w:val="21"/>
                <w:szCs w:val="21"/>
              </w:rPr>
            </w:pPr>
            <w:r>
              <w:rPr>
                <w:rFonts w:hint="eastAsia"/>
                <w:sz w:val="21"/>
                <w:szCs w:val="21"/>
              </w:rPr>
              <w:t>支持胶片、</w:t>
            </w:r>
            <w:r>
              <w:rPr>
                <w:rFonts w:hint="eastAsia"/>
                <w:sz w:val="21"/>
                <w:szCs w:val="21"/>
              </w:rPr>
              <w:t>EPID</w:t>
            </w:r>
            <w:r>
              <w:rPr>
                <w:rFonts w:hint="eastAsia"/>
                <w:sz w:val="21"/>
                <w:szCs w:val="21"/>
              </w:rPr>
              <w:t>、电离室矩阵、凝胶剂量。放射治疗设备质控需要使用多种测量设备，软件兼容性必须要好。</w:t>
            </w:r>
          </w:p>
        </w:tc>
        <w:tc>
          <w:tcPr>
            <w:tcW w:w="708" w:type="dxa"/>
            <w:vAlign w:val="center"/>
            <w:hideMark/>
          </w:tcPr>
          <w:p w:rsidR="004F0650" w:rsidRPr="00AB4A4E" w:rsidRDefault="004F0650" w:rsidP="00EF7441">
            <w:pPr>
              <w:adjustRightInd w:val="0"/>
              <w:snapToGrid w:val="0"/>
              <w:spacing w:line="440" w:lineRule="exact"/>
              <w:jc w:val="center"/>
              <w:rPr>
                <w:rFonts w:asciiTheme="minorEastAsia" w:eastAsiaTheme="minorEastAsia" w:hAnsiTheme="minorEastAsia"/>
                <w:sz w:val="21"/>
                <w:szCs w:val="21"/>
              </w:rPr>
            </w:pP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BB4028" w:rsidRDefault="00453712" w:rsidP="00EF7441">
            <w:pPr>
              <w:jc w:val="left"/>
              <w:rPr>
                <w:rFonts w:ascii="宋体" w:hAnsi="宋体" w:cs="宋体"/>
                <w:sz w:val="21"/>
                <w:szCs w:val="21"/>
              </w:rPr>
            </w:pPr>
            <w:r w:rsidRPr="003D363B">
              <w:rPr>
                <w:rFonts w:ascii="宋体" w:hAnsi="宋体" w:cs="宋体" w:hint="eastAsia"/>
                <w:sz w:val="21"/>
                <w:szCs w:val="21"/>
              </w:rPr>
              <w:t>★</w:t>
            </w:r>
            <w:r w:rsidR="00BB4028">
              <w:rPr>
                <w:rFonts w:hint="eastAsia"/>
                <w:sz w:val="21"/>
                <w:szCs w:val="21"/>
              </w:rPr>
              <w:t>加速器日常质控功能</w:t>
            </w:r>
          </w:p>
          <w:p w:rsidR="004F0650" w:rsidRPr="00AF7E11" w:rsidRDefault="00BB4028" w:rsidP="00EF7441">
            <w:pPr>
              <w:jc w:val="left"/>
              <w:rPr>
                <w:rFonts w:asciiTheme="majorEastAsia" w:eastAsiaTheme="majorEastAsia" w:hAnsiTheme="majorEastAsia"/>
                <w:sz w:val="21"/>
                <w:szCs w:val="21"/>
              </w:rPr>
            </w:pPr>
            <w:r>
              <w:rPr>
                <w:rFonts w:hint="eastAsia"/>
                <w:sz w:val="21"/>
                <w:szCs w:val="21"/>
              </w:rPr>
              <w:t>能完成以下功能：剖面剂量、星状线测试、光野射野一致性、等剂量线、立体定向位置验证、立体定向剖面剂量、电子线能量、柱状图、</w:t>
            </w:r>
            <w:r>
              <w:rPr>
                <w:rFonts w:hint="eastAsia"/>
                <w:sz w:val="21"/>
                <w:szCs w:val="21"/>
              </w:rPr>
              <w:t>Cyberknife</w:t>
            </w:r>
            <w:r>
              <w:rPr>
                <w:rFonts w:hint="eastAsia"/>
                <w:sz w:val="21"/>
                <w:szCs w:val="21"/>
              </w:rPr>
              <w:t>对准验证、</w:t>
            </w:r>
            <w:r>
              <w:rPr>
                <w:rFonts w:hint="eastAsia"/>
                <w:sz w:val="21"/>
                <w:szCs w:val="21"/>
              </w:rPr>
              <w:t>TomoTherapy</w:t>
            </w:r>
            <w:r>
              <w:rPr>
                <w:rFonts w:hint="eastAsia"/>
                <w:sz w:val="21"/>
                <w:szCs w:val="21"/>
              </w:rPr>
              <w:t>日常质控、平坦度、对称性、半影区、</w:t>
            </w:r>
            <w:r>
              <w:rPr>
                <w:rFonts w:hint="eastAsia"/>
                <w:sz w:val="21"/>
                <w:szCs w:val="21"/>
              </w:rPr>
              <w:t>PDD</w:t>
            </w:r>
            <w:r>
              <w:rPr>
                <w:rFonts w:hint="eastAsia"/>
                <w:sz w:val="21"/>
                <w:szCs w:val="21"/>
              </w:rPr>
              <w:t>分析、星状线分析、光野射野一直性分析、电子线剂量分析、立体定向限光筒分析。</w:t>
            </w:r>
          </w:p>
        </w:tc>
        <w:tc>
          <w:tcPr>
            <w:tcW w:w="708" w:type="dxa"/>
            <w:vAlign w:val="center"/>
            <w:hideMark/>
          </w:tcPr>
          <w:p w:rsidR="004F0650" w:rsidRPr="00AB4A4E" w:rsidRDefault="00195E6C" w:rsidP="00EF744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BB4028" w:rsidRDefault="00BB4028" w:rsidP="00EF7441">
            <w:pPr>
              <w:adjustRightInd w:val="0"/>
              <w:snapToGrid w:val="0"/>
              <w:spacing w:line="440" w:lineRule="exact"/>
              <w:rPr>
                <w:sz w:val="21"/>
                <w:szCs w:val="21"/>
              </w:rPr>
            </w:pPr>
            <w:r>
              <w:rPr>
                <w:rFonts w:ascii="宋体" w:hAnsi="宋体" w:hint="eastAsia"/>
                <w:sz w:val="21"/>
                <w:szCs w:val="21"/>
              </w:rPr>
              <w:t>MLC多叶光栅分析功能</w:t>
            </w:r>
          </w:p>
          <w:p w:rsidR="004F0650" w:rsidRPr="00AF7E11" w:rsidRDefault="00BB4028" w:rsidP="00EF7441">
            <w:pPr>
              <w:adjustRightInd w:val="0"/>
              <w:snapToGrid w:val="0"/>
              <w:spacing w:line="440" w:lineRule="exact"/>
              <w:rPr>
                <w:rFonts w:asciiTheme="majorEastAsia" w:eastAsiaTheme="majorEastAsia" w:hAnsiTheme="majorEastAsia"/>
                <w:sz w:val="21"/>
                <w:szCs w:val="21"/>
              </w:rPr>
            </w:pPr>
            <w:r>
              <w:rPr>
                <w:rFonts w:hint="eastAsia"/>
                <w:sz w:val="21"/>
                <w:szCs w:val="21"/>
              </w:rPr>
              <w:t>支持各加速器厂家</w:t>
            </w:r>
            <w:r w:rsidRPr="00F75EDD">
              <w:rPr>
                <w:rFonts w:hint="eastAsia"/>
                <w:sz w:val="21"/>
                <w:szCs w:val="21"/>
                <w:lang w:val="es-AR"/>
              </w:rPr>
              <w:t>MLC</w:t>
            </w:r>
            <w:r>
              <w:rPr>
                <w:rFonts w:hint="eastAsia"/>
                <w:sz w:val="21"/>
                <w:szCs w:val="21"/>
              </w:rPr>
              <w:t>验证</w:t>
            </w:r>
            <w:r w:rsidRPr="00F75EDD">
              <w:rPr>
                <w:rFonts w:hint="eastAsia"/>
                <w:sz w:val="21"/>
                <w:szCs w:val="21"/>
                <w:lang w:val="es-AR"/>
              </w:rPr>
              <w:t>，</w:t>
            </w:r>
            <w:r>
              <w:rPr>
                <w:rFonts w:hint="eastAsia"/>
                <w:sz w:val="21"/>
                <w:szCs w:val="21"/>
              </w:rPr>
              <w:t>包括叶片到位精度、漏射、</w:t>
            </w:r>
            <w:r w:rsidRPr="00F75EDD">
              <w:rPr>
                <w:rFonts w:hint="eastAsia"/>
                <w:sz w:val="21"/>
                <w:szCs w:val="21"/>
                <w:lang w:val="es-AR"/>
              </w:rPr>
              <w:t>FWHM</w:t>
            </w:r>
            <w:r>
              <w:rPr>
                <w:rFonts w:hint="eastAsia"/>
                <w:sz w:val="21"/>
                <w:szCs w:val="21"/>
              </w:rPr>
              <w:t>、</w:t>
            </w:r>
            <w:r w:rsidRPr="00F75EDD">
              <w:rPr>
                <w:rFonts w:hint="eastAsia"/>
                <w:sz w:val="21"/>
                <w:szCs w:val="21"/>
                <w:lang w:val="es-AR"/>
              </w:rPr>
              <w:t>TG50</w:t>
            </w:r>
            <w:r>
              <w:rPr>
                <w:rFonts w:hint="eastAsia"/>
                <w:sz w:val="21"/>
                <w:szCs w:val="21"/>
              </w:rPr>
              <w:t>报告</w:t>
            </w:r>
            <w:r w:rsidRPr="00F75EDD">
              <w:rPr>
                <w:rFonts w:hint="eastAsia"/>
                <w:sz w:val="21"/>
                <w:szCs w:val="21"/>
                <w:lang w:val="es-AR"/>
              </w:rPr>
              <w:t>MLC</w:t>
            </w:r>
            <w:r>
              <w:rPr>
                <w:rFonts w:hint="eastAsia"/>
                <w:sz w:val="21"/>
                <w:szCs w:val="21"/>
              </w:rPr>
              <w:t>测试</w:t>
            </w:r>
            <w:r w:rsidRPr="00F75EDD">
              <w:rPr>
                <w:rFonts w:hint="eastAsia"/>
                <w:sz w:val="21"/>
                <w:szCs w:val="21"/>
                <w:lang w:val="es-AR"/>
              </w:rPr>
              <w:t>；</w:t>
            </w:r>
            <w:r w:rsidRPr="00F75EDD">
              <w:rPr>
                <w:rFonts w:hint="eastAsia"/>
                <w:sz w:val="21"/>
                <w:szCs w:val="21"/>
                <w:lang w:val="es-AR"/>
              </w:rPr>
              <w:t>Varian RapidArc MLC</w:t>
            </w:r>
            <w:r>
              <w:rPr>
                <w:rFonts w:hint="eastAsia"/>
                <w:sz w:val="21"/>
                <w:szCs w:val="21"/>
              </w:rPr>
              <w:t>测试</w:t>
            </w:r>
            <w:r w:rsidRPr="00F75EDD">
              <w:rPr>
                <w:rFonts w:hint="eastAsia"/>
                <w:sz w:val="21"/>
                <w:szCs w:val="21"/>
                <w:lang w:val="es-AR"/>
              </w:rPr>
              <w:t>；</w:t>
            </w:r>
            <w:r w:rsidRPr="00F75EDD">
              <w:rPr>
                <w:rFonts w:hint="eastAsia"/>
                <w:sz w:val="21"/>
                <w:szCs w:val="21"/>
                <w:lang w:val="es-AR"/>
              </w:rPr>
              <w:t>ELEKTA Hancock</w:t>
            </w:r>
            <w:r>
              <w:rPr>
                <w:rFonts w:hint="eastAsia"/>
                <w:sz w:val="21"/>
                <w:szCs w:val="21"/>
              </w:rPr>
              <w:t>测试</w:t>
            </w:r>
            <w:r w:rsidRPr="00F75EDD">
              <w:rPr>
                <w:rFonts w:hint="eastAsia"/>
                <w:sz w:val="21"/>
                <w:szCs w:val="21"/>
                <w:lang w:val="es-AR"/>
              </w:rPr>
              <w:t>；</w:t>
            </w:r>
            <w:r w:rsidRPr="00F75EDD">
              <w:rPr>
                <w:rFonts w:hint="eastAsia"/>
                <w:sz w:val="21"/>
                <w:szCs w:val="21"/>
                <w:lang w:val="es-AR"/>
              </w:rPr>
              <w:t>TomoTherapy</w:t>
            </w:r>
            <w:r>
              <w:rPr>
                <w:rFonts w:hint="eastAsia"/>
                <w:sz w:val="21"/>
                <w:szCs w:val="21"/>
              </w:rPr>
              <w:t>分析测试</w:t>
            </w:r>
            <w:r w:rsidRPr="00F75EDD">
              <w:rPr>
                <w:rFonts w:hint="eastAsia"/>
                <w:sz w:val="21"/>
                <w:szCs w:val="21"/>
                <w:lang w:val="es-AR"/>
              </w:rPr>
              <w:t>；</w:t>
            </w:r>
            <w:r w:rsidRPr="00F75EDD">
              <w:rPr>
                <w:rFonts w:hint="eastAsia"/>
                <w:sz w:val="21"/>
                <w:szCs w:val="21"/>
                <w:lang w:val="es-AR"/>
              </w:rPr>
              <w:t>Cyber knife</w:t>
            </w:r>
            <w:r>
              <w:rPr>
                <w:rFonts w:hint="eastAsia"/>
                <w:sz w:val="21"/>
                <w:szCs w:val="21"/>
              </w:rPr>
              <w:t>分析测试等。</w:t>
            </w:r>
          </w:p>
        </w:tc>
        <w:tc>
          <w:tcPr>
            <w:tcW w:w="708" w:type="dxa"/>
            <w:vAlign w:val="center"/>
            <w:hideMark/>
          </w:tcPr>
          <w:p w:rsidR="004F0650" w:rsidRPr="00AB4A4E" w:rsidRDefault="00195E6C" w:rsidP="00EF7441">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BB4028" w:rsidRPr="00BB4028" w:rsidRDefault="00BB4028" w:rsidP="00BB4028">
            <w:pPr>
              <w:rPr>
                <w:sz w:val="21"/>
                <w:szCs w:val="21"/>
                <w:lang w:val="es-AR" w:bidi="ne-NP"/>
              </w:rPr>
            </w:pPr>
            <w:r>
              <w:rPr>
                <w:rFonts w:hint="eastAsia"/>
                <w:sz w:val="21"/>
                <w:szCs w:val="21"/>
                <w:lang w:val="es-AR" w:bidi="ne-NP"/>
              </w:rPr>
              <w:t>影像质控功能</w:t>
            </w:r>
          </w:p>
          <w:p w:rsidR="004F0650" w:rsidRPr="00AF7E11" w:rsidRDefault="00BB4028" w:rsidP="00EF7441">
            <w:pPr>
              <w:adjustRightInd w:val="0"/>
              <w:snapToGrid w:val="0"/>
              <w:spacing w:line="440" w:lineRule="exact"/>
              <w:rPr>
                <w:rFonts w:asciiTheme="majorEastAsia" w:eastAsiaTheme="majorEastAsia" w:hAnsiTheme="majorEastAsia"/>
                <w:sz w:val="21"/>
                <w:szCs w:val="21"/>
              </w:rPr>
            </w:pPr>
            <w:r>
              <w:rPr>
                <w:rFonts w:ascii="宋体" w:hAnsi="宋体" w:hint="eastAsia"/>
                <w:sz w:val="21"/>
                <w:szCs w:val="18"/>
              </w:rPr>
              <w:t>全自动分析多种放疗影像数据</w:t>
            </w:r>
            <w:r w:rsidRPr="00F75EDD">
              <w:rPr>
                <w:rFonts w:ascii="宋体" w:hAnsi="宋体" w:hint="eastAsia"/>
                <w:sz w:val="21"/>
                <w:szCs w:val="18"/>
                <w:lang w:val="es-AR"/>
              </w:rPr>
              <w:t>，</w:t>
            </w:r>
            <w:r>
              <w:rPr>
                <w:rFonts w:ascii="宋体" w:hAnsi="宋体" w:hint="eastAsia"/>
                <w:sz w:val="21"/>
                <w:szCs w:val="18"/>
              </w:rPr>
              <w:t>包括</w:t>
            </w:r>
            <w:r w:rsidRPr="00F75EDD">
              <w:rPr>
                <w:rFonts w:ascii="宋体" w:hAnsi="宋体" w:hint="eastAsia"/>
                <w:sz w:val="21"/>
                <w:szCs w:val="18"/>
                <w:lang w:val="es-AR"/>
              </w:rPr>
              <w:t>：Varian 504</w:t>
            </w:r>
            <w:r>
              <w:rPr>
                <w:rFonts w:ascii="宋体" w:hAnsi="宋体" w:hint="eastAsia"/>
                <w:sz w:val="21"/>
                <w:szCs w:val="18"/>
              </w:rPr>
              <w:t>模体、</w:t>
            </w:r>
            <w:r w:rsidRPr="00F75EDD">
              <w:rPr>
                <w:rFonts w:ascii="宋体" w:hAnsi="宋体" w:hint="eastAsia"/>
                <w:sz w:val="21"/>
                <w:szCs w:val="18"/>
                <w:lang w:val="es-AR"/>
              </w:rPr>
              <w:t>ELEKTA 503</w:t>
            </w:r>
            <w:r>
              <w:rPr>
                <w:rFonts w:ascii="宋体" w:hAnsi="宋体" w:hint="eastAsia"/>
                <w:sz w:val="21"/>
                <w:szCs w:val="18"/>
              </w:rPr>
              <w:t>模体、</w:t>
            </w:r>
            <w:r w:rsidRPr="00F75EDD">
              <w:rPr>
                <w:rFonts w:ascii="宋体" w:hAnsi="宋体" w:hint="eastAsia"/>
                <w:sz w:val="21"/>
                <w:szCs w:val="18"/>
                <w:lang w:val="es-AR"/>
              </w:rPr>
              <w:t>Catphan 500/600</w:t>
            </w:r>
            <w:r>
              <w:rPr>
                <w:rFonts w:ascii="宋体" w:hAnsi="宋体" w:hint="eastAsia"/>
                <w:sz w:val="21"/>
                <w:szCs w:val="18"/>
              </w:rPr>
              <w:t>、电子密度模体、</w:t>
            </w:r>
            <w:r w:rsidRPr="00F75EDD">
              <w:rPr>
                <w:rFonts w:ascii="宋体" w:hAnsi="宋体" w:hint="eastAsia"/>
                <w:sz w:val="21"/>
                <w:szCs w:val="18"/>
                <w:lang w:val="es-AR"/>
              </w:rPr>
              <w:t>PTW EPID QC</w:t>
            </w:r>
            <w:r>
              <w:rPr>
                <w:rFonts w:ascii="宋体" w:hAnsi="宋体" w:hint="eastAsia"/>
                <w:sz w:val="21"/>
                <w:szCs w:val="18"/>
              </w:rPr>
              <w:t>模体、</w:t>
            </w:r>
            <w:r w:rsidRPr="00F75EDD">
              <w:rPr>
                <w:rFonts w:ascii="宋体" w:hAnsi="宋体" w:hint="eastAsia"/>
                <w:sz w:val="21"/>
                <w:szCs w:val="18"/>
                <w:lang w:val="es-AR"/>
              </w:rPr>
              <w:t>Las Vegas</w:t>
            </w:r>
            <w:r>
              <w:rPr>
                <w:rFonts w:ascii="宋体" w:hAnsi="宋体" w:hint="eastAsia"/>
                <w:sz w:val="21"/>
                <w:szCs w:val="18"/>
              </w:rPr>
              <w:t>模体、</w:t>
            </w:r>
            <w:r w:rsidRPr="00F75EDD">
              <w:rPr>
                <w:rFonts w:ascii="宋体" w:hAnsi="宋体" w:hint="eastAsia"/>
                <w:sz w:val="21"/>
                <w:szCs w:val="18"/>
                <w:lang w:val="es-AR"/>
              </w:rPr>
              <w:t>IsoCube</w:t>
            </w:r>
            <w:r>
              <w:rPr>
                <w:rFonts w:ascii="宋体" w:hAnsi="宋体" w:hint="eastAsia"/>
                <w:sz w:val="21"/>
                <w:szCs w:val="18"/>
              </w:rPr>
              <w:t>模体、</w:t>
            </w:r>
            <w:r w:rsidRPr="00F75EDD">
              <w:rPr>
                <w:rFonts w:ascii="宋体" w:hAnsi="宋体" w:hint="eastAsia"/>
                <w:sz w:val="21"/>
                <w:szCs w:val="18"/>
                <w:lang w:val="es-AR"/>
              </w:rPr>
              <w:t>DISC</w:t>
            </w:r>
            <w:r>
              <w:rPr>
                <w:rFonts w:ascii="宋体" w:hAnsi="宋体" w:hint="eastAsia"/>
                <w:sz w:val="21"/>
                <w:szCs w:val="18"/>
              </w:rPr>
              <w:t>模体、</w:t>
            </w:r>
            <w:r w:rsidRPr="00F75EDD">
              <w:rPr>
                <w:rFonts w:ascii="宋体" w:hAnsi="宋体" w:hint="eastAsia"/>
                <w:sz w:val="21"/>
                <w:szCs w:val="18"/>
                <w:lang w:val="es-AR"/>
              </w:rPr>
              <w:t>Leeds TOR 18F</w:t>
            </w:r>
            <w:r>
              <w:rPr>
                <w:rFonts w:ascii="宋体" w:hAnsi="宋体" w:hint="eastAsia"/>
                <w:sz w:val="21"/>
                <w:szCs w:val="18"/>
              </w:rPr>
              <w:t>等模体的分析</w:t>
            </w:r>
            <w:r>
              <w:rPr>
                <w:rFonts w:hint="eastAsia"/>
                <w:sz w:val="21"/>
                <w:szCs w:val="18"/>
              </w:rPr>
              <w:t>。</w:t>
            </w:r>
          </w:p>
        </w:tc>
        <w:tc>
          <w:tcPr>
            <w:tcW w:w="708" w:type="dxa"/>
            <w:vAlign w:val="center"/>
            <w:hideMark/>
          </w:tcPr>
          <w:p w:rsidR="004F0650" w:rsidRDefault="00195E6C" w:rsidP="00EF7441">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4F0650" w:rsidRPr="00AB4A4E" w:rsidTr="00222099">
        <w:trPr>
          <w:trHeight w:val="330"/>
        </w:trPr>
        <w:tc>
          <w:tcPr>
            <w:tcW w:w="708" w:type="dxa"/>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F0650" w:rsidRPr="00AB4A4E" w:rsidRDefault="004F0650" w:rsidP="00895983">
            <w:pPr>
              <w:adjustRightInd w:val="0"/>
              <w:snapToGrid w:val="0"/>
              <w:spacing w:line="440" w:lineRule="exact"/>
              <w:jc w:val="center"/>
              <w:rPr>
                <w:rFonts w:asciiTheme="minorEastAsia" w:hAnsiTheme="minorEastAsia"/>
                <w:szCs w:val="21"/>
              </w:rPr>
            </w:pPr>
          </w:p>
        </w:tc>
        <w:tc>
          <w:tcPr>
            <w:tcW w:w="6946" w:type="dxa"/>
            <w:noWrap/>
            <w:hideMark/>
          </w:tcPr>
          <w:p w:rsidR="00BB4028" w:rsidRDefault="00BB4028" w:rsidP="00BB4028">
            <w:pPr>
              <w:rPr>
                <w:sz w:val="21"/>
                <w:szCs w:val="21"/>
                <w:lang w:val="es-AR" w:bidi="ne-NP"/>
              </w:rPr>
            </w:pPr>
            <w:r w:rsidRPr="003D363B">
              <w:rPr>
                <w:rFonts w:ascii="宋体" w:hAnsi="宋体" w:cs="宋体" w:hint="eastAsia"/>
                <w:sz w:val="21"/>
                <w:szCs w:val="21"/>
              </w:rPr>
              <w:t>★</w:t>
            </w:r>
            <w:r>
              <w:rPr>
                <w:rFonts w:hint="eastAsia"/>
                <w:sz w:val="21"/>
                <w:szCs w:val="21"/>
                <w:lang w:val="es-AR" w:bidi="ne-NP"/>
              </w:rPr>
              <w:t>趋势分析及风险管理功能</w:t>
            </w:r>
          </w:p>
          <w:p w:rsidR="00BB4028" w:rsidRDefault="00BB4028" w:rsidP="00BB4028">
            <w:pPr>
              <w:jc w:val="left"/>
              <w:rPr>
                <w:sz w:val="21"/>
                <w:szCs w:val="21"/>
                <w:lang w:val="es-AR" w:bidi="ne-NP"/>
              </w:rPr>
            </w:pPr>
            <w:r>
              <w:rPr>
                <w:rFonts w:hint="eastAsia"/>
                <w:sz w:val="21"/>
                <w:szCs w:val="21"/>
                <w:lang w:val="es-AR" w:bidi="ne-NP"/>
              </w:rPr>
              <w:t>基于数据库用于长期趋势记录，用于分析和回顾；</w:t>
            </w:r>
          </w:p>
          <w:p w:rsidR="00BB4028" w:rsidRDefault="00BB4028" w:rsidP="00BB4028">
            <w:pPr>
              <w:jc w:val="left"/>
              <w:rPr>
                <w:sz w:val="21"/>
                <w:szCs w:val="21"/>
                <w:lang w:val="es-AR" w:bidi="ne-NP"/>
              </w:rPr>
            </w:pPr>
            <w:r>
              <w:rPr>
                <w:rFonts w:hint="eastAsia"/>
                <w:sz w:val="21"/>
                <w:szCs w:val="21"/>
                <w:lang w:val="es-AR" w:bidi="ne-NP"/>
              </w:rPr>
              <w:t>符合</w:t>
            </w:r>
            <w:r>
              <w:rPr>
                <w:rFonts w:hint="eastAsia"/>
                <w:sz w:val="21"/>
                <w:szCs w:val="21"/>
                <w:lang w:val="es-AR" w:bidi="ne-NP"/>
              </w:rPr>
              <w:t>AAPM TG-142/TG-148/ TG-135</w:t>
            </w:r>
            <w:r>
              <w:rPr>
                <w:rFonts w:hint="eastAsia"/>
                <w:sz w:val="21"/>
                <w:szCs w:val="21"/>
                <w:lang w:val="es-AR" w:bidi="ne-NP"/>
              </w:rPr>
              <w:t>报告建议的质控流程；</w:t>
            </w:r>
          </w:p>
          <w:p w:rsidR="00BB4028" w:rsidRDefault="00BB4028" w:rsidP="00BB4028">
            <w:pPr>
              <w:jc w:val="left"/>
              <w:rPr>
                <w:sz w:val="21"/>
                <w:szCs w:val="21"/>
                <w:lang w:val="es-AR" w:bidi="ne-NP"/>
              </w:rPr>
            </w:pPr>
            <w:r>
              <w:rPr>
                <w:rFonts w:hint="eastAsia"/>
                <w:sz w:val="21"/>
                <w:szCs w:val="21"/>
                <w:lang w:val="es-AR" w:bidi="ne-NP"/>
              </w:rPr>
              <w:t>按照</w:t>
            </w:r>
            <w:r>
              <w:rPr>
                <w:rFonts w:hint="eastAsia"/>
                <w:sz w:val="21"/>
                <w:szCs w:val="21"/>
                <w:lang w:val="es-AR" w:bidi="ne-NP"/>
              </w:rPr>
              <w:t>TG-142/TG-148/ TG-135</w:t>
            </w:r>
            <w:r>
              <w:rPr>
                <w:rFonts w:hint="eastAsia"/>
                <w:sz w:val="21"/>
                <w:szCs w:val="21"/>
                <w:lang w:val="es-AR" w:bidi="ne-NP"/>
              </w:rPr>
              <w:t>报告建议统一管理各种测试、各项指标、多周期数据；</w:t>
            </w:r>
          </w:p>
          <w:p w:rsidR="004F0650" w:rsidRPr="00BB4028" w:rsidRDefault="00BB4028" w:rsidP="00BB4028">
            <w:pPr>
              <w:adjustRightInd w:val="0"/>
              <w:snapToGrid w:val="0"/>
              <w:spacing w:line="440" w:lineRule="exact"/>
              <w:rPr>
                <w:rFonts w:asciiTheme="majorEastAsia" w:eastAsiaTheme="majorEastAsia" w:hAnsiTheme="majorEastAsia"/>
                <w:sz w:val="21"/>
                <w:szCs w:val="21"/>
                <w:lang w:val="es-AR"/>
              </w:rPr>
            </w:pPr>
            <w:r>
              <w:rPr>
                <w:rFonts w:hint="eastAsia"/>
                <w:sz w:val="21"/>
                <w:szCs w:val="21"/>
                <w:lang w:val="es-AR" w:bidi="ne-NP"/>
              </w:rPr>
              <w:t>Multi-Source Data Manager</w:t>
            </w:r>
            <w:r>
              <w:rPr>
                <w:rFonts w:hint="eastAsia"/>
                <w:sz w:val="21"/>
                <w:szCs w:val="21"/>
                <w:lang w:val="es-AR" w:bidi="ne-NP"/>
              </w:rPr>
              <w:t>数据库里，管理加速器日检、周检、月检、年检等项目，也可自定义测试项目及类型。</w:t>
            </w:r>
          </w:p>
        </w:tc>
        <w:tc>
          <w:tcPr>
            <w:tcW w:w="708" w:type="dxa"/>
            <w:vAlign w:val="center"/>
            <w:hideMark/>
          </w:tcPr>
          <w:p w:rsidR="004F0650" w:rsidRDefault="00195E6C" w:rsidP="00EF7441">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7</w:t>
            </w:r>
          </w:p>
        </w:tc>
      </w:tr>
      <w:tr w:rsidR="00E553DD" w:rsidRPr="00AB4A4E" w:rsidTr="00BB4028">
        <w:trPr>
          <w:trHeight w:val="330"/>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6946" w:type="dxa"/>
            <w:noWrap/>
            <w:vAlign w:val="bottom"/>
            <w:hideMark/>
          </w:tcPr>
          <w:p w:rsidR="00BB4028" w:rsidRDefault="00BB4028" w:rsidP="00BB4028">
            <w:pPr>
              <w:rPr>
                <w:rFonts w:ascii="宋体" w:hAnsi="宋体"/>
                <w:sz w:val="21"/>
                <w:szCs w:val="18"/>
              </w:rPr>
            </w:pPr>
            <w:r>
              <w:rPr>
                <w:rFonts w:hint="eastAsia"/>
                <w:sz w:val="21"/>
                <w:szCs w:val="21"/>
              </w:rPr>
              <w:t>读取和导入功能</w:t>
            </w:r>
          </w:p>
          <w:p w:rsidR="00BB4028" w:rsidRDefault="00BB4028" w:rsidP="00BB4028">
            <w:pPr>
              <w:rPr>
                <w:sz w:val="21"/>
                <w:szCs w:val="18"/>
              </w:rPr>
            </w:pPr>
            <w:r>
              <w:rPr>
                <w:rFonts w:ascii="宋体" w:hAnsi="宋体" w:hint="eastAsia"/>
                <w:sz w:val="21"/>
                <w:szCs w:val="18"/>
              </w:rPr>
              <w:t>支持剂量获取途径及文件格式</w:t>
            </w:r>
            <w:r>
              <w:rPr>
                <w:rFonts w:hint="eastAsia"/>
                <w:sz w:val="21"/>
                <w:szCs w:val="18"/>
              </w:rPr>
              <w:t>：</w:t>
            </w:r>
          </w:p>
          <w:p w:rsidR="00E553DD" w:rsidRDefault="00BB4028" w:rsidP="00BB4028">
            <w:pPr>
              <w:jc w:val="left"/>
              <w:rPr>
                <w:sz w:val="21"/>
                <w:szCs w:val="21"/>
                <w:lang w:val="es-AR" w:bidi="ne-NP"/>
              </w:rPr>
            </w:pPr>
            <w:r>
              <w:rPr>
                <w:rFonts w:ascii="宋体" w:hAnsi="宋体" w:hint="eastAsia"/>
                <w:sz w:val="21"/>
                <w:szCs w:val="18"/>
              </w:rPr>
              <w:lastRenderedPageBreak/>
              <w:t>胶片、EPID、电离室矩阵、凝胶剂量</w:t>
            </w:r>
            <w:r>
              <w:rPr>
                <w:rFonts w:ascii="宋体" w:hAnsi="宋体" w:cs="宋体" w:hint="eastAsia"/>
                <w:sz w:val="21"/>
                <w:szCs w:val="18"/>
              </w:rPr>
              <w:t>DICOM-RT，Matlab，RTOG</w:t>
            </w:r>
            <w:r>
              <w:rPr>
                <w:rFonts w:ascii="宋体" w:hAnsi="宋体" w:hint="eastAsia"/>
                <w:color w:val="666666"/>
                <w:sz w:val="21"/>
                <w:szCs w:val="18"/>
                <w:shd w:val="clear" w:color="auto" w:fill="FFFFFF"/>
              </w:rPr>
              <w:t>，</w:t>
            </w:r>
            <w:r>
              <w:rPr>
                <w:rFonts w:ascii="宋体" w:hAnsi="宋体" w:cs="宋体" w:hint="eastAsia"/>
                <w:sz w:val="21"/>
                <w:szCs w:val="18"/>
              </w:rPr>
              <w:t>TIFF, BMP, JPEG，ASCII等</w:t>
            </w:r>
            <w:r>
              <w:rPr>
                <w:rFonts w:cs="宋体" w:hint="eastAsia"/>
                <w:sz w:val="21"/>
                <w:szCs w:val="18"/>
              </w:rPr>
              <w:t>。</w:t>
            </w:r>
          </w:p>
        </w:tc>
        <w:tc>
          <w:tcPr>
            <w:tcW w:w="708" w:type="dxa"/>
            <w:vAlign w:val="center"/>
            <w:hideMark/>
          </w:tcPr>
          <w:p w:rsidR="00E553DD" w:rsidRDefault="00195E6C" w:rsidP="00EF7441">
            <w:pPr>
              <w:adjustRightInd w:val="0"/>
              <w:snapToGrid w:val="0"/>
              <w:spacing w:line="440" w:lineRule="exact"/>
              <w:jc w:val="center"/>
              <w:rPr>
                <w:rFonts w:asciiTheme="minorEastAsia" w:hAnsiTheme="minorEastAsia"/>
                <w:szCs w:val="21"/>
              </w:rPr>
            </w:pPr>
            <w:r>
              <w:rPr>
                <w:rFonts w:asciiTheme="minorEastAsia" w:hAnsiTheme="minorEastAsia" w:hint="eastAsia"/>
                <w:szCs w:val="21"/>
              </w:rPr>
              <w:lastRenderedPageBreak/>
              <w:t>4</w:t>
            </w:r>
          </w:p>
        </w:tc>
      </w:tr>
      <w:tr w:rsidR="00E553DD" w:rsidRPr="00AB4A4E" w:rsidTr="00222099">
        <w:trPr>
          <w:trHeight w:val="330"/>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6946" w:type="dxa"/>
            <w:noWrap/>
            <w:hideMark/>
          </w:tcPr>
          <w:p w:rsidR="00195E6C" w:rsidRDefault="00195E6C" w:rsidP="00BB4028">
            <w:pPr>
              <w:jc w:val="left"/>
              <w:rPr>
                <w:sz w:val="21"/>
                <w:szCs w:val="21"/>
                <w:lang w:val="es-AR" w:bidi="ne-NP"/>
              </w:rPr>
            </w:pPr>
            <w:r>
              <w:rPr>
                <w:rFonts w:hint="eastAsia"/>
                <w:sz w:val="21"/>
                <w:szCs w:val="21"/>
                <w:lang w:val="es-AR" w:bidi="ne-NP"/>
              </w:rPr>
              <w:t>计划系统兼容性功能</w:t>
            </w:r>
          </w:p>
          <w:p w:rsidR="00BB4028" w:rsidRDefault="00DA17B5" w:rsidP="00BB4028">
            <w:pPr>
              <w:jc w:val="left"/>
              <w:rPr>
                <w:sz w:val="21"/>
                <w:szCs w:val="21"/>
                <w:lang w:val="es-AR" w:bidi="ne-NP"/>
              </w:rPr>
            </w:pPr>
            <w:hyperlink r:id="rId15" w:tgtFrame="https://zhidao.baidu.com/question/_blank" w:history="1">
              <w:r w:rsidR="00BB4028">
                <w:rPr>
                  <w:rFonts w:hint="eastAsia"/>
                  <w:sz w:val="21"/>
                  <w:szCs w:val="21"/>
                  <w:lang w:val="es-AR" w:bidi="ne-NP"/>
                </w:rPr>
                <w:t>放射治疗</w:t>
              </w:r>
            </w:hyperlink>
            <w:r w:rsidR="00BB4028">
              <w:rPr>
                <w:rFonts w:hint="eastAsia"/>
                <w:sz w:val="21"/>
                <w:szCs w:val="21"/>
                <w:lang w:val="es-AR" w:bidi="ne-NP"/>
              </w:rPr>
              <w:t>计划系统兼容性：</w:t>
            </w:r>
          </w:p>
          <w:p w:rsidR="00E553DD" w:rsidRPr="00BB4028" w:rsidRDefault="00BB4028" w:rsidP="00BB4028">
            <w:pPr>
              <w:adjustRightInd w:val="0"/>
              <w:snapToGrid w:val="0"/>
              <w:spacing w:line="440" w:lineRule="exact"/>
              <w:rPr>
                <w:rFonts w:asciiTheme="majorEastAsia" w:eastAsiaTheme="majorEastAsia" w:hAnsiTheme="majorEastAsia"/>
                <w:sz w:val="21"/>
                <w:szCs w:val="21"/>
                <w:lang w:val="es-AR"/>
              </w:rPr>
            </w:pPr>
            <w:r>
              <w:rPr>
                <w:rFonts w:hint="eastAsia"/>
                <w:sz w:val="21"/>
                <w:szCs w:val="21"/>
                <w:lang w:val="es-AR" w:bidi="ne-NP"/>
              </w:rPr>
              <w:t>支持主流计划系统剂量格式（包括</w:t>
            </w:r>
            <w:r>
              <w:rPr>
                <w:rFonts w:hint="eastAsia"/>
                <w:sz w:val="21"/>
                <w:szCs w:val="21"/>
                <w:lang w:val="es-AR" w:bidi="ne-NP"/>
              </w:rPr>
              <w:t>Pinnacle</w:t>
            </w:r>
            <w:r>
              <w:rPr>
                <w:rFonts w:hint="eastAsia"/>
                <w:sz w:val="21"/>
                <w:szCs w:val="21"/>
                <w:lang w:val="es-AR" w:bidi="ne-NP"/>
              </w:rPr>
              <w:t>、</w:t>
            </w:r>
            <w:r>
              <w:rPr>
                <w:rFonts w:hint="eastAsia"/>
                <w:sz w:val="21"/>
                <w:szCs w:val="21"/>
                <w:lang w:val="es-AR" w:bidi="ne-NP"/>
              </w:rPr>
              <w:t>Brainlab</w:t>
            </w:r>
            <w:r>
              <w:rPr>
                <w:rFonts w:hint="eastAsia"/>
                <w:sz w:val="21"/>
                <w:szCs w:val="21"/>
                <w:lang w:val="es-AR" w:bidi="ne-NP"/>
              </w:rPr>
              <w:t>、</w:t>
            </w:r>
            <w:r>
              <w:rPr>
                <w:rFonts w:hint="eastAsia"/>
                <w:sz w:val="21"/>
                <w:szCs w:val="21"/>
                <w:lang w:val="es-AR" w:bidi="ne-NP"/>
              </w:rPr>
              <w:t>XIO</w:t>
            </w:r>
            <w:r>
              <w:rPr>
                <w:rFonts w:hint="eastAsia"/>
                <w:sz w:val="21"/>
                <w:szCs w:val="21"/>
                <w:lang w:val="es-AR" w:bidi="ne-NP"/>
              </w:rPr>
              <w:t>、</w:t>
            </w:r>
            <w:r>
              <w:rPr>
                <w:rFonts w:hint="eastAsia"/>
                <w:sz w:val="21"/>
                <w:szCs w:val="21"/>
                <w:lang w:val="es-AR" w:bidi="ne-NP"/>
              </w:rPr>
              <w:t>Dosisoft</w:t>
            </w:r>
            <w:r>
              <w:rPr>
                <w:rFonts w:hint="eastAsia"/>
                <w:sz w:val="21"/>
                <w:szCs w:val="21"/>
                <w:lang w:val="es-AR" w:bidi="ne-NP"/>
              </w:rPr>
              <w:t>、</w:t>
            </w:r>
            <w:r>
              <w:rPr>
                <w:rFonts w:hint="eastAsia"/>
                <w:sz w:val="21"/>
                <w:szCs w:val="21"/>
                <w:lang w:val="es-AR" w:bidi="ne-NP"/>
              </w:rPr>
              <w:t>Precise</w:t>
            </w:r>
            <w:r>
              <w:rPr>
                <w:rFonts w:hint="eastAsia"/>
                <w:sz w:val="21"/>
                <w:szCs w:val="21"/>
                <w:lang w:val="es-AR" w:bidi="ne-NP"/>
              </w:rPr>
              <w:t>、</w:t>
            </w:r>
            <w:r>
              <w:rPr>
                <w:rFonts w:hint="eastAsia"/>
                <w:sz w:val="21"/>
                <w:szCs w:val="21"/>
                <w:lang w:val="es-AR" w:bidi="ne-NP"/>
              </w:rPr>
              <w:t>Oncentra</w:t>
            </w:r>
            <w:r>
              <w:rPr>
                <w:rFonts w:hint="eastAsia"/>
                <w:sz w:val="21"/>
                <w:szCs w:val="21"/>
                <w:lang w:val="es-AR" w:bidi="ne-NP"/>
              </w:rPr>
              <w:t>、</w:t>
            </w:r>
            <w:r>
              <w:rPr>
                <w:rFonts w:hint="eastAsia"/>
                <w:sz w:val="21"/>
                <w:szCs w:val="21"/>
                <w:lang w:val="es-AR" w:bidi="ne-NP"/>
              </w:rPr>
              <w:t>Theraplan</w:t>
            </w:r>
            <w:r>
              <w:rPr>
                <w:rFonts w:hint="eastAsia"/>
                <w:sz w:val="21"/>
                <w:szCs w:val="21"/>
                <w:lang w:val="es-AR" w:bidi="ne-NP"/>
              </w:rPr>
              <w:t>、</w:t>
            </w:r>
            <w:r>
              <w:rPr>
                <w:rFonts w:hint="eastAsia"/>
                <w:sz w:val="21"/>
                <w:szCs w:val="21"/>
                <w:lang w:val="es-AR" w:bidi="ne-NP"/>
              </w:rPr>
              <w:t>Helax</w:t>
            </w:r>
            <w:r>
              <w:rPr>
                <w:rFonts w:hint="eastAsia"/>
                <w:sz w:val="21"/>
                <w:szCs w:val="21"/>
                <w:lang w:val="es-AR" w:bidi="ne-NP"/>
              </w:rPr>
              <w:t>、</w:t>
            </w:r>
            <w:r>
              <w:rPr>
                <w:rFonts w:hint="eastAsia"/>
                <w:sz w:val="21"/>
                <w:szCs w:val="21"/>
                <w:lang w:val="es-AR" w:bidi="ne-NP"/>
              </w:rPr>
              <w:t>Corvus</w:t>
            </w:r>
            <w:r>
              <w:rPr>
                <w:rFonts w:hint="eastAsia"/>
                <w:sz w:val="21"/>
                <w:szCs w:val="21"/>
                <w:lang w:val="es-AR" w:bidi="ne-NP"/>
              </w:rPr>
              <w:t>、</w:t>
            </w:r>
            <w:r>
              <w:rPr>
                <w:rFonts w:hint="eastAsia"/>
                <w:sz w:val="21"/>
                <w:szCs w:val="21"/>
                <w:lang w:val="es-AR" w:bidi="ne-NP"/>
              </w:rPr>
              <w:t>Peacock</w:t>
            </w:r>
            <w:r>
              <w:rPr>
                <w:rFonts w:hint="eastAsia"/>
                <w:sz w:val="21"/>
                <w:szCs w:val="21"/>
                <w:lang w:val="es-AR" w:bidi="ne-NP"/>
              </w:rPr>
              <w:t>、</w:t>
            </w:r>
            <w:r>
              <w:rPr>
                <w:rFonts w:hint="eastAsia"/>
                <w:sz w:val="21"/>
                <w:szCs w:val="21"/>
                <w:lang w:val="es-AR" w:bidi="ne-NP"/>
              </w:rPr>
              <w:t>Plato</w:t>
            </w:r>
            <w:r>
              <w:rPr>
                <w:rFonts w:hint="eastAsia"/>
                <w:sz w:val="21"/>
                <w:szCs w:val="21"/>
                <w:lang w:val="es-AR" w:bidi="ne-NP"/>
              </w:rPr>
              <w:t>、</w:t>
            </w:r>
            <w:r>
              <w:rPr>
                <w:rFonts w:hint="eastAsia"/>
                <w:sz w:val="21"/>
                <w:szCs w:val="21"/>
                <w:lang w:val="es-AR" w:bidi="ne-NP"/>
              </w:rPr>
              <w:t>OptiRad</w:t>
            </w:r>
            <w:r>
              <w:rPr>
                <w:rFonts w:hint="eastAsia"/>
                <w:sz w:val="21"/>
                <w:szCs w:val="21"/>
                <w:lang w:val="es-AR" w:bidi="ne-NP"/>
              </w:rPr>
              <w:t>、</w:t>
            </w:r>
            <w:r>
              <w:rPr>
                <w:rFonts w:hint="eastAsia"/>
                <w:sz w:val="21"/>
                <w:szCs w:val="21"/>
                <w:lang w:val="es-AR" w:bidi="ne-NP"/>
              </w:rPr>
              <w:t>Radionics</w:t>
            </w:r>
            <w:r>
              <w:rPr>
                <w:rFonts w:hint="eastAsia"/>
                <w:sz w:val="21"/>
                <w:szCs w:val="21"/>
                <w:lang w:val="es-AR" w:bidi="ne-NP"/>
              </w:rPr>
              <w:t>、</w:t>
            </w:r>
            <w:r>
              <w:rPr>
                <w:rFonts w:hint="eastAsia"/>
                <w:sz w:val="21"/>
                <w:szCs w:val="21"/>
                <w:lang w:val="es-AR" w:bidi="ne-NP"/>
              </w:rPr>
              <w:t>RAHD</w:t>
            </w:r>
            <w:r>
              <w:rPr>
                <w:rFonts w:hint="eastAsia"/>
                <w:sz w:val="21"/>
                <w:szCs w:val="21"/>
                <w:lang w:val="es-AR" w:bidi="ne-NP"/>
              </w:rPr>
              <w:t>、</w:t>
            </w:r>
            <w:r>
              <w:rPr>
                <w:rFonts w:hint="eastAsia"/>
                <w:sz w:val="21"/>
                <w:szCs w:val="21"/>
                <w:lang w:val="es-AR" w:bidi="ne-NP"/>
              </w:rPr>
              <w:t>TomoTherapy</w:t>
            </w:r>
            <w:r>
              <w:rPr>
                <w:rFonts w:hint="eastAsia"/>
                <w:sz w:val="21"/>
                <w:szCs w:val="21"/>
                <w:lang w:val="es-AR" w:bidi="ne-NP"/>
              </w:rPr>
              <w:t>、</w:t>
            </w:r>
            <w:r>
              <w:rPr>
                <w:rFonts w:hint="eastAsia"/>
                <w:sz w:val="21"/>
                <w:szCs w:val="21"/>
                <w:lang w:val="es-AR" w:bidi="ne-NP"/>
              </w:rPr>
              <w:t>Eclipse</w:t>
            </w:r>
            <w:r>
              <w:rPr>
                <w:rFonts w:hint="eastAsia"/>
                <w:sz w:val="21"/>
                <w:szCs w:val="21"/>
                <w:lang w:val="es-AR" w:bidi="ne-NP"/>
              </w:rPr>
              <w:t>、</w:t>
            </w:r>
            <w:r>
              <w:rPr>
                <w:rFonts w:hint="eastAsia"/>
                <w:sz w:val="21"/>
                <w:szCs w:val="21"/>
                <w:lang w:val="es-AR" w:bidi="ne-NP"/>
              </w:rPr>
              <w:t>Cadplan</w:t>
            </w:r>
            <w:r>
              <w:rPr>
                <w:rFonts w:hint="eastAsia"/>
                <w:sz w:val="21"/>
                <w:szCs w:val="21"/>
                <w:lang w:val="es-AR" w:bidi="ne-NP"/>
              </w:rPr>
              <w:t>等），</w:t>
            </w:r>
            <w:r>
              <w:rPr>
                <w:rFonts w:hint="eastAsia"/>
                <w:sz w:val="21"/>
                <w:szCs w:val="21"/>
                <w:lang w:val="es-AR" w:bidi="ne-NP"/>
              </w:rPr>
              <w:t>RTOG</w:t>
            </w:r>
            <w:r>
              <w:rPr>
                <w:rFonts w:hint="eastAsia"/>
                <w:sz w:val="21"/>
                <w:szCs w:val="21"/>
                <w:lang w:val="es-AR" w:bidi="ne-NP"/>
              </w:rPr>
              <w:t>导入，</w:t>
            </w:r>
            <w:r>
              <w:rPr>
                <w:rFonts w:hint="eastAsia"/>
                <w:sz w:val="21"/>
                <w:szCs w:val="21"/>
                <w:lang w:val="es-AR" w:bidi="ne-NP"/>
              </w:rPr>
              <w:t>Varian</w:t>
            </w:r>
            <w:r>
              <w:rPr>
                <w:rFonts w:hint="eastAsia"/>
                <w:sz w:val="21"/>
                <w:szCs w:val="21"/>
                <w:lang w:val="es-AR" w:bidi="ne-NP"/>
              </w:rPr>
              <w:t>射野影像、</w:t>
            </w:r>
            <w:r>
              <w:rPr>
                <w:rFonts w:hint="eastAsia"/>
                <w:sz w:val="21"/>
                <w:szCs w:val="21"/>
                <w:lang w:val="es-AR" w:bidi="ne-NP"/>
              </w:rPr>
              <w:t>Elekta EPID</w:t>
            </w:r>
            <w:r>
              <w:rPr>
                <w:rFonts w:hint="eastAsia"/>
                <w:sz w:val="21"/>
                <w:szCs w:val="21"/>
                <w:lang w:val="es-AR" w:bidi="ne-NP"/>
              </w:rPr>
              <w:t>、</w:t>
            </w:r>
            <w:r>
              <w:rPr>
                <w:rFonts w:hint="eastAsia"/>
                <w:sz w:val="21"/>
                <w:szCs w:val="21"/>
                <w:lang w:val="es-AR" w:bidi="ne-NP"/>
              </w:rPr>
              <w:t>Siemens EPID</w:t>
            </w:r>
            <w:r>
              <w:rPr>
                <w:rFonts w:hint="eastAsia"/>
                <w:sz w:val="21"/>
                <w:szCs w:val="21"/>
                <w:lang w:val="es-AR" w:bidi="ne-NP"/>
              </w:rPr>
              <w:t>等</w:t>
            </w:r>
          </w:p>
        </w:tc>
        <w:tc>
          <w:tcPr>
            <w:tcW w:w="708" w:type="dxa"/>
            <w:vAlign w:val="center"/>
            <w:hideMark/>
          </w:tcPr>
          <w:p w:rsidR="00E553DD" w:rsidRDefault="00195E6C" w:rsidP="00EF7441">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E553DD" w:rsidRPr="00AB4A4E" w:rsidTr="00222099">
        <w:trPr>
          <w:trHeight w:val="330"/>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6946" w:type="dxa"/>
            <w:noWrap/>
            <w:hideMark/>
          </w:tcPr>
          <w:p w:rsidR="00195E6C" w:rsidRDefault="00195E6C" w:rsidP="00195E6C">
            <w:pPr>
              <w:jc w:val="left"/>
              <w:rPr>
                <w:sz w:val="21"/>
                <w:szCs w:val="21"/>
              </w:rPr>
            </w:pPr>
            <w:r>
              <w:rPr>
                <w:rFonts w:hint="eastAsia"/>
                <w:sz w:val="21"/>
                <w:szCs w:val="21"/>
              </w:rPr>
              <w:t>1</w:t>
            </w:r>
            <w:r>
              <w:rPr>
                <w:rFonts w:hint="eastAsia"/>
                <w:sz w:val="21"/>
                <w:szCs w:val="21"/>
              </w:rPr>
              <w:t>、</w:t>
            </w:r>
            <w:r>
              <w:rPr>
                <w:rFonts w:hint="eastAsia"/>
                <w:sz w:val="21"/>
                <w:szCs w:val="21"/>
              </w:rPr>
              <w:t>CPU</w:t>
            </w:r>
            <w:r>
              <w:rPr>
                <w:rFonts w:hint="eastAsia"/>
                <w:sz w:val="21"/>
                <w:szCs w:val="21"/>
              </w:rPr>
              <w:t>：不低于</w:t>
            </w:r>
            <w:r>
              <w:rPr>
                <w:rFonts w:hint="eastAsia"/>
                <w:sz w:val="21"/>
                <w:szCs w:val="21"/>
              </w:rPr>
              <w:t>Intel i7 10210U</w:t>
            </w:r>
          </w:p>
          <w:p w:rsidR="00195E6C" w:rsidRDefault="00195E6C" w:rsidP="00195E6C">
            <w:pPr>
              <w:jc w:val="left"/>
              <w:rPr>
                <w:sz w:val="21"/>
                <w:szCs w:val="21"/>
              </w:rPr>
            </w:pPr>
            <w:r>
              <w:rPr>
                <w:rFonts w:hint="eastAsia"/>
                <w:sz w:val="21"/>
                <w:szCs w:val="21"/>
              </w:rPr>
              <w:t>2</w:t>
            </w:r>
            <w:r>
              <w:rPr>
                <w:rFonts w:hint="eastAsia"/>
                <w:sz w:val="21"/>
                <w:szCs w:val="21"/>
              </w:rPr>
              <w:t>、内存：不低于</w:t>
            </w:r>
            <w:r>
              <w:rPr>
                <w:rFonts w:hint="eastAsia"/>
                <w:sz w:val="21"/>
                <w:szCs w:val="21"/>
              </w:rPr>
              <w:t>8G</w:t>
            </w:r>
          </w:p>
          <w:p w:rsidR="00195E6C" w:rsidRDefault="00195E6C" w:rsidP="00195E6C">
            <w:pPr>
              <w:jc w:val="left"/>
              <w:rPr>
                <w:sz w:val="21"/>
                <w:szCs w:val="21"/>
              </w:rPr>
            </w:pPr>
            <w:r>
              <w:rPr>
                <w:rFonts w:hint="eastAsia"/>
                <w:sz w:val="21"/>
                <w:szCs w:val="21"/>
              </w:rPr>
              <w:t>3</w:t>
            </w:r>
            <w:r>
              <w:rPr>
                <w:rFonts w:hint="eastAsia"/>
                <w:sz w:val="21"/>
                <w:szCs w:val="21"/>
              </w:rPr>
              <w:t>、硬盘：不低于</w:t>
            </w:r>
            <w:r>
              <w:rPr>
                <w:rFonts w:hint="eastAsia"/>
                <w:sz w:val="21"/>
                <w:szCs w:val="21"/>
              </w:rPr>
              <w:t>512G SSD</w:t>
            </w:r>
          </w:p>
          <w:p w:rsidR="00195E6C" w:rsidRDefault="00195E6C" w:rsidP="00195E6C">
            <w:pPr>
              <w:jc w:val="left"/>
              <w:rPr>
                <w:sz w:val="21"/>
                <w:szCs w:val="21"/>
              </w:rPr>
            </w:pPr>
            <w:r>
              <w:rPr>
                <w:rFonts w:hint="eastAsia"/>
                <w:sz w:val="21"/>
                <w:szCs w:val="21"/>
              </w:rPr>
              <w:t>4</w:t>
            </w:r>
            <w:r>
              <w:rPr>
                <w:rFonts w:hint="eastAsia"/>
                <w:sz w:val="21"/>
                <w:szCs w:val="21"/>
              </w:rPr>
              <w:t>、显卡：独立显卡</w:t>
            </w:r>
            <w:r>
              <w:rPr>
                <w:rFonts w:hint="eastAsia"/>
                <w:sz w:val="21"/>
                <w:szCs w:val="21"/>
              </w:rPr>
              <w:t xml:space="preserve"> </w:t>
            </w:r>
            <w:r>
              <w:rPr>
                <w:rFonts w:hint="eastAsia"/>
                <w:sz w:val="21"/>
                <w:szCs w:val="21"/>
              </w:rPr>
              <w:t>不低于</w:t>
            </w:r>
            <w:r>
              <w:rPr>
                <w:rFonts w:hint="eastAsia"/>
                <w:sz w:val="21"/>
                <w:szCs w:val="21"/>
              </w:rPr>
              <w:t>2G</w:t>
            </w:r>
            <w:r>
              <w:rPr>
                <w:rFonts w:hint="eastAsia"/>
                <w:sz w:val="21"/>
                <w:szCs w:val="21"/>
              </w:rPr>
              <w:t>显存</w:t>
            </w:r>
          </w:p>
          <w:p w:rsidR="00195E6C" w:rsidRDefault="00195E6C" w:rsidP="00195E6C">
            <w:pPr>
              <w:jc w:val="left"/>
              <w:rPr>
                <w:sz w:val="21"/>
                <w:szCs w:val="21"/>
              </w:rPr>
            </w:pPr>
            <w:r>
              <w:rPr>
                <w:rFonts w:hint="eastAsia"/>
                <w:sz w:val="21"/>
                <w:szCs w:val="21"/>
              </w:rPr>
              <w:t>5</w:t>
            </w:r>
            <w:r>
              <w:rPr>
                <w:rFonts w:hint="eastAsia"/>
                <w:sz w:val="21"/>
                <w:szCs w:val="21"/>
              </w:rPr>
              <w:t>、网卡：</w:t>
            </w:r>
            <w:r>
              <w:rPr>
                <w:rFonts w:hint="eastAsia"/>
                <w:sz w:val="21"/>
                <w:szCs w:val="21"/>
              </w:rPr>
              <w:t>100M/1000M</w:t>
            </w:r>
            <w:r>
              <w:rPr>
                <w:rFonts w:hint="eastAsia"/>
                <w:sz w:val="21"/>
                <w:szCs w:val="21"/>
              </w:rPr>
              <w:t>有线网卡和无线网卡</w:t>
            </w:r>
          </w:p>
          <w:p w:rsidR="00E553DD" w:rsidRPr="00AF7E11" w:rsidRDefault="00195E6C" w:rsidP="00195E6C">
            <w:pPr>
              <w:adjustRightInd w:val="0"/>
              <w:snapToGrid w:val="0"/>
              <w:spacing w:line="440" w:lineRule="exact"/>
              <w:rPr>
                <w:rFonts w:asciiTheme="majorEastAsia" w:eastAsiaTheme="majorEastAsia" w:hAnsiTheme="majorEastAsia"/>
                <w:sz w:val="21"/>
                <w:szCs w:val="21"/>
              </w:rPr>
            </w:pPr>
            <w:r>
              <w:rPr>
                <w:rFonts w:hint="eastAsia"/>
                <w:sz w:val="21"/>
                <w:szCs w:val="21"/>
              </w:rPr>
              <w:t>6</w:t>
            </w:r>
            <w:r>
              <w:rPr>
                <w:rFonts w:hint="eastAsia"/>
                <w:sz w:val="21"/>
                <w:szCs w:val="21"/>
              </w:rPr>
              <w:t>、显示屏幕：不小于</w:t>
            </w:r>
            <w:r>
              <w:rPr>
                <w:rFonts w:hint="eastAsia"/>
                <w:sz w:val="21"/>
                <w:szCs w:val="21"/>
              </w:rPr>
              <w:t>14.0</w:t>
            </w:r>
            <w:r>
              <w:rPr>
                <w:rFonts w:hint="eastAsia"/>
                <w:sz w:val="21"/>
                <w:szCs w:val="21"/>
              </w:rPr>
              <w:t>寸</w:t>
            </w:r>
          </w:p>
        </w:tc>
        <w:tc>
          <w:tcPr>
            <w:tcW w:w="708" w:type="dxa"/>
            <w:vAlign w:val="center"/>
            <w:hideMark/>
          </w:tcPr>
          <w:p w:rsidR="00E553DD" w:rsidRDefault="00195E6C" w:rsidP="00EF7441">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E553DD" w:rsidRPr="00AB4A4E" w:rsidTr="00222099">
        <w:trPr>
          <w:trHeight w:val="330"/>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6946" w:type="dxa"/>
            <w:noWrap/>
            <w:hideMark/>
          </w:tcPr>
          <w:p w:rsidR="00195E6C" w:rsidRPr="00F75EDD" w:rsidRDefault="00195E6C" w:rsidP="00195E6C">
            <w:pPr>
              <w:jc w:val="left"/>
              <w:rPr>
                <w:sz w:val="21"/>
                <w:szCs w:val="21"/>
                <w:lang w:val="es-AR"/>
              </w:rPr>
            </w:pPr>
            <w:r w:rsidRPr="00F75EDD">
              <w:rPr>
                <w:rFonts w:hint="eastAsia"/>
                <w:sz w:val="21"/>
                <w:szCs w:val="21"/>
                <w:lang w:val="es-AR"/>
              </w:rPr>
              <w:t>1</w:t>
            </w:r>
            <w:r>
              <w:rPr>
                <w:rFonts w:hint="eastAsia"/>
                <w:sz w:val="21"/>
                <w:szCs w:val="21"/>
              </w:rPr>
              <w:t>、</w:t>
            </w:r>
            <w:r>
              <w:rPr>
                <w:sz w:val="21"/>
                <w:szCs w:val="21"/>
              </w:rPr>
              <w:t>扫描范围</w:t>
            </w:r>
            <w:r w:rsidRPr="00F75EDD">
              <w:rPr>
                <w:rFonts w:hint="eastAsia"/>
                <w:sz w:val="21"/>
                <w:szCs w:val="21"/>
                <w:lang w:val="es-AR"/>
              </w:rPr>
              <w:t xml:space="preserve"> </w:t>
            </w:r>
            <w:r>
              <w:rPr>
                <w:sz w:val="21"/>
                <w:szCs w:val="21"/>
              </w:rPr>
              <w:t>纵向</w:t>
            </w:r>
            <w:r w:rsidRPr="00F75EDD">
              <w:rPr>
                <w:sz w:val="21"/>
                <w:szCs w:val="21"/>
                <w:lang w:val="es-AR"/>
              </w:rPr>
              <w:t>：</w:t>
            </w:r>
            <w:r w:rsidRPr="00F75EDD">
              <w:rPr>
                <w:sz w:val="21"/>
                <w:szCs w:val="21"/>
                <w:lang w:val="es-AR"/>
              </w:rPr>
              <w:t xml:space="preserve">A3/Ledger/B4/Legal/Letter/A4/B5/A5 </w:t>
            </w:r>
            <w:r>
              <w:rPr>
                <w:sz w:val="21"/>
                <w:szCs w:val="21"/>
              </w:rPr>
              <w:t>横向</w:t>
            </w:r>
            <w:r w:rsidRPr="00F75EDD">
              <w:rPr>
                <w:sz w:val="21"/>
                <w:szCs w:val="21"/>
                <w:lang w:val="es-AR"/>
              </w:rPr>
              <w:t>：</w:t>
            </w:r>
            <w:r w:rsidRPr="00F75EDD">
              <w:rPr>
                <w:sz w:val="21"/>
                <w:szCs w:val="21"/>
                <w:lang w:val="es-AR"/>
              </w:rPr>
              <w:t>Letter/A4/B5/A5</w:t>
            </w:r>
          </w:p>
          <w:p w:rsidR="00195E6C" w:rsidRPr="00F75EDD" w:rsidRDefault="00195E6C" w:rsidP="00195E6C">
            <w:pPr>
              <w:jc w:val="left"/>
              <w:rPr>
                <w:sz w:val="21"/>
                <w:szCs w:val="21"/>
                <w:lang w:val="es-AR"/>
              </w:rPr>
            </w:pPr>
            <w:r w:rsidRPr="00F75EDD">
              <w:rPr>
                <w:rFonts w:hint="eastAsia"/>
                <w:sz w:val="21"/>
                <w:szCs w:val="21"/>
                <w:lang w:val="es-AR"/>
              </w:rPr>
              <w:t>2</w:t>
            </w:r>
            <w:r>
              <w:rPr>
                <w:rFonts w:hint="eastAsia"/>
                <w:sz w:val="21"/>
                <w:szCs w:val="21"/>
              </w:rPr>
              <w:t>、支持的</w:t>
            </w:r>
            <w:r>
              <w:rPr>
                <w:sz w:val="21"/>
                <w:szCs w:val="21"/>
              </w:rPr>
              <w:t>操作系统</w:t>
            </w:r>
            <w:r w:rsidRPr="00F75EDD">
              <w:rPr>
                <w:rFonts w:hint="eastAsia"/>
                <w:sz w:val="21"/>
                <w:szCs w:val="21"/>
                <w:lang w:val="es-AR"/>
              </w:rPr>
              <w:t>：</w:t>
            </w:r>
            <w:r w:rsidRPr="00F75EDD">
              <w:rPr>
                <w:rFonts w:hint="eastAsia"/>
                <w:sz w:val="21"/>
                <w:szCs w:val="21"/>
                <w:lang w:val="es-AR"/>
              </w:rPr>
              <w:t>Windows 10/8.1/8/7/Vista</w:t>
            </w:r>
            <w:r w:rsidRPr="00F75EDD">
              <w:rPr>
                <w:rFonts w:hint="eastAsia"/>
                <w:sz w:val="21"/>
                <w:szCs w:val="21"/>
                <w:lang w:val="es-AR"/>
              </w:rPr>
              <w:t>（</w:t>
            </w:r>
            <w:r w:rsidRPr="00F75EDD">
              <w:rPr>
                <w:rFonts w:hint="eastAsia"/>
                <w:sz w:val="21"/>
                <w:szCs w:val="21"/>
                <w:lang w:val="es-AR"/>
              </w:rPr>
              <w:t>32/64bit</w:t>
            </w:r>
            <w:r w:rsidRPr="00F75EDD">
              <w:rPr>
                <w:rFonts w:hint="eastAsia"/>
                <w:sz w:val="21"/>
                <w:szCs w:val="21"/>
                <w:lang w:val="es-AR"/>
              </w:rPr>
              <w:t>）</w:t>
            </w:r>
            <w:r w:rsidRPr="00F75EDD">
              <w:rPr>
                <w:sz w:val="21"/>
                <w:szCs w:val="21"/>
                <w:lang w:val="es-AR"/>
              </w:rPr>
              <w:t xml:space="preserve"> Mac OS</w:t>
            </w:r>
            <w:r w:rsidRPr="00F75EDD">
              <w:rPr>
                <w:rFonts w:hint="eastAsia"/>
                <w:sz w:val="21"/>
                <w:szCs w:val="21"/>
                <w:lang w:val="es-AR"/>
              </w:rPr>
              <w:t xml:space="preserve"> X </w:t>
            </w:r>
            <w:r w:rsidRPr="00F75EDD">
              <w:rPr>
                <w:sz w:val="21"/>
                <w:szCs w:val="21"/>
                <w:lang w:val="es-AR"/>
              </w:rPr>
              <w:t>10.6.8/10.7.x/10.8.x/10.9.x/10.10.x/10.11.x</w:t>
            </w:r>
            <w:r>
              <w:rPr>
                <w:sz w:val="21"/>
                <w:szCs w:val="21"/>
              </w:rPr>
              <w:t>或更新。</w:t>
            </w:r>
          </w:p>
          <w:p w:rsidR="00195E6C" w:rsidRDefault="00195E6C" w:rsidP="00195E6C">
            <w:pPr>
              <w:jc w:val="left"/>
              <w:rPr>
                <w:sz w:val="21"/>
                <w:szCs w:val="21"/>
              </w:rPr>
            </w:pPr>
            <w:r>
              <w:rPr>
                <w:rFonts w:hint="eastAsia"/>
                <w:sz w:val="21"/>
                <w:szCs w:val="21"/>
              </w:rPr>
              <w:t>3</w:t>
            </w:r>
            <w:r>
              <w:rPr>
                <w:rFonts w:hint="eastAsia"/>
                <w:sz w:val="21"/>
                <w:szCs w:val="21"/>
              </w:rPr>
              <w:t>、</w:t>
            </w:r>
            <w:r>
              <w:rPr>
                <w:sz w:val="21"/>
                <w:szCs w:val="21"/>
              </w:rPr>
              <w:t>扫描速度</w:t>
            </w:r>
            <w:r>
              <w:rPr>
                <w:rFonts w:hint="eastAsia"/>
                <w:sz w:val="21"/>
                <w:szCs w:val="21"/>
              </w:rPr>
              <w:t>：</w:t>
            </w:r>
            <w:r>
              <w:rPr>
                <w:sz w:val="21"/>
                <w:szCs w:val="21"/>
              </w:rPr>
              <w:t>平板：</w:t>
            </w:r>
            <w:r>
              <w:rPr>
                <w:sz w:val="21"/>
                <w:szCs w:val="21"/>
              </w:rPr>
              <w:t xml:space="preserve">≤ </w:t>
            </w:r>
            <w:r>
              <w:rPr>
                <w:rFonts w:hint="eastAsia"/>
                <w:sz w:val="21"/>
                <w:szCs w:val="21"/>
              </w:rPr>
              <w:t>12</w:t>
            </w:r>
            <w:r>
              <w:rPr>
                <w:rFonts w:hint="eastAsia"/>
                <w:sz w:val="21"/>
                <w:szCs w:val="21"/>
              </w:rPr>
              <w:t>秒</w:t>
            </w:r>
            <w:r>
              <w:rPr>
                <w:rFonts w:hint="eastAsia"/>
                <w:sz w:val="21"/>
                <w:szCs w:val="21"/>
              </w:rPr>
              <w:t>/</w:t>
            </w:r>
            <w:r>
              <w:rPr>
                <w:rFonts w:hint="eastAsia"/>
                <w:sz w:val="21"/>
                <w:szCs w:val="21"/>
              </w:rPr>
              <w:t>页</w:t>
            </w:r>
            <w:r>
              <w:rPr>
                <w:rFonts w:hint="eastAsia"/>
                <w:sz w:val="21"/>
                <w:szCs w:val="21"/>
              </w:rPr>
              <w:t xml:space="preserve"> </w:t>
            </w:r>
            <w:r>
              <w:rPr>
                <w:rFonts w:hint="eastAsia"/>
                <w:sz w:val="21"/>
                <w:szCs w:val="21"/>
              </w:rPr>
              <w:t>（</w:t>
            </w:r>
            <w:r>
              <w:rPr>
                <w:rFonts w:hint="eastAsia"/>
                <w:sz w:val="21"/>
                <w:szCs w:val="21"/>
              </w:rPr>
              <w:t xml:space="preserve">A4 </w:t>
            </w:r>
            <w:r>
              <w:rPr>
                <w:rFonts w:hint="eastAsia"/>
                <w:sz w:val="21"/>
                <w:szCs w:val="21"/>
              </w:rPr>
              <w:t>彩色</w:t>
            </w:r>
            <w:r>
              <w:rPr>
                <w:rFonts w:hint="eastAsia"/>
                <w:sz w:val="21"/>
                <w:szCs w:val="21"/>
              </w:rPr>
              <w:t>&amp;</w:t>
            </w:r>
            <w:r>
              <w:rPr>
                <w:rFonts w:hint="eastAsia"/>
                <w:sz w:val="21"/>
                <w:szCs w:val="21"/>
              </w:rPr>
              <w:t>黑白</w:t>
            </w:r>
            <w:r>
              <w:rPr>
                <w:rFonts w:hint="eastAsia"/>
                <w:sz w:val="21"/>
                <w:szCs w:val="21"/>
              </w:rPr>
              <w:t>300dpi</w:t>
            </w:r>
            <w:r>
              <w:rPr>
                <w:rFonts w:hint="eastAsia"/>
                <w:sz w:val="21"/>
                <w:szCs w:val="21"/>
              </w:rPr>
              <w:t>）</w:t>
            </w:r>
          </w:p>
          <w:p w:rsidR="00195E6C" w:rsidRDefault="00195E6C" w:rsidP="00195E6C">
            <w:pPr>
              <w:rPr>
                <w:sz w:val="21"/>
                <w:szCs w:val="21"/>
              </w:rPr>
            </w:pPr>
            <w:r>
              <w:rPr>
                <w:rFonts w:hint="eastAsia"/>
                <w:sz w:val="21"/>
                <w:szCs w:val="21"/>
              </w:rPr>
              <w:t>4</w:t>
            </w:r>
            <w:r>
              <w:rPr>
                <w:rFonts w:hint="eastAsia"/>
                <w:sz w:val="21"/>
                <w:szCs w:val="21"/>
              </w:rPr>
              <w:t>、</w:t>
            </w:r>
            <w:r>
              <w:rPr>
                <w:sz w:val="21"/>
                <w:szCs w:val="21"/>
              </w:rPr>
              <w:t>分辨率：</w:t>
            </w:r>
            <w:r>
              <w:rPr>
                <w:sz w:val="21"/>
                <w:szCs w:val="21"/>
              </w:rPr>
              <w:t xml:space="preserve"> 2400dpi x 4800dpi</w:t>
            </w:r>
          </w:p>
          <w:p w:rsidR="00E553DD" w:rsidRPr="00AF7E11" w:rsidRDefault="00195E6C" w:rsidP="00195E6C">
            <w:pPr>
              <w:adjustRightInd w:val="0"/>
              <w:snapToGrid w:val="0"/>
              <w:spacing w:line="440" w:lineRule="exact"/>
              <w:rPr>
                <w:rFonts w:asciiTheme="majorEastAsia" w:eastAsiaTheme="majorEastAsia" w:hAnsiTheme="majorEastAsia"/>
                <w:sz w:val="21"/>
                <w:szCs w:val="21"/>
              </w:rPr>
            </w:pPr>
            <w:r>
              <w:rPr>
                <w:rFonts w:hint="eastAsia"/>
                <w:sz w:val="21"/>
                <w:szCs w:val="21"/>
              </w:rPr>
              <w:t>5</w:t>
            </w:r>
            <w:r>
              <w:rPr>
                <w:rFonts w:hint="eastAsia"/>
                <w:sz w:val="21"/>
                <w:szCs w:val="21"/>
              </w:rPr>
              <w:t>、输出格式：</w:t>
            </w:r>
            <w:r>
              <w:rPr>
                <w:rFonts w:hint="eastAsia"/>
                <w:sz w:val="21"/>
                <w:szCs w:val="21"/>
              </w:rPr>
              <w:t>JPEG</w:t>
            </w:r>
            <w:r>
              <w:rPr>
                <w:rFonts w:hint="eastAsia"/>
                <w:sz w:val="21"/>
                <w:szCs w:val="21"/>
              </w:rPr>
              <w:t>，</w:t>
            </w:r>
            <w:r>
              <w:rPr>
                <w:rFonts w:hint="eastAsia"/>
                <w:sz w:val="21"/>
                <w:szCs w:val="21"/>
              </w:rPr>
              <w:t>TIFF</w:t>
            </w:r>
            <w:r>
              <w:rPr>
                <w:rFonts w:hint="eastAsia"/>
                <w:sz w:val="21"/>
                <w:szCs w:val="21"/>
              </w:rPr>
              <w:t>，</w:t>
            </w:r>
            <w:r>
              <w:rPr>
                <w:rFonts w:hint="eastAsia"/>
                <w:sz w:val="21"/>
                <w:szCs w:val="21"/>
              </w:rPr>
              <w:t>Multi-TIFF</w:t>
            </w:r>
            <w:r>
              <w:rPr>
                <w:rFonts w:hint="eastAsia"/>
                <w:sz w:val="21"/>
                <w:szCs w:val="21"/>
              </w:rPr>
              <w:t>，</w:t>
            </w:r>
            <w:r>
              <w:rPr>
                <w:rFonts w:hint="eastAsia"/>
                <w:sz w:val="21"/>
                <w:szCs w:val="21"/>
              </w:rPr>
              <w:t>BMP</w:t>
            </w:r>
            <w:r>
              <w:rPr>
                <w:rFonts w:hint="eastAsia"/>
                <w:sz w:val="21"/>
                <w:szCs w:val="21"/>
              </w:rPr>
              <w:t>（</w:t>
            </w:r>
            <w:r>
              <w:rPr>
                <w:rFonts w:hint="eastAsia"/>
                <w:sz w:val="21"/>
                <w:szCs w:val="21"/>
              </w:rPr>
              <w:t>for Win only</w:t>
            </w:r>
            <w:r>
              <w:rPr>
                <w:rFonts w:hint="eastAsia"/>
                <w:sz w:val="21"/>
                <w:szCs w:val="21"/>
              </w:rPr>
              <w:t>），</w:t>
            </w:r>
            <w:r>
              <w:rPr>
                <w:rFonts w:hint="eastAsia"/>
                <w:sz w:val="21"/>
                <w:szCs w:val="21"/>
              </w:rPr>
              <w:t>PDF</w:t>
            </w:r>
            <w:r>
              <w:rPr>
                <w:rFonts w:hint="eastAsia"/>
                <w:sz w:val="21"/>
                <w:szCs w:val="21"/>
              </w:rPr>
              <w:t>，</w:t>
            </w:r>
            <w:r>
              <w:rPr>
                <w:rFonts w:hint="eastAsia"/>
                <w:sz w:val="21"/>
                <w:szCs w:val="21"/>
              </w:rPr>
              <w:t>PNG</w:t>
            </w:r>
            <w:r>
              <w:rPr>
                <w:rFonts w:hint="eastAsia"/>
                <w:sz w:val="21"/>
                <w:szCs w:val="21"/>
              </w:rPr>
              <w:t>等</w:t>
            </w:r>
          </w:p>
        </w:tc>
        <w:tc>
          <w:tcPr>
            <w:tcW w:w="708" w:type="dxa"/>
            <w:vAlign w:val="center"/>
            <w:hideMark/>
          </w:tcPr>
          <w:p w:rsidR="00E553DD" w:rsidRDefault="00195E6C" w:rsidP="00EF7441">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4</w:t>
            </w:r>
          </w:p>
        </w:tc>
      </w:tr>
      <w:tr w:rsidR="00E553DD" w:rsidRPr="00AB4A4E" w:rsidTr="00222099">
        <w:trPr>
          <w:trHeight w:val="555"/>
        </w:trPr>
        <w:tc>
          <w:tcPr>
            <w:tcW w:w="708" w:type="dxa"/>
            <w:vMerge w:val="restart"/>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553DD" w:rsidRDefault="00E553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E553DD" w:rsidRPr="00AB4A4E" w:rsidRDefault="00E553DD"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553DD" w:rsidRPr="00AB4A4E" w:rsidTr="00222099">
        <w:trPr>
          <w:trHeight w:val="720"/>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553DD" w:rsidRPr="00AB4A4E" w:rsidRDefault="00E553DD" w:rsidP="00895983">
            <w:pPr>
              <w:adjustRightInd w:val="0"/>
              <w:snapToGrid w:val="0"/>
              <w:spacing w:line="440" w:lineRule="exact"/>
              <w:rPr>
                <w:rFonts w:asciiTheme="minorEastAsia" w:eastAsiaTheme="minorEastAsia" w:hAnsiTheme="minorEastAsia"/>
                <w:sz w:val="21"/>
                <w:szCs w:val="21"/>
              </w:rPr>
            </w:pPr>
            <w:r w:rsidRPr="005426DA">
              <w:rPr>
                <w:rFonts w:asciiTheme="minorEastAsia" w:eastAsiaTheme="minorEastAsia" w:hAnsiTheme="minorEastAsia" w:hint="eastAsia"/>
                <w:sz w:val="21"/>
                <w:szCs w:val="21"/>
              </w:rPr>
              <w:t>实施周期：是否提供开发整体系统明确、合理的项目实施周期和进度表。最优得标准分，其余依次递减</w:t>
            </w:r>
            <w:r>
              <w:rPr>
                <w:rFonts w:asciiTheme="minorEastAsia" w:eastAsiaTheme="minorEastAsia" w:hAnsiTheme="minorEastAsia" w:hint="eastAsia"/>
                <w:sz w:val="21"/>
                <w:szCs w:val="21"/>
              </w:rPr>
              <w:t>0.5分</w:t>
            </w:r>
            <w:r w:rsidRPr="00AB4A4E">
              <w:rPr>
                <w:rFonts w:asciiTheme="minorEastAsia" w:eastAsiaTheme="minorEastAsia" w:hAnsiTheme="minorEastAsia" w:hint="eastAsia"/>
                <w:sz w:val="21"/>
                <w:szCs w:val="21"/>
              </w:rPr>
              <w:t>。</w:t>
            </w:r>
          </w:p>
        </w:tc>
        <w:tc>
          <w:tcPr>
            <w:tcW w:w="708" w:type="dxa"/>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553DD" w:rsidRPr="00AB4A4E" w:rsidTr="00222099">
        <w:trPr>
          <w:trHeight w:val="288"/>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553DD" w:rsidRPr="00AB4A4E" w:rsidRDefault="00E553DD"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人员组织保障：根据投标人现场开发人员组织保障方案评审，最优得标准分，其余依次递减0.</w:t>
            </w:r>
            <w:r>
              <w:rPr>
                <w:rFonts w:asciiTheme="minorEastAsia" w:eastAsiaTheme="minorEastAsia" w:hAnsiTheme="minorEastAsia" w:hint="eastAsia"/>
                <w:sz w:val="21"/>
                <w:szCs w:val="21"/>
              </w:rPr>
              <w:t>2</w:t>
            </w:r>
            <w:r w:rsidRPr="00A21B29">
              <w:rPr>
                <w:rFonts w:asciiTheme="minorEastAsia" w:eastAsiaTheme="minorEastAsia" w:hAnsiTheme="minorEastAsia" w:hint="eastAsia"/>
                <w:sz w:val="21"/>
                <w:szCs w:val="21"/>
              </w:rPr>
              <w:t>分。</w:t>
            </w:r>
          </w:p>
        </w:tc>
        <w:tc>
          <w:tcPr>
            <w:tcW w:w="708" w:type="dxa"/>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553DD" w:rsidRPr="00AB4A4E" w:rsidTr="00222099">
        <w:trPr>
          <w:trHeight w:val="555"/>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553DD" w:rsidRPr="00AB4A4E" w:rsidRDefault="00E553DD"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553DD" w:rsidRPr="00AB4A4E" w:rsidTr="00222099">
        <w:trPr>
          <w:trHeight w:val="480"/>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553DD" w:rsidRPr="00AB4A4E" w:rsidRDefault="00E553DD"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根据企业服务方式、现场支持、服务费用、服务等级等因素评分，最优得标准分，其余依次递减0.</w:t>
            </w:r>
            <w:r>
              <w:rPr>
                <w:rFonts w:asciiTheme="minorEastAsia" w:eastAsiaTheme="minorEastAsia" w:hAnsiTheme="minorEastAsia" w:hint="eastAsia"/>
                <w:sz w:val="21"/>
                <w:szCs w:val="21"/>
              </w:rPr>
              <w:t>5</w:t>
            </w:r>
            <w:r w:rsidRPr="00A21B29">
              <w:rPr>
                <w:rFonts w:asciiTheme="minorEastAsia" w:eastAsiaTheme="minorEastAsia" w:hAnsiTheme="minorEastAsia" w:hint="eastAsia"/>
                <w:sz w:val="21"/>
                <w:szCs w:val="21"/>
              </w:rPr>
              <w:t>分。</w:t>
            </w:r>
          </w:p>
        </w:tc>
        <w:tc>
          <w:tcPr>
            <w:tcW w:w="708" w:type="dxa"/>
            <w:tcBorders>
              <w:bottom w:val="single" w:sz="4" w:space="0" w:color="auto"/>
            </w:tcBorders>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553DD" w:rsidRPr="00AB4A4E" w:rsidTr="004F0650">
        <w:trPr>
          <w:trHeight w:val="958"/>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553DD" w:rsidRPr="00AB4A4E" w:rsidRDefault="00E553DD" w:rsidP="00895983">
            <w:pPr>
              <w:adjustRightInd w:val="0"/>
              <w:snapToGrid w:val="0"/>
              <w:spacing w:line="440" w:lineRule="exact"/>
              <w:rPr>
                <w:rFonts w:asciiTheme="minorEastAsia" w:eastAsiaTheme="minorEastAsia" w:hAnsiTheme="minorEastAsia"/>
                <w:sz w:val="21"/>
                <w:szCs w:val="21"/>
              </w:rPr>
            </w:pPr>
            <w:r w:rsidRPr="00A21B29">
              <w:rPr>
                <w:rFonts w:asciiTheme="minorEastAsia" w:eastAsiaTheme="minorEastAsia" w:hAnsiTheme="minorEastAsia" w:hint="eastAsia"/>
                <w:sz w:val="21"/>
                <w:szCs w:val="21"/>
              </w:rPr>
              <w:t>根据软件运营过程中安全服务和后期技术咨询承诺情况评分，最优得标准分，其余依次递减0.5分。</w:t>
            </w:r>
          </w:p>
        </w:tc>
        <w:tc>
          <w:tcPr>
            <w:tcW w:w="708" w:type="dxa"/>
            <w:tcBorders>
              <w:bottom w:val="single" w:sz="4" w:space="0" w:color="auto"/>
            </w:tcBorders>
            <w:vAlign w:val="center"/>
            <w:hideMark/>
          </w:tcPr>
          <w:p w:rsidR="00E553DD" w:rsidRPr="00AB4A4E" w:rsidRDefault="00E553D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553DD" w:rsidRPr="00AB4A4E" w:rsidTr="00222099">
        <w:trPr>
          <w:trHeight w:val="660"/>
        </w:trPr>
        <w:tc>
          <w:tcPr>
            <w:tcW w:w="708" w:type="dxa"/>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553DD" w:rsidRPr="00EC6932" w:rsidRDefault="00E553DD"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553DD" w:rsidRPr="00AB4A4E" w:rsidRDefault="00E553DD"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453712">
        <w:rPr>
          <w:rFonts w:asciiTheme="minorEastAsia" w:hAnsiTheme="minorEastAsia" w:cs="Times New Roman" w:hint="eastAsia"/>
          <w:kern w:val="0"/>
          <w:sz w:val="24"/>
          <w:szCs w:val="24"/>
          <w:u w:val="single"/>
        </w:rPr>
        <w:t>甘</w:t>
      </w:r>
      <w:r w:rsidR="00726DAE">
        <w:rPr>
          <w:rFonts w:asciiTheme="minorEastAsia" w:hAnsiTheme="minorEastAsia" w:cs="Times New Roman" w:hint="eastAsia"/>
          <w:kern w:val="0"/>
          <w:sz w:val="24"/>
          <w:szCs w:val="24"/>
          <w:u w:val="single"/>
        </w:rPr>
        <w:t>老师、</w:t>
      </w:r>
      <w:r w:rsidR="00453712">
        <w:rPr>
          <w:rFonts w:asciiTheme="minorEastAsia" w:hAnsiTheme="minorEastAsia" w:cs="Times New Roman" w:hint="eastAsia"/>
          <w:kern w:val="0"/>
          <w:sz w:val="24"/>
          <w:szCs w:val="24"/>
          <w:u w:val="single"/>
        </w:rPr>
        <w:t>杨</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w:t>
      </w:r>
      <w:r w:rsidR="00453712">
        <w:rPr>
          <w:rFonts w:asciiTheme="minorEastAsia" w:hAnsiTheme="minorEastAsia" w:cs="Times New Roman" w:hint="eastAsia"/>
          <w:kern w:val="0"/>
          <w:sz w:val="24"/>
          <w:szCs w:val="24"/>
          <w:u w:val="single"/>
        </w:rPr>
        <w:t>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6"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w:t>
      </w:r>
      <w:r w:rsidR="00B761F5">
        <w:rPr>
          <w:rFonts w:asciiTheme="minorEastAsia" w:hAnsiTheme="minorEastAsia" w:cs="Times New Roman" w:hint="eastAsia"/>
          <w:kern w:val="0"/>
          <w:sz w:val="24"/>
          <w:szCs w:val="24"/>
        </w:rPr>
        <w:t>产品</w:t>
      </w:r>
      <w:r w:rsidRPr="00ED78A2">
        <w:rPr>
          <w:rFonts w:asciiTheme="minorEastAsia" w:hAnsiTheme="minorEastAsia" w:cs="Times New Roman" w:hint="eastAsia"/>
          <w:kern w:val="0"/>
          <w:sz w:val="24"/>
          <w:szCs w:val="24"/>
        </w:rPr>
        <w:t>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7"/>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4" w:name="_Toc435540981"/>
      <w:bookmarkStart w:id="15" w:name="_Toc390713969"/>
      <w:bookmarkStart w:id="16" w:name="_Toc285612603"/>
      <w:bookmarkStart w:id="17"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4"/>
      <w:bookmarkEnd w:id="15"/>
      <w:bookmarkEnd w:id="16"/>
      <w:bookmarkEnd w:id="17"/>
    </w:p>
    <w:p w:rsidR="005E546B" w:rsidRDefault="000F19EE" w:rsidP="005E546B">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005E546B">
        <w:rPr>
          <w:rFonts w:ascii="宋体" w:hAnsi="宋体" w:hint="eastAsia"/>
          <w:b/>
          <w:bCs/>
          <w:szCs w:val="21"/>
        </w:rPr>
        <w:t xml:space="preserve">                   </w:t>
      </w:r>
      <w:r w:rsidR="005E546B">
        <w:rPr>
          <w:rFonts w:ascii="宋体" w:hAnsi="宋体" w:hint="eastAsia"/>
          <w:sz w:val="18"/>
          <w:szCs w:val="18"/>
        </w:rPr>
        <w:t>合同编号：</w:t>
      </w:r>
      <w:r w:rsidR="005E546B" w:rsidRPr="00A21B29">
        <w:rPr>
          <w:rFonts w:ascii="宋体" w:hAnsi="宋体" w:hint="eastAsia"/>
          <w:sz w:val="18"/>
          <w:szCs w:val="18"/>
          <w:u w:val="single"/>
        </w:rPr>
        <w:t xml:space="preserve">                  </w:t>
      </w:r>
    </w:p>
    <w:p w:rsidR="005E546B" w:rsidRDefault="005E546B" w:rsidP="005E546B">
      <w:pPr>
        <w:spacing w:line="360" w:lineRule="auto"/>
        <w:jc w:val="center"/>
        <w:rPr>
          <w:rFonts w:ascii="宋体" w:hAnsi="宋体"/>
          <w:b/>
          <w:bCs/>
          <w:sz w:val="72"/>
          <w:szCs w:val="72"/>
        </w:rPr>
      </w:pPr>
    </w:p>
    <w:p w:rsidR="005E546B" w:rsidRPr="00A65634" w:rsidRDefault="005E546B" w:rsidP="005E546B">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5E546B" w:rsidRDefault="005E546B" w:rsidP="005E546B">
      <w:pPr>
        <w:spacing w:line="360" w:lineRule="auto"/>
        <w:ind w:left="700" w:hangingChars="99" w:hanging="700"/>
        <w:jc w:val="center"/>
        <w:rPr>
          <w:rFonts w:ascii="宋体" w:hAnsi="宋体"/>
          <w:b/>
          <w:bCs/>
          <w:sz w:val="72"/>
          <w:szCs w:val="72"/>
        </w:rPr>
      </w:pPr>
    </w:p>
    <w:p w:rsidR="005E546B" w:rsidRDefault="005E546B" w:rsidP="005E546B">
      <w:pPr>
        <w:spacing w:line="360" w:lineRule="auto"/>
        <w:rPr>
          <w:rFonts w:ascii="宋体" w:hAnsi="宋体"/>
          <w:b/>
          <w:bCs/>
          <w:sz w:val="32"/>
          <w:szCs w:val="32"/>
        </w:rPr>
      </w:pPr>
    </w:p>
    <w:p w:rsidR="005E546B" w:rsidRPr="009B79AA"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5E546B" w:rsidRPr="00A65634" w:rsidRDefault="005E546B" w:rsidP="005E546B">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5E546B" w:rsidRPr="00A65634" w:rsidRDefault="005E546B" w:rsidP="005E546B">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5E546B" w:rsidRDefault="005E546B" w:rsidP="005E546B">
      <w:pPr>
        <w:spacing w:line="360" w:lineRule="auto"/>
        <w:rPr>
          <w:rFonts w:ascii="宋体" w:hAnsi="宋体"/>
          <w:b/>
          <w:bCs/>
          <w:sz w:val="32"/>
          <w:szCs w:val="32"/>
        </w:rPr>
      </w:pPr>
    </w:p>
    <w:p w:rsidR="005E546B" w:rsidRDefault="005E546B" w:rsidP="005E546B">
      <w:pPr>
        <w:spacing w:line="360" w:lineRule="auto"/>
        <w:ind w:firstLineChars="980" w:firstLine="2994"/>
        <w:rPr>
          <w:rFonts w:ascii="宋体" w:hAnsi="宋体"/>
          <w:b/>
          <w:bCs/>
          <w:sz w:val="32"/>
          <w:szCs w:val="32"/>
        </w:rPr>
      </w:pPr>
    </w:p>
    <w:p w:rsidR="005E546B" w:rsidRDefault="005E546B" w:rsidP="005E546B">
      <w:pPr>
        <w:spacing w:line="360" w:lineRule="auto"/>
        <w:ind w:firstLineChars="1280" w:firstLine="2487"/>
        <w:rPr>
          <w:rFonts w:ascii="宋体" w:hAnsi="宋体"/>
          <w:bCs/>
        </w:rPr>
      </w:pPr>
      <w:r>
        <w:rPr>
          <w:rFonts w:ascii="宋体" w:hAnsi="宋体" w:hint="eastAsia"/>
          <w:bCs/>
        </w:rPr>
        <w:t>签署日期：   年   月   日</w:t>
      </w: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spacing w:line="360" w:lineRule="auto"/>
        <w:ind w:firstLineChars="1280" w:firstLine="2487"/>
        <w:rPr>
          <w:rFonts w:ascii="宋体" w:hAnsi="宋体"/>
          <w:bCs/>
        </w:rPr>
      </w:pPr>
    </w:p>
    <w:p w:rsidR="005E546B" w:rsidRDefault="005E546B" w:rsidP="005E546B">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5E546B" w:rsidRDefault="005E546B" w:rsidP="0085502E">
      <w:pPr>
        <w:spacing w:beforeLines="50"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1984"/>
        <w:gridCol w:w="709"/>
        <w:gridCol w:w="1559"/>
        <w:gridCol w:w="1134"/>
        <w:gridCol w:w="1276"/>
        <w:gridCol w:w="1298"/>
      </w:tblGrid>
      <w:tr w:rsidR="005E546B" w:rsidRPr="00866AE6" w:rsidTr="00EF7441">
        <w:trPr>
          <w:trHeight w:val="452"/>
        </w:trPr>
        <w:tc>
          <w:tcPr>
            <w:tcW w:w="1986" w:type="dxa"/>
            <w:vAlign w:val="center"/>
          </w:tcPr>
          <w:p w:rsidR="005E546B" w:rsidRPr="00866AE6" w:rsidRDefault="005E546B" w:rsidP="00EF7441">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5E546B" w:rsidRPr="00866AE6" w:rsidRDefault="005E546B" w:rsidP="00EF7441">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5E546B" w:rsidRPr="00866AE6" w:rsidRDefault="005E546B" w:rsidP="00EF7441">
            <w:pPr>
              <w:spacing w:line="360" w:lineRule="auto"/>
              <w:jc w:val="center"/>
              <w:rPr>
                <w:rFonts w:ascii="宋体" w:hAnsi="宋体"/>
                <w:sz w:val="24"/>
              </w:rPr>
            </w:pPr>
            <w:r w:rsidRPr="00866AE6">
              <w:rPr>
                <w:rFonts w:ascii="宋体" w:hAnsi="宋体"/>
                <w:sz w:val="24"/>
              </w:rPr>
              <w:t>数量</w:t>
            </w:r>
          </w:p>
        </w:tc>
        <w:tc>
          <w:tcPr>
            <w:tcW w:w="1559" w:type="dxa"/>
            <w:vAlign w:val="center"/>
          </w:tcPr>
          <w:p w:rsidR="005E546B" w:rsidRPr="00866AE6" w:rsidRDefault="005E546B" w:rsidP="00EF7441">
            <w:pPr>
              <w:spacing w:line="360" w:lineRule="auto"/>
              <w:jc w:val="center"/>
              <w:rPr>
                <w:rFonts w:ascii="宋体" w:hAnsi="宋体"/>
                <w:sz w:val="24"/>
              </w:rPr>
            </w:pPr>
            <w:r w:rsidRPr="00866AE6">
              <w:rPr>
                <w:rFonts w:ascii="宋体" w:hAnsi="宋体"/>
                <w:sz w:val="24"/>
              </w:rPr>
              <w:t>单价</w:t>
            </w:r>
          </w:p>
        </w:tc>
        <w:tc>
          <w:tcPr>
            <w:tcW w:w="1134" w:type="dxa"/>
            <w:vAlign w:val="center"/>
          </w:tcPr>
          <w:p w:rsidR="005E546B" w:rsidRPr="00866AE6" w:rsidRDefault="005E546B" w:rsidP="00EF7441">
            <w:pPr>
              <w:spacing w:line="360" w:lineRule="auto"/>
              <w:jc w:val="center"/>
              <w:rPr>
                <w:rFonts w:ascii="宋体" w:hAnsi="宋体"/>
                <w:sz w:val="24"/>
              </w:rPr>
            </w:pPr>
            <w:r w:rsidRPr="00866AE6">
              <w:rPr>
                <w:rFonts w:ascii="宋体" w:hAnsi="宋体"/>
                <w:sz w:val="24"/>
              </w:rPr>
              <w:t>总价</w:t>
            </w:r>
          </w:p>
        </w:tc>
        <w:tc>
          <w:tcPr>
            <w:tcW w:w="1276" w:type="dxa"/>
            <w:vAlign w:val="center"/>
          </w:tcPr>
          <w:p w:rsidR="005E546B" w:rsidRPr="00866AE6" w:rsidRDefault="005E546B" w:rsidP="00EF7441">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5E546B" w:rsidRPr="00866AE6" w:rsidRDefault="005E546B" w:rsidP="00EF7441">
            <w:pPr>
              <w:spacing w:line="360" w:lineRule="auto"/>
              <w:jc w:val="center"/>
              <w:rPr>
                <w:rFonts w:ascii="宋体" w:hAnsi="宋体"/>
                <w:sz w:val="24"/>
              </w:rPr>
            </w:pPr>
            <w:r w:rsidRPr="00866AE6">
              <w:rPr>
                <w:rFonts w:ascii="宋体" w:hAnsi="宋体"/>
                <w:sz w:val="24"/>
              </w:rPr>
              <w:t>交货地点</w:t>
            </w:r>
          </w:p>
        </w:tc>
      </w:tr>
      <w:tr w:rsidR="005E546B" w:rsidRPr="00866AE6" w:rsidTr="00EF7441">
        <w:tc>
          <w:tcPr>
            <w:tcW w:w="1986" w:type="dxa"/>
            <w:vAlign w:val="center"/>
          </w:tcPr>
          <w:p w:rsidR="005E546B" w:rsidRPr="00866AE6" w:rsidRDefault="005E546B" w:rsidP="00EF7441">
            <w:pPr>
              <w:spacing w:line="360" w:lineRule="auto"/>
              <w:rPr>
                <w:rFonts w:ascii="宋体" w:hAnsi="宋体"/>
                <w:sz w:val="24"/>
              </w:rPr>
            </w:pPr>
          </w:p>
        </w:tc>
        <w:tc>
          <w:tcPr>
            <w:tcW w:w="1984" w:type="dxa"/>
            <w:vAlign w:val="center"/>
          </w:tcPr>
          <w:p w:rsidR="005E546B" w:rsidRPr="00866AE6" w:rsidRDefault="005E546B" w:rsidP="00EF7441">
            <w:pPr>
              <w:spacing w:line="360" w:lineRule="auto"/>
              <w:jc w:val="left"/>
              <w:rPr>
                <w:rFonts w:ascii="宋体" w:hAnsi="宋体"/>
                <w:sz w:val="24"/>
              </w:rPr>
            </w:pPr>
          </w:p>
        </w:tc>
        <w:tc>
          <w:tcPr>
            <w:tcW w:w="709" w:type="dxa"/>
            <w:vAlign w:val="center"/>
          </w:tcPr>
          <w:p w:rsidR="005E546B" w:rsidRPr="00866AE6" w:rsidRDefault="005E546B" w:rsidP="00EF7441">
            <w:pPr>
              <w:spacing w:line="360" w:lineRule="auto"/>
              <w:rPr>
                <w:rFonts w:ascii="宋体" w:hAnsi="宋体"/>
                <w:sz w:val="24"/>
              </w:rPr>
            </w:pPr>
          </w:p>
        </w:tc>
        <w:tc>
          <w:tcPr>
            <w:tcW w:w="1559" w:type="dxa"/>
            <w:vAlign w:val="center"/>
          </w:tcPr>
          <w:p w:rsidR="005E546B" w:rsidRPr="00866AE6" w:rsidRDefault="005E546B" w:rsidP="00EF7441">
            <w:pPr>
              <w:spacing w:line="360" w:lineRule="auto"/>
              <w:rPr>
                <w:rFonts w:ascii="宋体" w:hAnsi="宋体"/>
                <w:sz w:val="24"/>
              </w:rPr>
            </w:pPr>
          </w:p>
        </w:tc>
        <w:tc>
          <w:tcPr>
            <w:tcW w:w="1134" w:type="dxa"/>
            <w:vAlign w:val="center"/>
          </w:tcPr>
          <w:p w:rsidR="005E546B" w:rsidRPr="00866AE6" w:rsidRDefault="005E546B" w:rsidP="00EF7441">
            <w:pPr>
              <w:spacing w:line="360" w:lineRule="auto"/>
              <w:rPr>
                <w:rFonts w:ascii="宋体" w:hAnsi="宋体"/>
                <w:sz w:val="24"/>
              </w:rPr>
            </w:pPr>
          </w:p>
        </w:tc>
        <w:tc>
          <w:tcPr>
            <w:tcW w:w="1276" w:type="dxa"/>
            <w:vMerge w:val="restart"/>
            <w:vAlign w:val="center"/>
          </w:tcPr>
          <w:p w:rsidR="005E546B" w:rsidRPr="00866AE6" w:rsidRDefault="005E546B" w:rsidP="00EF7441">
            <w:pPr>
              <w:spacing w:line="360" w:lineRule="auto"/>
              <w:rPr>
                <w:rFonts w:ascii="宋体" w:hAnsi="宋体"/>
                <w:sz w:val="24"/>
              </w:rPr>
            </w:pPr>
          </w:p>
        </w:tc>
        <w:tc>
          <w:tcPr>
            <w:tcW w:w="1298" w:type="dxa"/>
            <w:vMerge w:val="restart"/>
            <w:vAlign w:val="center"/>
          </w:tcPr>
          <w:p w:rsidR="005E546B" w:rsidRPr="00866AE6" w:rsidRDefault="005E546B" w:rsidP="00EF7441">
            <w:pPr>
              <w:spacing w:line="360" w:lineRule="auto"/>
              <w:jc w:val="left"/>
              <w:rPr>
                <w:rFonts w:ascii="宋体" w:hAnsi="宋体"/>
                <w:sz w:val="24"/>
              </w:rPr>
            </w:pPr>
          </w:p>
        </w:tc>
      </w:tr>
      <w:tr w:rsidR="005E546B" w:rsidRPr="00866AE6" w:rsidTr="00EF7441">
        <w:tc>
          <w:tcPr>
            <w:tcW w:w="1986" w:type="dxa"/>
            <w:vAlign w:val="center"/>
          </w:tcPr>
          <w:p w:rsidR="005E546B" w:rsidRPr="00866AE6" w:rsidRDefault="005E546B" w:rsidP="00EF7441">
            <w:pPr>
              <w:spacing w:line="360" w:lineRule="auto"/>
              <w:rPr>
                <w:rFonts w:ascii="宋体" w:hAnsi="宋体"/>
                <w:sz w:val="24"/>
              </w:rPr>
            </w:pPr>
          </w:p>
        </w:tc>
        <w:tc>
          <w:tcPr>
            <w:tcW w:w="1984" w:type="dxa"/>
            <w:vAlign w:val="center"/>
          </w:tcPr>
          <w:p w:rsidR="005E546B" w:rsidRPr="00866AE6" w:rsidRDefault="005E546B" w:rsidP="00EF7441">
            <w:pPr>
              <w:spacing w:line="360" w:lineRule="auto"/>
              <w:rPr>
                <w:rFonts w:ascii="宋体" w:hAnsi="宋体"/>
                <w:sz w:val="24"/>
              </w:rPr>
            </w:pPr>
          </w:p>
        </w:tc>
        <w:tc>
          <w:tcPr>
            <w:tcW w:w="709" w:type="dxa"/>
            <w:vAlign w:val="center"/>
          </w:tcPr>
          <w:p w:rsidR="005E546B" w:rsidRPr="00866AE6" w:rsidRDefault="005E546B" w:rsidP="00EF7441">
            <w:pPr>
              <w:spacing w:line="360" w:lineRule="auto"/>
              <w:rPr>
                <w:rFonts w:ascii="宋体" w:hAnsi="宋体"/>
                <w:sz w:val="24"/>
              </w:rPr>
            </w:pPr>
          </w:p>
        </w:tc>
        <w:tc>
          <w:tcPr>
            <w:tcW w:w="1559" w:type="dxa"/>
            <w:vAlign w:val="center"/>
          </w:tcPr>
          <w:p w:rsidR="005E546B" w:rsidRPr="00866AE6" w:rsidRDefault="005E546B" w:rsidP="00EF7441">
            <w:pPr>
              <w:spacing w:line="360" w:lineRule="auto"/>
              <w:rPr>
                <w:rFonts w:ascii="宋体" w:hAnsi="宋体"/>
                <w:sz w:val="24"/>
              </w:rPr>
            </w:pPr>
          </w:p>
        </w:tc>
        <w:tc>
          <w:tcPr>
            <w:tcW w:w="1134" w:type="dxa"/>
            <w:vAlign w:val="center"/>
          </w:tcPr>
          <w:p w:rsidR="005E546B" w:rsidRPr="00866AE6" w:rsidRDefault="005E546B" w:rsidP="00EF7441">
            <w:pPr>
              <w:spacing w:line="360" w:lineRule="auto"/>
              <w:rPr>
                <w:rFonts w:ascii="宋体" w:hAnsi="宋体"/>
                <w:sz w:val="24"/>
              </w:rPr>
            </w:pPr>
          </w:p>
        </w:tc>
        <w:tc>
          <w:tcPr>
            <w:tcW w:w="1276" w:type="dxa"/>
            <w:vMerge/>
            <w:vAlign w:val="center"/>
          </w:tcPr>
          <w:p w:rsidR="005E546B" w:rsidRPr="00866AE6" w:rsidRDefault="005E546B" w:rsidP="00EF7441">
            <w:pPr>
              <w:spacing w:line="360" w:lineRule="auto"/>
              <w:rPr>
                <w:rFonts w:ascii="宋体" w:hAnsi="宋体"/>
                <w:sz w:val="24"/>
              </w:rPr>
            </w:pPr>
          </w:p>
        </w:tc>
        <w:tc>
          <w:tcPr>
            <w:tcW w:w="1298" w:type="dxa"/>
            <w:vMerge/>
            <w:vAlign w:val="center"/>
          </w:tcPr>
          <w:p w:rsidR="005E546B" w:rsidRPr="00866AE6" w:rsidRDefault="005E546B" w:rsidP="00EF7441">
            <w:pPr>
              <w:spacing w:line="360" w:lineRule="auto"/>
              <w:rPr>
                <w:rFonts w:ascii="宋体" w:hAnsi="宋体"/>
                <w:sz w:val="24"/>
              </w:rPr>
            </w:pPr>
          </w:p>
        </w:tc>
      </w:tr>
      <w:tr w:rsidR="005E546B" w:rsidRPr="00866AE6" w:rsidTr="00EF7441">
        <w:trPr>
          <w:trHeight w:val="913"/>
        </w:trPr>
        <w:tc>
          <w:tcPr>
            <w:tcW w:w="1986" w:type="dxa"/>
            <w:vAlign w:val="center"/>
          </w:tcPr>
          <w:p w:rsidR="005E546B" w:rsidRPr="00866AE6" w:rsidRDefault="005E546B" w:rsidP="00EF7441">
            <w:pPr>
              <w:spacing w:line="360" w:lineRule="auto"/>
              <w:rPr>
                <w:rFonts w:ascii="宋体" w:hAnsi="宋体"/>
                <w:sz w:val="24"/>
              </w:rPr>
            </w:pPr>
          </w:p>
        </w:tc>
        <w:tc>
          <w:tcPr>
            <w:tcW w:w="1984" w:type="dxa"/>
            <w:vAlign w:val="center"/>
          </w:tcPr>
          <w:p w:rsidR="005E546B" w:rsidRPr="00866AE6" w:rsidRDefault="005E546B" w:rsidP="00EF7441">
            <w:pPr>
              <w:spacing w:line="360" w:lineRule="auto"/>
              <w:rPr>
                <w:rFonts w:ascii="宋体" w:hAnsi="宋体"/>
                <w:sz w:val="24"/>
              </w:rPr>
            </w:pPr>
          </w:p>
        </w:tc>
        <w:tc>
          <w:tcPr>
            <w:tcW w:w="709" w:type="dxa"/>
            <w:vAlign w:val="center"/>
          </w:tcPr>
          <w:p w:rsidR="005E546B" w:rsidRPr="00866AE6" w:rsidRDefault="005E546B" w:rsidP="00EF7441">
            <w:pPr>
              <w:spacing w:line="360" w:lineRule="auto"/>
              <w:rPr>
                <w:rFonts w:ascii="宋体" w:hAnsi="宋体"/>
                <w:sz w:val="24"/>
              </w:rPr>
            </w:pPr>
          </w:p>
        </w:tc>
        <w:tc>
          <w:tcPr>
            <w:tcW w:w="1559" w:type="dxa"/>
            <w:vAlign w:val="center"/>
          </w:tcPr>
          <w:p w:rsidR="005E546B" w:rsidRPr="00866AE6" w:rsidRDefault="005E546B" w:rsidP="00EF7441">
            <w:pPr>
              <w:spacing w:line="360" w:lineRule="auto"/>
              <w:rPr>
                <w:rFonts w:ascii="宋体" w:hAnsi="宋体"/>
                <w:sz w:val="24"/>
              </w:rPr>
            </w:pPr>
          </w:p>
        </w:tc>
        <w:tc>
          <w:tcPr>
            <w:tcW w:w="1134" w:type="dxa"/>
            <w:vAlign w:val="center"/>
          </w:tcPr>
          <w:p w:rsidR="005E546B" w:rsidRPr="00866AE6" w:rsidRDefault="005E546B" w:rsidP="00EF7441">
            <w:pPr>
              <w:spacing w:line="360" w:lineRule="auto"/>
              <w:rPr>
                <w:rFonts w:ascii="宋体" w:hAnsi="宋体"/>
                <w:sz w:val="24"/>
              </w:rPr>
            </w:pPr>
          </w:p>
        </w:tc>
        <w:tc>
          <w:tcPr>
            <w:tcW w:w="1276" w:type="dxa"/>
            <w:vMerge/>
            <w:vAlign w:val="center"/>
          </w:tcPr>
          <w:p w:rsidR="005E546B" w:rsidRPr="00866AE6" w:rsidRDefault="005E546B" w:rsidP="00EF7441">
            <w:pPr>
              <w:spacing w:line="360" w:lineRule="auto"/>
              <w:rPr>
                <w:rFonts w:ascii="宋体" w:hAnsi="宋体"/>
                <w:sz w:val="24"/>
              </w:rPr>
            </w:pPr>
          </w:p>
        </w:tc>
        <w:tc>
          <w:tcPr>
            <w:tcW w:w="1298" w:type="dxa"/>
            <w:vMerge/>
            <w:vAlign w:val="center"/>
          </w:tcPr>
          <w:p w:rsidR="005E546B" w:rsidRPr="00866AE6" w:rsidRDefault="005E546B" w:rsidP="00EF7441">
            <w:pPr>
              <w:spacing w:line="360" w:lineRule="auto"/>
              <w:rPr>
                <w:rFonts w:ascii="宋体" w:hAnsi="宋体"/>
                <w:sz w:val="24"/>
              </w:rPr>
            </w:pPr>
          </w:p>
        </w:tc>
      </w:tr>
      <w:tr w:rsidR="005E546B" w:rsidRPr="00866AE6" w:rsidTr="00EF7441">
        <w:trPr>
          <w:cantSplit/>
          <w:trHeight w:val="587"/>
        </w:trPr>
        <w:tc>
          <w:tcPr>
            <w:tcW w:w="9946" w:type="dxa"/>
            <w:gridSpan w:val="7"/>
            <w:vAlign w:val="center"/>
          </w:tcPr>
          <w:p w:rsidR="005E546B" w:rsidRPr="00866AE6" w:rsidRDefault="005E546B" w:rsidP="00EF7441">
            <w:pPr>
              <w:spacing w:line="360" w:lineRule="auto"/>
              <w:rPr>
                <w:rFonts w:ascii="宋体" w:hAnsi="宋体"/>
                <w:sz w:val="24"/>
              </w:rPr>
            </w:pPr>
            <w:r w:rsidRPr="00866AE6">
              <w:rPr>
                <w:rFonts w:ascii="宋体" w:hAnsi="宋体"/>
                <w:sz w:val="24"/>
              </w:rPr>
              <w:t>合计人民币（小写）：</w:t>
            </w:r>
          </w:p>
        </w:tc>
      </w:tr>
      <w:tr w:rsidR="005E546B" w:rsidRPr="00866AE6" w:rsidTr="00EF7441">
        <w:trPr>
          <w:cantSplit/>
        </w:trPr>
        <w:tc>
          <w:tcPr>
            <w:tcW w:w="9946" w:type="dxa"/>
            <w:gridSpan w:val="7"/>
            <w:vAlign w:val="center"/>
          </w:tcPr>
          <w:p w:rsidR="005E546B" w:rsidRPr="00866AE6" w:rsidRDefault="005E546B" w:rsidP="00EF7441">
            <w:pPr>
              <w:spacing w:line="360" w:lineRule="auto"/>
              <w:rPr>
                <w:rFonts w:ascii="宋体" w:hAnsi="宋体"/>
                <w:sz w:val="24"/>
              </w:rPr>
            </w:pPr>
            <w:r w:rsidRPr="00866AE6">
              <w:rPr>
                <w:rFonts w:ascii="宋体" w:hAnsi="宋体"/>
                <w:sz w:val="24"/>
              </w:rPr>
              <w:t xml:space="preserve">合计人民币（大写）： </w:t>
            </w:r>
          </w:p>
        </w:tc>
      </w:tr>
      <w:tr w:rsidR="005E546B" w:rsidRPr="00866AE6" w:rsidTr="00EF7441">
        <w:trPr>
          <w:cantSplit/>
        </w:trPr>
        <w:tc>
          <w:tcPr>
            <w:tcW w:w="9946" w:type="dxa"/>
            <w:gridSpan w:val="7"/>
            <w:vAlign w:val="center"/>
          </w:tcPr>
          <w:p w:rsidR="005E546B" w:rsidRPr="00866AE6" w:rsidRDefault="005E546B" w:rsidP="00EF7441">
            <w:pPr>
              <w:spacing w:line="360" w:lineRule="auto"/>
              <w:rPr>
                <w:rFonts w:ascii="宋体" w:hAnsi="宋体"/>
                <w:sz w:val="24"/>
              </w:rPr>
            </w:pPr>
            <w:r w:rsidRPr="00866AE6">
              <w:rPr>
                <w:rFonts w:ascii="宋体" w:hAnsi="宋体" w:hint="eastAsia"/>
                <w:sz w:val="24"/>
              </w:rPr>
              <w:t>备注：具体配置请详见附件</w:t>
            </w:r>
          </w:p>
        </w:tc>
      </w:tr>
    </w:tbl>
    <w:p w:rsidR="005E546B" w:rsidRDefault="005E546B" w:rsidP="005E546B">
      <w:pPr>
        <w:spacing w:line="440" w:lineRule="exact"/>
        <w:rPr>
          <w:rFonts w:ascii="宋体" w:hAnsi="宋体"/>
          <w:sz w:val="24"/>
        </w:rPr>
      </w:pPr>
    </w:p>
    <w:p w:rsidR="005E546B" w:rsidRPr="00866AE6" w:rsidRDefault="005E546B" w:rsidP="005E546B">
      <w:pPr>
        <w:spacing w:line="440" w:lineRule="exact"/>
        <w:rPr>
          <w:b/>
          <w:sz w:val="24"/>
        </w:rPr>
      </w:pPr>
      <w:bookmarkStart w:id="18" w:name="_Toc86481558"/>
      <w:r w:rsidRPr="00866AE6">
        <w:rPr>
          <w:rFonts w:hint="eastAsia"/>
          <w:b/>
          <w:sz w:val="24"/>
        </w:rPr>
        <w:t>二、</w:t>
      </w:r>
      <w:bookmarkEnd w:id="18"/>
      <w:r w:rsidRPr="00866AE6">
        <w:rPr>
          <w:rFonts w:hint="eastAsia"/>
          <w:b/>
          <w:sz w:val="24"/>
        </w:rPr>
        <w:t>交货期</w:t>
      </w:r>
    </w:p>
    <w:p w:rsidR="005E546B" w:rsidRDefault="005E546B" w:rsidP="005E546B">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5E546B" w:rsidRPr="0062220E" w:rsidRDefault="005E546B" w:rsidP="005E546B">
      <w:pPr>
        <w:adjustRightInd w:val="0"/>
        <w:snapToGrid w:val="0"/>
        <w:spacing w:line="360" w:lineRule="auto"/>
        <w:ind w:firstLine="540"/>
        <w:rPr>
          <w:rFonts w:ascii="宋体" w:hAnsi="宋体"/>
          <w:sz w:val="24"/>
        </w:rPr>
      </w:pPr>
    </w:p>
    <w:p w:rsidR="005E546B" w:rsidRDefault="005E546B" w:rsidP="005E546B">
      <w:pPr>
        <w:spacing w:line="440" w:lineRule="exact"/>
        <w:rPr>
          <w:b/>
          <w:sz w:val="24"/>
        </w:rPr>
      </w:pPr>
      <w:bookmarkStart w:id="19" w:name="_Toc86481561"/>
      <w:r>
        <w:rPr>
          <w:rFonts w:hint="eastAsia"/>
          <w:b/>
          <w:sz w:val="24"/>
        </w:rPr>
        <w:t>三、</w:t>
      </w:r>
      <w:bookmarkEnd w:id="19"/>
      <w:r w:rsidRPr="00B81955">
        <w:rPr>
          <w:rFonts w:hint="eastAsia"/>
          <w:b/>
          <w:sz w:val="24"/>
        </w:rPr>
        <w:t>原厂质保期</w:t>
      </w:r>
    </w:p>
    <w:p w:rsidR="005E546B"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5E546B" w:rsidRDefault="005E546B" w:rsidP="005E546B">
      <w:pPr>
        <w:spacing w:line="440" w:lineRule="exact"/>
        <w:rPr>
          <w:b/>
          <w:sz w:val="24"/>
        </w:rPr>
      </w:pPr>
      <w:bookmarkStart w:id="20" w:name="_Toc86481563"/>
      <w:r>
        <w:rPr>
          <w:rFonts w:hint="eastAsia"/>
          <w:b/>
          <w:sz w:val="24"/>
        </w:rPr>
        <w:t>四、</w:t>
      </w:r>
      <w:bookmarkEnd w:id="20"/>
      <w:r w:rsidRPr="00B81955">
        <w:rPr>
          <w:rFonts w:hint="eastAsia"/>
          <w:b/>
          <w:sz w:val="24"/>
        </w:rPr>
        <w:t>验收</w:t>
      </w:r>
    </w:p>
    <w:p w:rsidR="005E546B" w:rsidRPr="00B81955" w:rsidRDefault="005E546B" w:rsidP="005E546B">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5E546B" w:rsidRPr="00B81955" w:rsidRDefault="005E546B" w:rsidP="005E546B">
      <w:pPr>
        <w:spacing w:line="440" w:lineRule="exact"/>
        <w:rPr>
          <w:b/>
          <w:sz w:val="24"/>
        </w:rPr>
      </w:pPr>
      <w:bookmarkStart w:id="21" w:name="_Toc39653189"/>
      <w:bookmarkStart w:id="22" w:name="_Toc39653413"/>
      <w:r w:rsidRPr="00B81955">
        <w:rPr>
          <w:rFonts w:hint="eastAsia"/>
          <w:b/>
          <w:sz w:val="24"/>
        </w:rPr>
        <w:t>五、付款方式</w:t>
      </w:r>
      <w:bookmarkEnd w:id="21"/>
      <w:bookmarkEnd w:id="22"/>
    </w:p>
    <w:p w:rsidR="005E546B" w:rsidRPr="007A577E" w:rsidRDefault="005E546B" w:rsidP="005E546B">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5E546B" w:rsidRPr="007A577E" w:rsidRDefault="005E546B" w:rsidP="005E546B">
      <w:pPr>
        <w:adjustRightInd w:val="0"/>
        <w:snapToGrid w:val="0"/>
        <w:spacing w:line="360" w:lineRule="auto"/>
        <w:rPr>
          <w:rFonts w:ascii="宋体" w:hAnsi="宋体"/>
          <w:sz w:val="24"/>
        </w:rPr>
      </w:pPr>
    </w:p>
    <w:p w:rsidR="005E546B" w:rsidRPr="00B81955" w:rsidRDefault="005E546B" w:rsidP="005E546B">
      <w:pPr>
        <w:spacing w:line="440" w:lineRule="exact"/>
        <w:rPr>
          <w:b/>
          <w:sz w:val="24"/>
        </w:rPr>
      </w:pPr>
      <w:bookmarkStart w:id="23" w:name="_Toc39653190"/>
      <w:bookmarkStart w:id="24" w:name="_Toc39653414"/>
      <w:r w:rsidRPr="00B81955">
        <w:rPr>
          <w:rFonts w:hint="eastAsia"/>
          <w:b/>
          <w:sz w:val="24"/>
        </w:rPr>
        <w:t>六、售后服务</w:t>
      </w:r>
      <w:bookmarkEnd w:id="23"/>
      <w:bookmarkEnd w:id="24"/>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免费保修按原厂商保修条款执行，保修日期从 验收之日 起计算，质保期限为          年。保修期内出现质量问题，由乙方负责免费维修。</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5E546B" w:rsidRPr="00CC74E9" w:rsidRDefault="005E546B" w:rsidP="005E546B">
      <w:pPr>
        <w:adjustRightInd w:val="0"/>
        <w:snapToGrid w:val="0"/>
        <w:spacing w:line="360" w:lineRule="auto"/>
        <w:rPr>
          <w:rFonts w:ascii="宋体" w:hAnsi="宋体"/>
          <w:color w:val="000000"/>
          <w:sz w:val="24"/>
        </w:rPr>
      </w:pPr>
    </w:p>
    <w:p w:rsidR="005E546B" w:rsidRPr="00B81955" w:rsidRDefault="005E546B" w:rsidP="005E546B">
      <w:pPr>
        <w:spacing w:line="440" w:lineRule="exact"/>
        <w:rPr>
          <w:b/>
          <w:sz w:val="24"/>
        </w:rPr>
      </w:pPr>
      <w:bookmarkStart w:id="25" w:name="_Toc39653191"/>
      <w:bookmarkStart w:id="26" w:name="_Toc39653415"/>
      <w:r w:rsidRPr="00B81955">
        <w:rPr>
          <w:rFonts w:hint="eastAsia"/>
          <w:b/>
          <w:sz w:val="24"/>
        </w:rPr>
        <w:t>七、双方的权利和义务</w:t>
      </w:r>
      <w:bookmarkEnd w:id="25"/>
      <w:bookmarkEnd w:id="26"/>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sidR="00B761F5">
        <w:rPr>
          <w:rFonts w:ascii="宋体" w:hAnsi="宋体" w:hint="eastAsia"/>
          <w:sz w:val="24"/>
        </w:rPr>
        <w:t>产品</w:t>
      </w:r>
      <w:r w:rsidRPr="00F9296F">
        <w:rPr>
          <w:rFonts w:ascii="宋体" w:hAnsi="宋体" w:hint="eastAsia"/>
          <w:sz w:val="24"/>
        </w:rPr>
        <w:t>的所有权归乙方所有；</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2.</w:t>
      </w:r>
      <w:r w:rsidR="00B761F5">
        <w:rPr>
          <w:rFonts w:ascii="宋体" w:hAnsi="宋体" w:hint="eastAsia"/>
          <w:sz w:val="24"/>
        </w:rPr>
        <w:t>产品</w:t>
      </w:r>
      <w:r w:rsidRPr="00F9296F">
        <w:rPr>
          <w:rFonts w:ascii="宋体" w:hAnsi="宋体" w:hint="eastAsia"/>
          <w:sz w:val="24"/>
        </w:rPr>
        <w:t>的运输及保险全部由乙方负责。乙方须采取适于安全、准时完成本合同项下义务的运输措施，将</w:t>
      </w:r>
      <w:r w:rsidR="00B761F5">
        <w:rPr>
          <w:rFonts w:ascii="宋体" w:hAnsi="宋体" w:hint="eastAsia"/>
          <w:sz w:val="24"/>
        </w:rPr>
        <w:t>产品</w:t>
      </w:r>
      <w:r w:rsidRPr="00F9296F">
        <w:rPr>
          <w:rFonts w:ascii="宋体" w:hAnsi="宋体" w:hint="eastAsia"/>
          <w:sz w:val="24"/>
        </w:rPr>
        <w:t>运至甲方指定的到货地点；</w:t>
      </w:r>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sidR="00B761F5">
        <w:rPr>
          <w:rFonts w:ascii="宋体" w:hAnsi="宋体" w:hint="eastAsia"/>
          <w:sz w:val="24"/>
        </w:rPr>
        <w:t>产品</w:t>
      </w:r>
      <w:r w:rsidRPr="00F9296F">
        <w:rPr>
          <w:rFonts w:ascii="宋体" w:hAnsi="宋体" w:hint="eastAsia"/>
          <w:sz w:val="24"/>
        </w:rPr>
        <w:t>毁损、灭失的风险，在乙方交付</w:t>
      </w:r>
      <w:r w:rsidR="00B761F5">
        <w:rPr>
          <w:rFonts w:ascii="宋体" w:hAnsi="宋体" w:hint="eastAsia"/>
          <w:sz w:val="24"/>
        </w:rPr>
        <w:t>产品</w:t>
      </w:r>
      <w:r w:rsidRPr="00F9296F">
        <w:rPr>
          <w:rFonts w:ascii="宋体" w:hAnsi="宋体" w:hint="eastAsia"/>
          <w:sz w:val="24"/>
        </w:rPr>
        <w:t>后，由甲方承担。</w:t>
      </w:r>
    </w:p>
    <w:p w:rsidR="005E546B" w:rsidRPr="007A577E" w:rsidRDefault="005E546B" w:rsidP="005E546B">
      <w:pPr>
        <w:pStyle w:val="HTML"/>
        <w:adjustRightInd w:val="0"/>
        <w:snapToGrid w:val="0"/>
        <w:spacing w:line="360" w:lineRule="auto"/>
        <w:ind w:firstLineChars="200" w:firstLine="450"/>
        <w:rPr>
          <w:rFonts w:ascii="宋体" w:eastAsia="宋体" w:hAnsi="宋体"/>
          <w:b/>
          <w:color w:val="000000"/>
          <w:sz w:val="24"/>
          <w:szCs w:val="24"/>
        </w:rPr>
      </w:pPr>
    </w:p>
    <w:p w:rsidR="005E546B" w:rsidRPr="00B81955" w:rsidRDefault="005E546B" w:rsidP="005E546B">
      <w:pPr>
        <w:spacing w:line="440" w:lineRule="exact"/>
        <w:rPr>
          <w:b/>
          <w:sz w:val="24"/>
        </w:rPr>
      </w:pPr>
      <w:bookmarkStart w:id="27" w:name="_Toc39653192"/>
      <w:bookmarkStart w:id="28" w:name="_Toc39653416"/>
      <w:r w:rsidRPr="00B81955">
        <w:rPr>
          <w:rFonts w:hint="eastAsia"/>
          <w:b/>
          <w:sz w:val="24"/>
        </w:rPr>
        <w:t>八、违约责任</w:t>
      </w:r>
      <w:bookmarkEnd w:id="27"/>
      <w:bookmarkEnd w:id="28"/>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5E546B" w:rsidRPr="007A577E" w:rsidRDefault="005E546B" w:rsidP="005E546B">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5E546B" w:rsidRPr="00B81955" w:rsidRDefault="005E546B" w:rsidP="005E546B">
      <w:pPr>
        <w:spacing w:line="440" w:lineRule="exact"/>
        <w:rPr>
          <w:b/>
          <w:sz w:val="24"/>
        </w:rPr>
      </w:pPr>
      <w:bookmarkStart w:id="29" w:name="_Toc39653193"/>
      <w:bookmarkStart w:id="30" w:name="_Toc39653417"/>
      <w:r w:rsidRPr="00B81955">
        <w:rPr>
          <w:rFonts w:hint="eastAsia"/>
          <w:b/>
          <w:sz w:val="24"/>
        </w:rPr>
        <w:t>九、合同争议解决方式</w:t>
      </w:r>
      <w:bookmarkEnd w:id="29"/>
      <w:bookmarkEnd w:id="30"/>
    </w:p>
    <w:p w:rsidR="005E546B" w:rsidRPr="00F9296F"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5E546B" w:rsidRPr="007A577E" w:rsidRDefault="005E546B" w:rsidP="005E546B">
      <w:pPr>
        <w:pStyle w:val="HTML"/>
        <w:tabs>
          <w:tab w:val="clear" w:pos="916"/>
        </w:tabs>
        <w:adjustRightInd w:val="0"/>
        <w:snapToGrid w:val="0"/>
        <w:spacing w:line="360" w:lineRule="auto"/>
        <w:ind w:firstLine="570"/>
        <w:rPr>
          <w:rFonts w:ascii="宋体" w:eastAsia="宋体" w:hAnsi="宋体"/>
          <w:color w:val="000000"/>
          <w:sz w:val="24"/>
          <w:szCs w:val="24"/>
        </w:rPr>
      </w:pPr>
    </w:p>
    <w:p w:rsidR="005E546B" w:rsidRPr="00B81955" w:rsidRDefault="005E546B" w:rsidP="005E546B">
      <w:pPr>
        <w:spacing w:line="440" w:lineRule="exact"/>
        <w:rPr>
          <w:b/>
          <w:sz w:val="24"/>
        </w:rPr>
      </w:pPr>
      <w:bookmarkStart w:id="31" w:name="_Toc39653194"/>
      <w:bookmarkStart w:id="32" w:name="_Toc39653418"/>
      <w:r w:rsidRPr="00B81955">
        <w:rPr>
          <w:rFonts w:hint="eastAsia"/>
          <w:b/>
          <w:sz w:val="24"/>
        </w:rPr>
        <w:t>十、合同组成与生效</w:t>
      </w:r>
      <w:bookmarkEnd w:id="31"/>
      <w:bookmarkEnd w:id="32"/>
    </w:p>
    <w:p w:rsidR="005E546B" w:rsidRDefault="005E546B" w:rsidP="005E546B">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从合同生效日开始起算，本合同壹式肆份，甲方执叁份，乙方执壹份，签字并加盖公章后生效，希共同遵照执行。招标、投标文件及其补遗文件和承诺是本合同不可分割的部分，具有同等法律效力。</w:t>
      </w: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Default="005E546B" w:rsidP="005E546B">
      <w:pPr>
        <w:adjustRightInd w:val="0"/>
        <w:snapToGrid w:val="0"/>
        <w:spacing w:line="360" w:lineRule="auto"/>
        <w:ind w:firstLineChars="200" w:firstLine="449"/>
        <w:rPr>
          <w:rFonts w:ascii="宋体" w:hAnsi="宋体"/>
          <w:sz w:val="24"/>
        </w:rPr>
      </w:pPr>
    </w:p>
    <w:p w:rsidR="005E546B" w:rsidRPr="00F9296F" w:rsidRDefault="005E546B" w:rsidP="005E546B">
      <w:pPr>
        <w:adjustRightInd w:val="0"/>
        <w:snapToGrid w:val="0"/>
        <w:spacing w:line="360" w:lineRule="auto"/>
        <w:ind w:firstLineChars="200" w:firstLine="449"/>
        <w:rPr>
          <w:rFonts w:ascii="宋体" w:hAnsi="宋体"/>
          <w:sz w:val="24"/>
        </w:rPr>
      </w:pPr>
    </w:p>
    <w:tbl>
      <w:tblPr>
        <w:tblW w:w="8460" w:type="dxa"/>
        <w:tblLayout w:type="fixed"/>
        <w:tblLook w:val="0000"/>
      </w:tblPr>
      <w:tblGrid>
        <w:gridCol w:w="4256"/>
        <w:gridCol w:w="4204"/>
      </w:tblGrid>
      <w:tr w:rsidR="005E546B" w:rsidTr="00EF7441">
        <w:trPr>
          <w:trHeight w:val="677"/>
        </w:trPr>
        <w:tc>
          <w:tcPr>
            <w:tcW w:w="4256" w:type="dxa"/>
          </w:tcPr>
          <w:p w:rsidR="005E546B" w:rsidRDefault="005E546B" w:rsidP="00EF7441">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5E546B" w:rsidRPr="00E67174" w:rsidRDefault="005E546B" w:rsidP="00EF7441">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5E546B" w:rsidRDefault="005E546B" w:rsidP="005E546B">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5E546B" w:rsidTr="00EF7441">
        <w:trPr>
          <w:trHeight w:val="1354"/>
        </w:trPr>
        <w:tc>
          <w:tcPr>
            <w:tcW w:w="4256" w:type="dxa"/>
          </w:tcPr>
          <w:p w:rsidR="005E546B" w:rsidRDefault="005E546B" w:rsidP="00EF7441">
            <w:pPr>
              <w:spacing w:line="360" w:lineRule="auto"/>
              <w:rPr>
                <w:rFonts w:ascii="黑体" w:eastAsia="黑体" w:hAnsi="宋体"/>
                <w:b/>
                <w:szCs w:val="21"/>
              </w:rPr>
            </w:pPr>
            <w:r>
              <w:rPr>
                <w:rFonts w:ascii="黑体" w:eastAsia="黑体" w:hAnsi="宋体" w:hint="eastAsia"/>
                <w:b/>
                <w:szCs w:val="21"/>
              </w:rPr>
              <w:t>地址:重庆市沙坪坝区高滩岩正街30号</w:t>
            </w:r>
          </w:p>
          <w:p w:rsidR="005E546B" w:rsidRDefault="005E546B" w:rsidP="00EF7441">
            <w:pPr>
              <w:spacing w:line="360" w:lineRule="auto"/>
              <w:rPr>
                <w:rFonts w:ascii="黑体" w:eastAsia="黑体" w:hAnsi="宋体"/>
                <w:b/>
                <w:szCs w:val="21"/>
              </w:rPr>
            </w:pPr>
            <w:r>
              <w:rPr>
                <w:rFonts w:ascii="黑体" w:eastAsia="黑体" w:hAnsi="宋体" w:hint="eastAsia"/>
                <w:b/>
                <w:szCs w:val="21"/>
              </w:rPr>
              <w:t>开户银行：中国银行长江路支行</w:t>
            </w:r>
          </w:p>
          <w:p w:rsidR="005E546B" w:rsidRDefault="005E546B" w:rsidP="00EF7441">
            <w:pPr>
              <w:spacing w:line="360" w:lineRule="auto"/>
              <w:rPr>
                <w:rFonts w:ascii="黑体" w:eastAsia="黑体" w:hAnsi="宋体"/>
                <w:b/>
                <w:szCs w:val="21"/>
              </w:rPr>
            </w:pPr>
            <w:r>
              <w:rPr>
                <w:rFonts w:ascii="黑体" w:eastAsia="黑体" w:hAnsi="宋体" w:hint="eastAsia"/>
                <w:b/>
                <w:szCs w:val="21"/>
              </w:rPr>
              <w:t>账号：113007546980</w:t>
            </w:r>
          </w:p>
          <w:p w:rsidR="005E546B" w:rsidRDefault="005E546B" w:rsidP="00EF7441">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EF7441">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5E546B" w:rsidRDefault="005E546B" w:rsidP="00EF7441">
            <w:pPr>
              <w:spacing w:line="360" w:lineRule="auto"/>
              <w:rPr>
                <w:rFonts w:ascii="黑体" w:eastAsia="黑体" w:hAnsi="宋体"/>
                <w:b/>
                <w:szCs w:val="21"/>
              </w:rPr>
            </w:pPr>
            <w:r>
              <w:rPr>
                <w:rFonts w:ascii="黑体" w:eastAsia="黑体" w:hAnsi="宋体" w:hint="eastAsia"/>
                <w:b/>
                <w:szCs w:val="21"/>
              </w:rPr>
              <w:t>地址：</w:t>
            </w:r>
          </w:p>
          <w:p w:rsidR="005E546B" w:rsidRDefault="005E546B" w:rsidP="00EF7441">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5E546B" w:rsidRDefault="005E546B" w:rsidP="00EF7441">
            <w:pPr>
              <w:spacing w:line="360" w:lineRule="auto"/>
              <w:rPr>
                <w:rFonts w:ascii="黑体" w:eastAsia="黑体" w:hAnsi="宋体"/>
                <w:b/>
                <w:szCs w:val="21"/>
              </w:rPr>
            </w:pPr>
            <w:r>
              <w:rPr>
                <w:rFonts w:ascii="黑体" w:eastAsia="黑体" w:hAnsi="宋体" w:hint="eastAsia"/>
                <w:b/>
                <w:szCs w:val="21"/>
              </w:rPr>
              <w:t>账号：</w:t>
            </w:r>
          </w:p>
          <w:p w:rsidR="005E546B" w:rsidRDefault="005E546B" w:rsidP="00EF7441">
            <w:pPr>
              <w:spacing w:line="360" w:lineRule="auto"/>
              <w:rPr>
                <w:rFonts w:ascii="黑体" w:eastAsia="黑体" w:hAnsi="宋体"/>
                <w:b/>
                <w:szCs w:val="21"/>
              </w:rPr>
            </w:pPr>
            <w:r>
              <w:rPr>
                <w:rFonts w:ascii="黑体" w:eastAsia="黑体" w:hAnsi="宋体" w:hint="eastAsia"/>
                <w:b/>
                <w:szCs w:val="21"/>
              </w:rPr>
              <w:t>法定代表人：</w:t>
            </w:r>
          </w:p>
          <w:p w:rsidR="005E546B" w:rsidRDefault="005E546B" w:rsidP="00EF7441">
            <w:pPr>
              <w:spacing w:line="360" w:lineRule="auto"/>
              <w:rPr>
                <w:rFonts w:ascii="黑体" w:eastAsia="黑体" w:hAnsi="宋体"/>
                <w:b/>
                <w:szCs w:val="21"/>
              </w:rPr>
            </w:pPr>
            <w:r>
              <w:rPr>
                <w:rFonts w:ascii="黑体" w:eastAsia="黑体" w:hAnsi="宋体" w:hint="eastAsia"/>
                <w:b/>
                <w:szCs w:val="21"/>
              </w:rPr>
              <w:t>委托代理人：</w:t>
            </w:r>
          </w:p>
        </w:tc>
      </w:tr>
      <w:tr w:rsidR="005E546B" w:rsidTr="00EF7441">
        <w:trPr>
          <w:trHeight w:val="677"/>
        </w:trPr>
        <w:tc>
          <w:tcPr>
            <w:tcW w:w="4256" w:type="dxa"/>
          </w:tcPr>
          <w:p w:rsidR="005E546B" w:rsidRDefault="005E546B" w:rsidP="00EF7441">
            <w:pPr>
              <w:spacing w:line="360" w:lineRule="auto"/>
              <w:rPr>
                <w:rFonts w:ascii="黑体" w:eastAsia="黑体" w:hAnsi="宋体"/>
                <w:b/>
                <w:szCs w:val="21"/>
              </w:rPr>
            </w:pPr>
          </w:p>
        </w:tc>
        <w:tc>
          <w:tcPr>
            <w:tcW w:w="4204" w:type="dxa"/>
          </w:tcPr>
          <w:p w:rsidR="005E546B" w:rsidRPr="004F5330" w:rsidRDefault="005E546B" w:rsidP="005E546B">
            <w:pPr>
              <w:spacing w:line="360" w:lineRule="auto"/>
              <w:ind w:leftChars="150" w:left="974" w:hangingChars="350" w:hanging="683"/>
              <w:rPr>
                <w:rFonts w:ascii="黑体" w:eastAsia="黑体" w:hAnsi="宋体"/>
                <w:b/>
                <w:szCs w:val="21"/>
              </w:rPr>
            </w:pPr>
          </w:p>
        </w:tc>
      </w:tr>
      <w:tr w:rsidR="005E546B" w:rsidRPr="00E67174" w:rsidTr="00EF7441">
        <w:trPr>
          <w:trHeight w:val="338"/>
        </w:trPr>
        <w:tc>
          <w:tcPr>
            <w:tcW w:w="4256" w:type="dxa"/>
          </w:tcPr>
          <w:p w:rsidR="005E546B" w:rsidRDefault="005E546B" w:rsidP="00EF7441">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5E546B" w:rsidRDefault="005E546B" w:rsidP="00EF7441">
            <w:pPr>
              <w:spacing w:line="360" w:lineRule="auto"/>
              <w:rPr>
                <w:rFonts w:ascii="黑体" w:eastAsia="黑体" w:hAnsi="宋体"/>
                <w:b/>
                <w:szCs w:val="21"/>
              </w:rPr>
            </w:pPr>
            <w:r>
              <w:rPr>
                <w:rFonts w:ascii="黑体" w:eastAsia="黑体" w:hAnsi="宋体" w:hint="eastAsia"/>
                <w:b/>
                <w:szCs w:val="21"/>
              </w:rPr>
              <w:t>电话：</w:t>
            </w:r>
          </w:p>
        </w:tc>
      </w:tr>
    </w:tbl>
    <w:p w:rsidR="005E546B" w:rsidRDefault="005E546B" w:rsidP="005E546B">
      <w:pPr>
        <w:spacing w:line="360" w:lineRule="exact"/>
        <w:rPr>
          <w:rFonts w:ascii="宋体" w:hAnsi="宋体"/>
          <w:u w:val="single"/>
        </w:rPr>
      </w:pPr>
    </w:p>
    <w:p w:rsidR="005E546B" w:rsidRDefault="005E546B" w:rsidP="005E546B">
      <w:pPr>
        <w:spacing w:line="360" w:lineRule="exact"/>
        <w:rPr>
          <w:rFonts w:ascii="宋体" w:hAnsi="宋体"/>
          <w:u w:val="single"/>
        </w:rPr>
      </w:pPr>
    </w:p>
    <w:p w:rsidR="005E546B" w:rsidRDefault="005E546B" w:rsidP="005E546B">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5E546B" w:rsidRDefault="005E546B" w:rsidP="005E546B">
      <w:pPr>
        <w:adjustRightInd w:val="0"/>
        <w:snapToGrid w:val="0"/>
        <w:spacing w:line="440" w:lineRule="exact"/>
        <w:ind w:firstLineChars="200" w:firstLine="449"/>
        <w:rPr>
          <w:rFonts w:asciiTheme="minorEastAsia" w:hAnsiTheme="minorEastAsia" w:cs="Times New Roman"/>
          <w:kern w:val="0"/>
          <w:sz w:val="24"/>
          <w:szCs w:val="24"/>
        </w:rPr>
      </w:pPr>
    </w:p>
    <w:p w:rsidR="00813A34" w:rsidRDefault="00813A34" w:rsidP="005E546B">
      <w:pPr>
        <w:adjustRightInd w:val="0"/>
        <w:snapToGrid w:val="0"/>
        <w:jc w:val="cente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5E546B"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000F19EE" w:rsidRPr="008642CB">
        <w:rPr>
          <w:rFonts w:ascii="方正小标宋简体" w:eastAsia="方正小标宋简体" w:hAnsi="Times New Roman" w:cs="Times New Roman" w:hint="eastAsia"/>
          <w:snapToGrid w:val="0"/>
          <w:kern w:val="0"/>
          <w:sz w:val="32"/>
          <w:szCs w:val="32"/>
        </w:rPr>
        <w:t>清单</w:t>
      </w:r>
    </w:p>
    <w:p w:rsidR="000F19EE" w:rsidRPr="000F19EE" w:rsidRDefault="005E546B" w:rsidP="00881A2F">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w:t>
      </w:r>
      <w:r w:rsidR="004262FC">
        <w:rPr>
          <w:rFonts w:ascii="Times New Roman" w:eastAsia="宋体" w:hAnsi="Times New Roman" w:cs="Times New Roman" w:hint="eastAsia"/>
          <w:kern w:val="0"/>
          <w:sz w:val="28"/>
          <w:szCs w:val="28"/>
        </w:rPr>
        <w:t>以实际产品功能为主，</w:t>
      </w:r>
      <w:r>
        <w:rPr>
          <w:rFonts w:ascii="Times New Roman" w:eastAsia="宋体" w:hAnsi="Times New Roman" w:cs="Times New Roman" w:hint="eastAsia"/>
          <w:kern w:val="0"/>
          <w:sz w:val="28"/>
          <w:szCs w:val="28"/>
        </w:rPr>
        <w:t>格式不限</w:t>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5E546B">
          <w:headerReference w:type="default" r:id="rId18"/>
          <w:footerReference w:type="default" r:id="rId19"/>
          <w:pgSz w:w="11906" w:h="16838" w:code="9"/>
          <w:pgMar w:top="1134" w:right="567" w:bottom="1134" w:left="1021"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3" w:name="_Toc240432233"/>
      <w:bookmarkStart w:id="34" w:name="_Toc285612604"/>
      <w:bookmarkStart w:id="35" w:name="_Toc390713970"/>
      <w:bookmarkStart w:id="36" w:name="_Toc435540982"/>
      <w:bookmarkStart w:id="37"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3"/>
      <w:bookmarkEnd w:id="34"/>
      <w:bookmarkEnd w:id="35"/>
      <w:bookmarkEnd w:id="36"/>
      <w:bookmarkEnd w:id="37"/>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B27A62">
        <w:rPr>
          <w:rFonts w:asciiTheme="majorEastAsia" w:eastAsiaTheme="majorEastAsia" w:hAnsiTheme="majorEastAsia" w:cs="Times New Roman" w:hint="eastAsia"/>
          <w:kern w:val="0"/>
          <w:sz w:val="30"/>
          <w:szCs w:val="30"/>
        </w:rPr>
        <w:t>产品</w:t>
      </w:r>
      <w:r w:rsidR="00603D4C" w:rsidRPr="00733A42">
        <w:rPr>
          <w:rFonts w:asciiTheme="majorEastAsia" w:eastAsiaTheme="majorEastAsia" w:hAnsiTheme="majorEastAsia" w:cs="Times New Roman" w:hint="eastAsia"/>
          <w:kern w:val="0"/>
          <w:sz w:val="30"/>
          <w:szCs w:val="30"/>
        </w:rPr>
        <w:t>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B27A62">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002D5161" w:rsidRPr="002D5161">
        <w:rPr>
          <w:rFonts w:asciiTheme="majorEastAsia" w:eastAsiaTheme="majorEastAsia" w:hAnsiTheme="majorEastAsia" w:cs="Times New Roman" w:hint="eastAsia"/>
          <w:kern w:val="0"/>
          <w:sz w:val="30"/>
          <w:szCs w:val="30"/>
        </w:rPr>
        <w:lastRenderedPageBreak/>
        <w:t>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B27A62">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20"/>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B27A62"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CC788E" w:rsidRPr="00E14E70">
              <w:rPr>
                <w:rFonts w:ascii="宋体" w:eastAsia="宋体" w:hAnsi="宋体" w:cs="Times New Roman" w:hint="eastAsia"/>
                <w:kern w:val="0"/>
                <w:sz w:val="24"/>
                <w:szCs w:val="24"/>
              </w:rPr>
              <w:t>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B761F5">
        <w:rPr>
          <w:rFonts w:ascii="宋体" w:eastAsia="宋体" w:hAnsi="宋体" w:cs="Times New Roman" w:hint="eastAsia"/>
          <w:kern w:val="0"/>
          <w:sz w:val="24"/>
          <w:szCs w:val="24"/>
        </w:rPr>
        <w:t>产品</w:t>
      </w:r>
      <w:r w:rsidR="00D15E56" w:rsidRPr="00E14E70">
        <w:rPr>
          <w:rFonts w:ascii="宋体" w:eastAsia="宋体" w:hAnsi="宋体" w:cs="Times New Roman" w:hint="eastAsia"/>
          <w:kern w:val="0"/>
          <w:sz w:val="24"/>
          <w:szCs w:val="24"/>
        </w:rPr>
        <w:t>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B27A62"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1F602A">
              <w:rPr>
                <w:rFonts w:ascii="宋体" w:eastAsia="宋体" w:hAnsi="宋体" w:cs="Times New Roman" w:hint="eastAsia"/>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B761F5" w:rsidP="00881A2F">
            <w:pPr>
              <w:rPr>
                <w:rFonts w:ascii="宋体" w:eastAsia="宋体" w:hAnsi="宋体" w:cs="Times New Roman"/>
                <w:kern w:val="0"/>
                <w:sz w:val="24"/>
                <w:szCs w:val="24"/>
              </w:rPr>
            </w:pPr>
            <w:r>
              <w:rPr>
                <w:rFonts w:ascii="宋体" w:eastAsia="宋体" w:hAnsi="宋体" w:cs="Times New Roman" w:hint="eastAsia"/>
                <w:kern w:val="0"/>
                <w:sz w:val="24"/>
                <w:szCs w:val="24"/>
              </w:rPr>
              <w:t>产品</w:t>
            </w:r>
            <w:r w:rsidR="00A73616" w:rsidRPr="00E14E70">
              <w:rPr>
                <w:rFonts w:ascii="宋体" w:eastAsia="宋体" w:hAnsi="宋体" w:cs="Times New Roman" w:hint="eastAsia"/>
                <w:kern w:val="0"/>
                <w:sz w:val="24"/>
                <w:szCs w:val="24"/>
              </w:rPr>
              <w:t>总金额（大写人民币）：</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w:t>
            </w:r>
            <w:r w:rsidR="00A73616" w:rsidRPr="00E14E70">
              <w:rPr>
                <w:rFonts w:ascii="宋体" w:eastAsia="宋体" w:hAnsi="宋体" w:cs="Times New Roman"/>
                <w:bCs/>
                <w:spacing w:val="-4"/>
                <w:kern w:val="0"/>
                <w:sz w:val="24"/>
                <w:szCs w:val="24"/>
              </w:rPr>
              <w:t>¥</w:t>
            </w:r>
            <w:r w:rsidR="00A73616" w:rsidRPr="00E14E70">
              <w:rPr>
                <w:rFonts w:ascii="宋体" w:eastAsia="宋体" w:hAnsi="宋体" w:cs="Times New Roman" w:hint="eastAsia"/>
                <w:bCs/>
                <w:spacing w:val="-4"/>
                <w:kern w:val="0"/>
                <w:sz w:val="24"/>
                <w:szCs w:val="24"/>
              </w:rPr>
              <w:t>：</w:t>
            </w:r>
            <w:r w:rsidR="00A73616" w:rsidRPr="00E14E70">
              <w:rPr>
                <w:rFonts w:ascii="宋体" w:eastAsia="宋体" w:hAnsi="宋体" w:cs="Times New Roman"/>
                <w:kern w:val="0"/>
                <w:sz w:val="24"/>
                <w:szCs w:val="24"/>
              </w:rPr>
              <w:t xml:space="preserve">                </w:t>
            </w:r>
            <w:r w:rsidR="00A73616"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w:t>
      </w:r>
      <w:r w:rsidR="00B761F5">
        <w:rPr>
          <w:rFonts w:ascii="宋体" w:eastAsia="宋体" w:hAnsi="宋体" w:cs="Times New Roman" w:hint="eastAsia"/>
          <w:kern w:val="0"/>
          <w:sz w:val="24"/>
          <w:szCs w:val="24"/>
        </w:rPr>
        <w:t>产品</w:t>
      </w:r>
      <w:r w:rsidR="000744D5">
        <w:rPr>
          <w:rFonts w:ascii="宋体" w:eastAsia="宋体" w:hAnsi="宋体" w:cs="Times New Roman" w:hint="eastAsia"/>
          <w:kern w:val="0"/>
          <w:sz w:val="24"/>
          <w:szCs w:val="24"/>
        </w:rPr>
        <w:t>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21"/>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8"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w:t>
      </w:r>
      <w:r w:rsidR="00B761F5">
        <w:rPr>
          <w:rFonts w:asciiTheme="minorEastAsia" w:hAnsiTheme="minorEastAsia" w:cs="Times New Roman" w:hint="eastAsia"/>
          <w:kern w:val="0"/>
          <w:sz w:val="28"/>
          <w:szCs w:val="28"/>
          <w:u w:val="single"/>
        </w:rPr>
        <w:t>产品</w:t>
      </w:r>
      <w:r w:rsidRPr="006B7C2C">
        <w:rPr>
          <w:rFonts w:asciiTheme="minorEastAsia" w:hAnsiTheme="minorEastAsia" w:cs="Times New Roman" w:hint="eastAsia"/>
          <w:kern w:val="0"/>
          <w:sz w:val="28"/>
          <w:szCs w:val="28"/>
          <w:u w:val="single"/>
        </w:rPr>
        <w:t>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8"/>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B27A62" w:rsidP="00E558D3">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产品</w:t>
      </w:r>
      <w:r w:rsidR="00E558D3" w:rsidRPr="00E558D3">
        <w:rPr>
          <w:rFonts w:ascii="方正小标宋简体" w:eastAsia="方正小标宋简体" w:hAnsi="Times New Roman" w:cs="Times New Roman" w:hint="eastAsia"/>
          <w:kern w:val="0"/>
          <w:sz w:val="32"/>
          <w:szCs w:val="32"/>
        </w:rPr>
        <w:t>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761F5" w:rsidP="00BD737A">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产品</w:t>
            </w:r>
            <w:r w:rsidR="00BD737A" w:rsidRPr="00506678">
              <w:rPr>
                <w:rFonts w:ascii="宋体" w:eastAsia="宋体" w:hAnsi="宋体" w:cs="Times New Roman"/>
                <w:kern w:val="0"/>
                <w:sz w:val="24"/>
                <w:szCs w:val="24"/>
              </w:rPr>
              <w:t>/</w:t>
            </w:r>
            <w:r w:rsidR="00BD737A"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85502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FB52C0" w:rsidRPr="00B27A62" w:rsidRDefault="006E4137" w:rsidP="00B27A62">
      <w:pPr>
        <w:ind w:firstLineChars="1400" w:firstLine="3794"/>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9</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0F0E40">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w:t>
      </w:r>
      <w:r w:rsidR="00B761F5">
        <w:rPr>
          <w:rFonts w:ascii="宋体" w:eastAsia="宋体" w:hAnsi="宋体" w:cs="Times New Roman" w:hint="eastAsia"/>
          <w:sz w:val="28"/>
          <w:szCs w:val="28"/>
        </w:rPr>
        <w:t>产品</w:t>
      </w:r>
      <w:r w:rsidRPr="008C5F47">
        <w:rPr>
          <w:rFonts w:ascii="宋体" w:eastAsia="宋体" w:hAnsi="宋体" w:cs="Times New Roman" w:hint="eastAsia"/>
          <w:sz w:val="28"/>
          <w:szCs w:val="28"/>
        </w:rPr>
        <w:t>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0F0E40">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10</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11</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2</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EF744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软件著作权证书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EF744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EF744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EF744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EF7441">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4262FC" w:rsidRPr="00EF3F37"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004262FC"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4262FC" w:rsidRPr="003D363B" w:rsidRDefault="004262FC" w:rsidP="004262FC">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EF3F37"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4262FC" w:rsidRPr="00EF3F37" w:rsidTr="00EF744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262FC" w:rsidRPr="0093212A" w:rsidRDefault="00DB0636"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4262FC" w:rsidRPr="003D363B" w:rsidRDefault="00DB0636" w:rsidP="00DB0636">
            <w:pPr>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p>
        </w:tc>
        <w:tc>
          <w:tcPr>
            <w:tcW w:w="2268"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4262FC" w:rsidRPr="0093212A" w:rsidRDefault="004262FC"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EF744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EF744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EF744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EF744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EF744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r w:rsidR="00953423" w:rsidRPr="00EF3F37" w:rsidTr="00EF7441">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953423" w:rsidRDefault="00953423"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953423" w:rsidRPr="00AB4A4E" w:rsidRDefault="00953423" w:rsidP="00953423">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根据软件运营过程中安全服务和后期技术咨询承诺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953423" w:rsidRPr="0093212A" w:rsidRDefault="00953423"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3</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4</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A17B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B4028" w:rsidRPr="00934050" w:rsidRDefault="00BB402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4028" w:rsidRPr="00934050" w:rsidRDefault="00BB402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B4028" w:rsidRPr="00934050" w:rsidRDefault="00BB402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B4028" w:rsidRPr="00934050" w:rsidRDefault="00BB402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5</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A17B5" w:rsidP="00A36553">
      <w:pPr>
        <w:ind w:firstLine="573"/>
        <w:rPr>
          <w:rFonts w:asciiTheme="minorEastAsia" w:hAnsiTheme="minorEastAsia" w:cs="Times New Roman"/>
          <w:kern w:val="0"/>
          <w:sz w:val="28"/>
          <w:szCs w:val="28"/>
        </w:rPr>
      </w:pPr>
      <w:r w:rsidRPr="00DA17B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B4028" w:rsidRPr="00934050" w:rsidRDefault="00BB402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4028" w:rsidRPr="00934050" w:rsidRDefault="00BB402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DA17B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B4028" w:rsidRPr="00934050" w:rsidRDefault="00BB402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B4028" w:rsidRPr="00934050" w:rsidRDefault="00BB402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B27A62">
        <w:rPr>
          <w:rFonts w:ascii="黑体" w:eastAsia="黑体" w:hAnsi="黑体" w:cs="Times New Roman" w:hint="eastAsia"/>
          <w:kern w:val="0"/>
          <w:sz w:val="32"/>
          <w:szCs w:val="32"/>
        </w:rPr>
        <w:t>6</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B27A62">
        <w:rPr>
          <w:rFonts w:ascii="黑体" w:eastAsia="黑体" w:hAnsi="黑体" w:cs="Times New Roman" w:hint="eastAsia"/>
          <w:kern w:val="0"/>
          <w:sz w:val="32"/>
          <w:szCs w:val="32"/>
        </w:rPr>
        <w:t>7</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18</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B27A62">
        <w:rPr>
          <w:rFonts w:ascii="黑体" w:eastAsia="黑体" w:hAnsi="黑体" w:cs="Times New Roman" w:hint="eastAsia"/>
          <w:kern w:val="0"/>
          <w:sz w:val="32"/>
          <w:szCs w:val="32"/>
        </w:rPr>
        <w:t>19</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w:t>
      </w:r>
      <w:r w:rsidR="00A16C22">
        <w:rPr>
          <w:rFonts w:asciiTheme="minorEastAsia" w:hAnsiTheme="minorEastAsia" w:cs="Times New Roman" w:hint="eastAsia"/>
          <w:snapToGrid w:val="0"/>
          <w:kern w:val="0"/>
          <w:sz w:val="28"/>
          <w:szCs w:val="28"/>
        </w:rPr>
        <w:t>3</w:t>
      </w:r>
      <w:r w:rsidRPr="006E732A">
        <w:rPr>
          <w:rFonts w:asciiTheme="minorEastAsia" w:hAnsiTheme="minorEastAsia" w:cs="Times New Roman" w:hint="eastAsia"/>
          <w:snapToGrid w:val="0"/>
          <w:kern w:val="0"/>
          <w:sz w:val="28"/>
          <w:szCs w:val="28"/>
        </w:rPr>
        <w:t>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w:t>
      </w:r>
      <w:r w:rsidR="00B27A62">
        <w:rPr>
          <w:rFonts w:ascii="黑体" w:eastAsia="黑体" w:hAnsi="黑体" w:cs="Times New Roman" w:hint="eastAsia"/>
          <w:kern w:val="0"/>
          <w:sz w:val="32"/>
          <w:szCs w:val="32"/>
        </w:rPr>
        <w:t>0</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2"/>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BD9" w:rsidRDefault="00A22BD9" w:rsidP="00156746">
      <w:r>
        <w:separator/>
      </w:r>
    </w:p>
  </w:endnote>
  <w:endnote w:type="continuationSeparator" w:id="0">
    <w:p w:rsidR="00A22BD9" w:rsidRDefault="00A22BD9" w:rsidP="00156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Pr="00EB77AB" w:rsidRDefault="00BB4028">
    <w:pPr>
      <w:pStyle w:val="a5"/>
      <w:wordWrap w:val="0"/>
      <w:jc w:val="right"/>
      <w:rPr>
        <w:sz w:val="24"/>
        <w:szCs w:val="24"/>
      </w:rPr>
    </w:pPr>
    <w:r w:rsidRPr="00EB77AB">
      <w:rPr>
        <w:rFonts w:hint="eastAsia"/>
        <w:sz w:val="24"/>
        <w:szCs w:val="24"/>
      </w:rPr>
      <w:t>—</w:t>
    </w:r>
    <w:r w:rsidR="00DA17B5" w:rsidRPr="00EB77AB">
      <w:rPr>
        <w:rStyle w:val="a7"/>
        <w:sz w:val="24"/>
        <w:szCs w:val="24"/>
      </w:rPr>
      <w:fldChar w:fldCharType="begin"/>
    </w:r>
    <w:r w:rsidRPr="00EB77AB">
      <w:rPr>
        <w:rStyle w:val="a7"/>
        <w:sz w:val="24"/>
        <w:szCs w:val="24"/>
      </w:rPr>
      <w:instrText xml:space="preserve"> PAGE </w:instrText>
    </w:r>
    <w:r w:rsidR="00DA17B5" w:rsidRPr="00EB77AB">
      <w:rPr>
        <w:rStyle w:val="a7"/>
        <w:sz w:val="24"/>
        <w:szCs w:val="24"/>
      </w:rPr>
      <w:fldChar w:fldCharType="separate"/>
    </w:r>
    <w:r w:rsidR="00AC7D0E">
      <w:rPr>
        <w:rStyle w:val="a7"/>
        <w:noProof/>
        <w:sz w:val="24"/>
        <w:szCs w:val="24"/>
      </w:rPr>
      <w:t>2</w:t>
    </w:r>
    <w:r w:rsidR="00DA17B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Pr="00EB77AB" w:rsidRDefault="00BB4028">
    <w:pPr>
      <w:pStyle w:val="a5"/>
      <w:wordWrap w:val="0"/>
      <w:jc w:val="right"/>
      <w:rPr>
        <w:sz w:val="24"/>
        <w:szCs w:val="24"/>
      </w:rPr>
    </w:pPr>
    <w:r w:rsidRPr="00EB77AB">
      <w:rPr>
        <w:rFonts w:hint="eastAsia"/>
        <w:sz w:val="24"/>
        <w:szCs w:val="24"/>
      </w:rPr>
      <w:t>—</w:t>
    </w:r>
    <w:r w:rsidR="00DA17B5" w:rsidRPr="00EB77AB">
      <w:rPr>
        <w:rStyle w:val="a7"/>
        <w:sz w:val="24"/>
        <w:szCs w:val="24"/>
      </w:rPr>
      <w:fldChar w:fldCharType="begin"/>
    </w:r>
    <w:r w:rsidRPr="00EB77AB">
      <w:rPr>
        <w:rStyle w:val="a7"/>
        <w:sz w:val="24"/>
        <w:szCs w:val="24"/>
      </w:rPr>
      <w:instrText xml:space="preserve"> PAGE </w:instrText>
    </w:r>
    <w:r w:rsidR="00DA17B5" w:rsidRPr="00EB77AB">
      <w:rPr>
        <w:rStyle w:val="a7"/>
        <w:sz w:val="24"/>
        <w:szCs w:val="24"/>
      </w:rPr>
      <w:fldChar w:fldCharType="separate"/>
    </w:r>
    <w:r w:rsidR="00AC7D0E">
      <w:rPr>
        <w:rStyle w:val="a7"/>
        <w:noProof/>
        <w:sz w:val="24"/>
        <w:szCs w:val="24"/>
      </w:rPr>
      <w:t>4</w:t>
    </w:r>
    <w:r w:rsidR="00DA17B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Pr="00EB77AB" w:rsidRDefault="00BB4028">
    <w:pPr>
      <w:pStyle w:val="a5"/>
      <w:wordWrap w:val="0"/>
      <w:jc w:val="right"/>
      <w:rPr>
        <w:rFonts w:ascii="宋体"/>
        <w:sz w:val="24"/>
        <w:szCs w:val="24"/>
      </w:rPr>
    </w:pPr>
    <w:r w:rsidRPr="00EB77AB">
      <w:rPr>
        <w:rFonts w:ascii="宋体" w:hint="eastAsia"/>
        <w:sz w:val="24"/>
        <w:szCs w:val="24"/>
      </w:rPr>
      <w:t>—</w:t>
    </w:r>
    <w:r w:rsidR="00DA17B5" w:rsidRPr="00EB77AB">
      <w:rPr>
        <w:rStyle w:val="a7"/>
        <w:sz w:val="24"/>
        <w:szCs w:val="24"/>
      </w:rPr>
      <w:fldChar w:fldCharType="begin"/>
    </w:r>
    <w:r w:rsidRPr="00EB77AB">
      <w:rPr>
        <w:rStyle w:val="a7"/>
        <w:sz w:val="24"/>
        <w:szCs w:val="24"/>
      </w:rPr>
      <w:instrText xml:space="preserve"> PAGE </w:instrText>
    </w:r>
    <w:r w:rsidR="00DA17B5" w:rsidRPr="00EB77AB">
      <w:rPr>
        <w:rStyle w:val="a7"/>
        <w:sz w:val="24"/>
        <w:szCs w:val="24"/>
      </w:rPr>
      <w:fldChar w:fldCharType="separate"/>
    </w:r>
    <w:r w:rsidR="0085502E">
      <w:rPr>
        <w:rStyle w:val="a7"/>
        <w:noProof/>
        <w:sz w:val="24"/>
        <w:szCs w:val="24"/>
      </w:rPr>
      <w:t>60</w:t>
    </w:r>
    <w:r w:rsidR="00DA17B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BD9" w:rsidRDefault="00A22BD9" w:rsidP="00156746">
      <w:r>
        <w:separator/>
      </w:r>
    </w:p>
  </w:footnote>
  <w:footnote w:type="continuationSeparator" w:id="0">
    <w:p w:rsidR="00A22BD9" w:rsidRDefault="00A22BD9"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Default="00BB4028">
    <w:pPr>
      <w:pStyle w:val="a4"/>
      <w:jc w:val="both"/>
      <w:rPr>
        <w:rFonts w:ascii="楷体_GB2312" w:eastAsia="楷体_GB2312"/>
        <w:sz w:val="21"/>
        <w:szCs w:val="21"/>
      </w:rPr>
    </w:pPr>
  </w:p>
  <w:p w:rsidR="00BB4028" w:rsidRDefault="00BB4028">
    <w:pPr>
      <w:pStyle w:val="a4"/>
      <w:jc w:val="both"/>
      <w:rPr>
        <w:rFonts w:ascii="楷体_GB2312" w:eastAsia="楷体_GB2312"/>
        <w:sz w:val="21"/>
        <w:szCs w:val="21"/>
      </w:rPr>
    </w:pPr>
  </w:p>
  <w:p w:rsidR="00BB4028" w:rsidRPr="006A13FB" w:rsidRDefault="00BB402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Default="00BB4028">
    <w:pPr>
      <w:pStyle w:val="a4"/>
      <w:jc w:val="both"/>
      <w:rPr>
        <w:rFonts w:ascii="楷体_GB2312" w:eastAsia="楷体_GB2312"/>
        <w:sz w:val="21"/>
        <w:szCs w:val="21"/>
      </w:rPr>
    </w:pPr>
  </w:p>
  <w:p w:rsidR="00BB4028" w:rsidRDefault="00BB4028">
    <w:pPr>
      <w:pStyle w:val="a4"/>
      <w:jc w:val="both"/>
      <w:rPr>
        <w:rFonts w:ascii="楷体_GB2312" w:eastAsia="楷体_GB2312"/>
        <w:sz w:val="21"/>
        <w:szCs w:val="21"/>
      </w:rPr>
    </w:pPr>
  </w:p>
  <w:p w:rsidR="00BB4028" w:rsidRPr="006A13FB" w:rsidRDefault="00BB402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Default="00BB4028">
    <w:pPr>
      <w:pStyle w:val="a4"/>
      <w:jc w:val="both"/>
      <w:rPr>
        <w:rFonts w:ascii="楷体_GB2312" w:eastAsia="楷体_GB2312"/>
        <w:sz w:val="21"/>
        <w:szCs w:val="21"/>
      </w:rPr>
    </w:pPr>
  </w:p>
  <w:p w:rsidR="00BB4028" w:rsidRDefault="00BB4028">
    <w:pPr>
      <w:pStyle w:val="a4"/>
      <w:jc w:val="both"/>
      <w:rPr>
        <w:rFonts w:ascii="楷体_GB2312" w:eastAsia="楷体_GB2312"/>
        <w:sz w:val="21"/>
        <w:szCs w:val="21"/>
      </w:rPr>
    </w:pPr>
  </w:p>
  <w:p w:rsidR="00BB4028" w:rsidRPr="006A13FB" w:rsidRDefault="00BB402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Pr="006A13FB" w:rsidRDefault="00BB402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Default="00BB4028">
    <w:pPr>
      <w:pStyle w:val="a4"/>
      <w:jc w:val="both"/>
      <w:rPr>
        <w:rFonts w:ascii="楷体_GB2312" w:eastAsia="楷体_GB2312"/>
        <w:sz w:val="21"/>
        <w:szCs w:val="21"/>
      </w:rPr>
    </w:pPr>
  </w:p>
  <w:p w:rsidR="00BB4028" w:rsidRDefault="00BB4028">
    <w:pPr>
      <w:pStyle w:val="a4"/>
      <w:jc w:val="both"/>
      <w:rPr>
        <w:rFonts w:ascii="楷体_GB2312" w:eastAsia="楷体_GB2312"/>
        <w:sz w:val="21"/>
        <w:szCs w:val="21"/>
      </w:rPr>
    </w:pPr>
  </w:p>
  <w:p w:rsidR="00BB4028" w:rsidRPr="006A13FB" w:rsidRDefault="00BB402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Default="00BB4028">
    <w:pPr>
      <w:pStyle w:val="a4"/>
      <w:jc w:val="both"/>
      <w:rPr>
        <w:rFonts w:ascii="楷体_GB2312" w:eastAsia="楷体_GB2312"/>
        <w:bCs/>
        <w:sz w:val="21"/>
        <w:szCs w:val="21"/>
      </w:rPr>
    </w:pPr>
  </w:p>
  <w:p w:rsidR="00BB4028" w:rsidRDefault="00BB4028">
    <w:pPr>
      <w:pStyle w:val="a4"/>
      <w:jc w:val="both"/>
      <w:rPr>
        <w:rFonts w:ascii="楷体_GB2312" w:eastAsia="楷体_GB2312"/>
        <w:bCs/>
        <w:sz w:val="21"/>
        <w:szCs w:val="21"/>
      </w:rPr>
    </w:pPr>
  </w:p>
  <w:p w:rsidR="00BB4028" w:rsidRPr="006A13FB" w:rsidRDefault="00BB402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28" w:rsidRDefault="00BB4028">
    <w:pPr>
      <w:pStyle w:val="a4"/>
      <w:jc w:val="both"/>
      <w:rPr>
        <w:rFonts w:ascii="楷体_GB2312" w:eastAsia="楷体_GB2312"/>
        <w:bCs/>
        <w:sz w:val="21"/>
        <w:szCs w:val="21"/>
      </w:rPr>
    </w:pPr>
  </w:p>
  <w:p w:rsidR="00BB4028" w:rsidRDefault="00BB4028">
    <w:pPr>
      <w:pStyle w:val="a4"/>
      <w:jc w:val="both"/>
      <w:rPr>
        <w:rFonts w:ascii="楷体_GB2312" w:eastAsia="楷体_GB2312"/>
        <w:bCs/>
        <w:sz w:val="21"/>
        <w:szCs w:val="21"/>
      </w:rPr>
    </w:pPr>
  </w:p>
  <w:p w:rsidR="00BB4028" w:rsidRPr="006A13FB" w:rsidRDefault="00BB402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13CC2D07"/>
    <w:multiLevelType w:val="hybridMultilevel"/>
    <w:tmpl w:val="1E6EC5AC"/>
    <w:lvl w:ilvl="0" w:tplc="C88E976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26D60B7"/>
    <w:multiLevelType w:val="multilevel"/>
    <w:tmpl w:val="226D60B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DDB2D9C"/>
    <w:multiLevelType w:val="multilevel"/>
    <w:tmpl w:val="3DDB2D9C"/>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5">
    <w:nsid w:val="609E6AB9"/>
    <w:multiLevelType w:val="multilevel"/>
    <w:tmpl w:val="609E6A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5"/>
  </w:num>
  <w:num w:numId="4">
    <w:abstractNumId w:val="2"/>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97"/>
  <w:drawingGridVerticalSpacing w:val="206"/>
  <w:displayHorizontalDrawingGridEvery w:val="0"/>
  <w:displayVerticalDrawingGridEvery w:val="2"/>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2CD"/>
    <w:rsid w:val="0004687A"/>
    <w:rsid w:val="00050482"/>
    <w:rsid w:val="00054AFA"/>
    <w:rsid w:val="0005519E"/>
    <w:rsid w:val="0005539D"/>
    <w:rsid w:val="0007237B"/>
    <w:rsid w:val="000744D5"/>
    <w:rsid w:val="000803AF"/>
    <w:rsid w:val="00085564"/>
    <w:rsid w:val="000879CB"/>
    <w:rsid w:val="00090C0E"/>
    <w:rsid w:val="00092481"/>
    <w:rsid w:val="00093BBF"/>
    <w:rsid w:val="00094144"/>
    <w:rsid w:val="00094D66"/>
    <w:rsid w:val="000A01D4"/>
    <w:rsid w:val="000A0899"/>
    <w:rsid w:val="000A1FBF"/>
    <w:rsid w:val="000A47EE"/>
    <w:rsid w:val="000A77FA"/>
    <w:rsid w:val="000B0A52"/>
    <w:rsid w:val="000B1F30"/>
    <w:rsid w:val="000B4FE3"/>
    <w:rsid w:val="000D1724"/>
    <w:rsid w:val="000D28C1"/>
    <w:rsid w:val="000E203F"/>
    <w:rsid w:val="000E2378"/>
    <w:rsid w:val="000F0E40"/>
    <w:rsid w:val="000F19EE"/>
    <w:rsid w:val="000F241F"/>
    <w:rsid w:val="000F6B44"/>
    <w:rsid w:val="000F7F74"/>
    <w:rsid w:val="00100C14"/>
    <w:rsid w:val="00104F9C"/>
    <w:rsid w:val="00112AB8"/>
    <w:rsid w:val="0011792C"/>
    <w:rsid w:val="001179D2"/>
    <w:rsid w:val="0012622A"/>
    <w:rsid w:val="0012758E"/>
    <w:rsid w:val="00132440"/>
    <w:rsid w:val="001370A6"/>
    <w:rsid w:val="00137938"/>
    <w:rsid w:val="00143A5E"/>
    <w:rsid w:val="001463AB"/>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2B9"/>
    <w:rsid w:val="00184BEA"/>
    <w:rsid w:val="00185E33"/>
    <w:rsid w:val="00187DDD"/>
    <w:rsid w:val="00190499"/>
    <w:rsid w:val="001946ED"/>
    <w:rsid w:val="00194A09"/>
    <w:rsid w:val="00195A35"/>
    <w:rsid w:val="00195E6C"/>
    <w:rsid w:val="001967E6"/>
    <w:rsid w:val="001A1DAD"/>
    <w:rsid w:val="001A27DE"/>
    <w:rsid w:val="001A3D64"/>
    <w:rsid w:val="001A3D7B"/>
    <w:rsid w:val="001A420E"/>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0E9D"/>
    <w:rsid w:val="00235E78"/>
    <w:rsid w:val="002400C7"/>
    <w:rsid w:val="00241372"/>
    <w:rsid w:val="00244F73"/>
    <w:rsid w:val="0025364F"/>
    <w:rsid w:val="00254550"/>
    <w:rsid w:val="00255ABB"/>
    <w:rsid w:val="002579DE"/>
    <w:rsid w:val="0027075E"/>
    <w:rsid w:val="00275151"/>
    <w:rsid w:val="0027705C"/>
    <w:rsid w:val="00280EA8"/>
    <w:rsid w:val="00281540"/>
    <w:rsid w:val="00282BA9"/>
    <w:rsid w:val="00285F65"/>
    <w:rsid w:val="00286030"/>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2FC"/>
    <w:rsid w:val="00426402"/>
    <w:rsid w:val="004350C6"/>
    <w:rsid w:val="004359C8"/>
    <w:rsid w:val="00435AE4"/>
    <w:rsid w:val="004404EB"/>
    <w:rsid w:val="00441D08"/>
    <w:rsid w:val="00443086"/>
    <w:rsid w:val="00443F77"/>
    <w:rsid w:val="00447DED"/>
    <w:rsid w:val="00452784"/>
    <w:rsid w:val="00453712"/>
    <w:rsid w:val="00455BD3"/>
    <w:rsid w:val="0045635E"/>
    <w:rsid w:val="00456462"/>
    <w:rsid w:val="004569F6"/>
    <w:rsid w:val="00456AED"/>
    <w:rsid w:val="0046063F"/>
    <w:rsid w:val="00463F09"/>
    <w:rsid w:val="00464557"/>
    <w:rsid w:val="00472142"/>
    <w:rsid w:val="00475253"/>
    <w:rsid w:val="004817C9"/>
    <w:rsid w:val="004855DB"/>
    <w:rsid w:val="00490B39"/>
    <w:rsid w:val="0049116F"/>
    <w:rsid w:val="00497561"/>
    <w:rsid w:val="004A2AB0"/>
    <w:rsid w:val="004A51A4"/>
    <w:rsid w:val="004B3316"/>
    <w:rsid w:val="004C0B0A"/>
    <w:rsid w:val="004C1A39"/>
    <w:rsid w:val="004C6962"/>
    <w:rsid w:val="004C7646"/>
    <w:rsid w:val="004D09D9"/>
    <w:rsid w:val="004D23FB"/>
    <w:rsid w:val="004E037D"/>
    <w:rsid w:val="004E0BAB"/>
    <w:rsid w:val="004E162D"/>
    <w:rsid w:val="004E18EC"/>
    <w:rsid w:val="004E3F98"/>
    <w:rsid w:val="004E60AD"/>
    <w:rsid w:val="004F0650"/>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77C87"/>
    <w:rsid w:val="0058033F"/>
    <w:rsid w:val="00592954"/>
    <w:rsid w:val="0059332E"/>
    <w:rsid w:val="00593668"/>
    <w:rsid w:val="005A03AA"/>
    <w:rsid w:val="005A4B13"/>
    <w:rsid w:val="005A4B8A"/>
    <w:rsid w:val="005A63B3"/>
    <w:rsid w:val="005B1A5E"/>
    <w:rsid w:val="005B2EA3"/>
    <w:rsid w:val="005B3948"/>
    <w:rsid w:val="005C0D9D"/>
    <w:rsid w:val="005C1F06"/>
    <w:rsid w:val="005C3150"/>
    <w:rsid w:val="005D0B03"/>
    <w:rsid w:val="005E546B"/>
    <w:rsid w:val="005E60DB"/>
    <w:rsid w:val="005F4A22"/>
    <w:rsid w:val="005F5D7D"/>
    <w:rsid w:val="005F680F"/>
    <w:rsid w:val="00603D4C"/>
    <w:rsid w:val="00603E3C"/>
    <w:rsid w:val="006147F1"/>
    <w:rsid w:val="00614A6A"/>
    <w:rsid w:val="006202D4"/>
    <w:rsid w:val="0062359B"/>
    <w:rsid w:val="00627EB1"/>
    <w:rsid w:val="00644283"/>
    <w:rsid w:val="00646B99"/>
    <w:rsid w:val="00647C90"/>
    <w:rsid w:val="00652826"/>
    <w:rsid w:val="00652A4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41CB"/>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21C"/>
    <w:rsid w:val="00700EA9"/>
    <w:rsid w:val="007048F0"/>
    <w:rsid w:val="00706B94"/>
    <w:rsid w:val="007144A6"/>
    <w:rsid w:val="007154D8"/>
    <w:rsid w:val="00723750"/>
    <w:rsid w:val="0072438F"/>
    <w:rsid w:val="00724F47"/>
    <w:rsid w:val="007264A9"/>
    <w:rsid w:val="00726DAE"/>
    <w:rsid w:val="007302D1"/>
    <w:rsid w:val="00733A42"/>
    <w:rsid w:val="00733BDD"/>
    <w:rsid w:val="00733F31"/>
    <w:rsid w:val="00736D70"/>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2C5A"/>
    <w:rsid w:val="007F39A1"/>
    <w:rsid w:val="007F4898"/>
    <w:rsid w:val="007F4F86"/>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02E"/>
    <w:rsid w:val="008557A0"/>
    <w:rsid w:val="00855AC0"/>
    <w:rsid w:val="00856711"/>
    <w:rsid w:val="00857990"/>
    <w:rsid w:val="008642CB"/>
    <w:rsid w:val="00864339"/>
    <w:rsid w:val="008654C6"/>
    <w:rsid w:val="00871AA1"/>
    <w:rsid w:val="008731D1"/>
    <w:rsid w:val="00881A2F"/>
    <w:rsid w:val="008879B2"/>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3423"/>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4A1B"/>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300A"/>
    <w:rsid w:val="00A15AB3"/>
    <w:rsid w:val="00A15AF7"/>
    <w:rsid w:val="00A16C22"/>
    <w:rsid w:val="00A22BD9"/>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D0E"/>
    <w:rsid w:val="00AC7F20"/>
    <w:rsid w:val="00AC7F58"/>
    <w:rsid w:val="00AD3762"/>
    <w:rsid w:val="00AD6B14"/>
    <w:rsid w:val="00AD6F80"/>
    <w:rsid w:val="00AE024F"/>
    <w:rsid w:val="00AE22ED"/>
    <w:rsid w:val="00AE386F"/>
    <w:rsid w:val="00AE4417"/>
    <w:rsid w:val="00AE4FFF"/>
    <w:rsid w:val="00AF0759"/>
    <w:rsid w:val="00AF1771"/>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27A62"/>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023"/>
    <w:rsid w:val="00B74539"/>
    <w:rsid w:val="00B761F5"/>
    <w:rsid w:val="00B77422"/>
    <w:rsid w:val="00B83170"/>
    <w:rsid w:val="00B832AC"/>
    <w:rsid w:val="00B83D1A"/>
    <w:rsid w:val="00B85169"/>
    <w:rsid w:val="00B87CEC"/>
    <w:rsid w:val="00B90304"/>
    <w:rsid w:val="00B918E6"/>
    <w:rsid w:val="00B944A5"/>
    <w:rsid w:val="00B94A8A"/>
    <w:rsid w:val="00BA1EA0"/>
    <w:rsid w:val="00BB2B8E"/>
    <w:rsid w:val="00BB380A"/>
    <w:rsid w:val="00BB4028"/>
    <w:rsid w:val="00BB488F"/>
    <w:rsid w:val="00BB7CF6"/>
    <w:rsid w:val="00BC21AC"/>
    <w:rsid w:val="00BD1E15"/>
    <w:rsid w:val="00BD39AC"/>
    <w:rsid w:val="00BD737A"/>
    <w:rsid w:val="00BD7CAC"/>
    <w:rsid w:val="00BE4874"/>
    <w:rsid w:val="00BE4D46"/>
    <w:rsid w:val="00BF1317"/>
    <w:rsid w:val="00BF60B1"/>
    <w:rsid w:val="00C0287F"/>
    <w:rsid w:val="00C03359"/>
    <w:rsid w:val="00C05979"/>
    <w:rsid w:val="00C05988"/>
    <w:rsid w:val="00C05E71"/>
    <w:rsid w:val="00C116BF"/>
    <w:rsid w:val="00C1522D"/>
    <w:rsid w:val="00C17C0C"/>
    <w:rsid w:val="00C17E1B"/>
    <w:rsid w:val="00C3022B"/>
    <w:rsid w:val="00C3311B"/>
    <w:rsid w:val="00C37539"/>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54EA"/>
    <w:rsid w:val="00D06FF8"/>
    <w:rsid w:val="00D10DF2"/>
    <w:rsid w:val="00D15E56"/>
    <w:rsid w:val="00D1612C"/>
    <w:rsid w:val="00D16290"/>
    <w:rsid w:val="00D162FA"/>
    <w:rsid w:val="00D168DD"/>
    <w:rsid w:val="00D205FF"/>
    <w:rsid w:val="00D23E0D"/>
    <w:rsid w:val="00D33A31"/>
    <w:rsid w:val="00D34BFF"/>
    <w:rsid w:val="00D417CC"/>
    <w:rsid w:val="00D43BBF"/>
    <w:rsid w:val="00D51588"/>
    <w:rsid w:val="00D51635"/>
    <w:rsid w:val="00D55CB1"/>
    <w:rsid w:val="00D600C6"/>
    <w:rsid w:val="00D6206D"/>
    <w:rsid w:val="00D629BF"/>
    <w:rsid w:val="00D630FF"/>
    <w:rsid w:val="00D63F42"/>
    <w:rsid w:val="00D6410D"/>
    <w:rsid w:val="00D65763"/>
    <w:rsid w:val="00D746E9"/>
    <w:rsid w:val="00D75E68"/>
    <w:rsid w:val="00D75EF5"/>
    <w:rsid w:val="00D811AD"/>
    <w:rsid w:val="00D81BC3"/>
    <w:rsid w:val="00D82273"/>
    <w:rsid w:val="00D874E6"/>
    <w:rsid w:val="00D91FBB"/>
    <w:rsid w:val="00D9263A"/>
    <w:rsid w:val="00D94BC0"/>
    <w:rsid w:val="00DA17B5"/>
    <w:rsid w:val="00DA3CE5"/>
    <w:rsid w:val="00DA48E1"/>
    <w:rsid w:val="00DB0636"/>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3DD"/>
    <w:rsid w:val="00E558D3"/>
    <w:rsid w:val="00E55F69"/>
    <w:rsid w:val="00E5707C"/>
    <w:rsid w:val="00E570BF"/>
    <w:rsid w:val="00E5789C"/>
    <w:rsid w:val="00E63572"/>
    <w:rsid w:val="00E655D3"/>
    <w:rsid w:val="00E67EA1"/>
    <w:rsid w:val="00E72EB4"/>
    <w:rsid w:val="00E763C3"/>
    <w:rsid w:val="00E851B0"/>
    <w:rsid w:val="00E9244B"/>
    <w:rsid w:val="00E929C1"/>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7441"/>
    <w:rsid w:val="00F04056"/>
    <w:rsid w:val="00F07135"/>
    <w:rsid w:val="00F07E6A"/>
    <w:rsid w:val="00F10D6E"/>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link w:val="Char6"/>
    <w:uiPriority w:val="99"/>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character" w:customStyle="1" w:styleId="Char6">
    <w:name w:val="列出段落 Char"/>
    <w:link w:val="af"/>
    <w:uiPriority w:val="99"/>
    <w:qFormat/>
    <w:locked/>
    <w:rsid w:val="00137938"/>
    <w:rPr>
      <w:rFonts w:ascii="等线" w:eastAsia="等线" w:hAnsi="等线" w:cs="Times New Roman"/>
    </w:rPr>
  </w:style>
  <w:style w:type="paragraph" w:styleId="HTML">
    <w:name w:val="HTML Preformatted"/>
    <w:basedOn w:val="a"/>
    <w:link w:val="HTMLChar"/>
    <w:rsid w:val="005E5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5E546B"/>
    <w:rPr>
      <w:rFonts w:ascii="黑体" w:eastAsia="黑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zhaobiao.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6%94%BE%E5%B0%84%E6%B2%BB%E7%96%97&amp;tn=SE_PcZhidaonwhc_ngpagmjz&amp;rsv_dl=gh_pc_zhid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aidu.com/s?wd=%E6%94%BE%E5%B0%84%E6%B2%BB%E7%96%97&amp;tn=SE_PcZhidaonwhc_ngpagmjz&amp;rsv_dl=gh_pc_zhidao"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92C4-A175-468E-B6BF-D38D9EE8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64</Pages>
  <Words>4666</Words>
  <Characters>26600</Characters>
  <Application>Microsoft Office Word</Application>
  <DocSecurity>0</DocSecurity>
  <Lines>221</Lines>
  <Paragraphs>62</Paragraphs>
  <ScaleCrop>false</ScaleCrop>
  <Company>china</Company>
  <LinksUpToDate>false</LinksUpToDate>
  <CharactersWithSpaces>31204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140</cp:revision>
  <cp:lastPrinted>2020-05-20T10:26:00Z</cp:lastPrinted>
  <dcterms:created xsi:type="dcterms:W3CDTF">2020-03-30T02:20:00Z</dcterms:created>
  <dcterms:modified xsi:type="dcterms:W3CDTF">2020-05-20T10:44:00Z</dcterms:modified>
</cp:coreProperties>
</file>