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A6D" w:rsidRPr="002D4F71" w:rsidRDefault="00850A6D">
      <w:pPr>
        <w:rPr>
          <w:rFonts w:ascii="Times New Roman" w:eastAsia="华文中宋" w:hAnsi="Times New Roman" w:cs="Times New Roman"/>
          <w:color w:val="000000" w:themeColor="text1"/>
          <w:kern w:val="0"/>
          <w:sz w:val="36"/>
          <w:szCs w:val="36"/>
        </w:rPr>
      </w:pPr>
    </w:p>
    <w:p w:rsidR="00850A6D" w:rsidRPr="002D4F71" w:rsidRDefault="00850A6D">
      <w:pPr>
        <w:rPr>
          <w:rFonts w:ascii="Times New Roman" w:eastAsia="方正小标宋简体" w:hAnsi="Times New Roman" w:cs="Times New Roman"/>
          <w:color w:val="000000" w:themeColor="text1"/>
          <w:kern w:val="0"/>
          <w:sz w:val="36"/>
          <w:szCs w:val="36"/>
        </w:rPr>
      </w:pPr>
    </w:p>
    <w:p w:rsidR="00850A6D" w:rsidRPr="002D4F71" w:rsidRDefault="00850A6D">
      <w:pPr>
        <w:rPr>
          <w:rFonts w:ascii="Times New Roman" w:eastAsia="方正小标宋简体" w:hAnsi="Times New Roman" w:cs="Times New Roman"/>
          <w:color w:val="000000" w:themeColor="text1"/>
          <w:kern w:val="0"/>
          <w:sz w:val="36"/>
          <w:szCs w:val="36"/>
        </w:rPr>
      </w:pPr>
    </w:p>
    <w:p w:rsidR="00850A6D" w:rsidRPr="002D4F71" w:rsidRDefault="00850A6D">
      <w:pPr>
        <w:rPr>
          <w:rFonts w:ascii="Times New Roman" w:eastAsia="方正小标宋简体" w:hAnsi="Times New Roman" w:cs="Times New Roman"/>
          <w:color w:val="000000" w:themeColor="text1"/>
          <w:kern w:val="0"/>
          <w:sz w:val="36"/>
          <w:szCs w:val="36"/>
        </w:rPr>
      </w:pPr>
    </w:p>
    <w:p w:rsidR="00850A6D" w:rsidRPr="002D4F71" w:rsidRDefault="000D0FB3">
      <w:pPr>
        <w:jc w:val="center"/>
        <w:rPr>
          <w:rFonts w:ascii="Times New Roman" w:eastAsia="方正小标宋简体" w:hAnsi="Times New Roman" w:cs="Times New Roman"/>
          <w:color w:val="000000" w:themeColor="text1"/>
          <w:kern w:val="0"/>
          <w:sz w:val="84"/>
          <w:szCs w:val="84"/>
        </w:rPr>
      </w:pPr>
      <w:r w:rsidRPr="002D4F71">
        <w:rPr>
          <w:rFonts w:ascii="Times New Roman" w:eastAsia="方正小标宋简体" w:hAnsi="Times New Roman" w:cs="方正小标宋简体" w:hint="eastAsia"/>
          <w:color w:val="000000" w:themeColor="text1"/>
          <w:kern w:val="0"/>
          <w:sz w:val="84"/>
          <w:szCs w:val="84"/>
        </w:rPr>
        <w:t>谈判文件</w:t>
      </w:r>
    </w:p>
    <w:p w:rsidR="00850A6D" w:rsidRPr="002D4F71" w:rsidRDefault="00850A6D">
      <w:pPr>
        <w:rPr>
          <w:rFonts w:ascii="Times New Roman" w:eastAsia="华文中宋" w:hAnsi="Times New Roman" w:cs="Times New Roman"/>
          <w:color w:val="000000" w:themeColor="text1"/>
          <w:kern w:val="0"/>
          <w:sz w:val="36"/>
          <w:szCs w:val="36"/>
        </w:rPr>
      </w:pPr>
    </w:p>
    <w:p w:rsidR="00850A6D" w:rsidRPr="002D4F71" w:rsidRDefault="00850A6D">
      <w:pPr>
        <w:rPr>
          <w:rFonts w:ascii="Times New Roman" w:eastAsia="华文中宋" w:hAnsi="Times New Roman" w:cs="Times New Roman"/>
          <w:color w:val="000000" w:themeColor="text1"/>
          <w:kern w:val="0"/>
          <w:sz w:val="36"/>
          <w:szCs w:val="36"/>
        </w:rPr>
      </w:pPr>
    </w:p>
    <w:p w:rsidR="00850A6D" w:rsidRPr="002D4F71" w:rsidRDefault="00850A6D">
      <w:pPr>
        <w:rPr>
          <w:rFonts w:ascii="Times New Roman" w:eastAsia="华文中宋" w:hAnsi="Times New Roman" w:cs="Times New Roman"/>
          <w:color w:val="000000" w:themeColor="text1"/>
          <w:kern w:val="0"/>
          <w:sz w:val="36"/>
          <w:szCs w:val="36"/>
        </w:rPr>
      </w:pPr>
    </w:p>
    <w:p w:rsidR="00850A6D" w:rsidRPr="002D4F71" w:rsidRDefault="00850A6D">
      <w:pPr>
        <w:rPr>
          <w:rFonts w:ascii="Times New Roman" w:eastAsia="华文中宋" w:hAnsi="Times New Roman" w:cs="Times New Roman"/>
          <w:color w:val="000000" w:themeColor="text1"/>
          <w:kern w:val="0"/>
          <w:sz w:val="36"/>
          <w:szCs w:val="36"/>
        </w:rPr>
      </w:pPr>
    </w:p>
    <w:p w:rsidR="00850A6D" w:rsidRPr="002D4F71" w:rsidRDefault="000D0FB3" w:rsidP="002D4F71">
      <w:pPr>
        <w:ind w:firstLineChars="750" w:firstLine="2632"/>
        <w:rPr>
          <w:rFonts w:ascii="宋体" w:hAnsi="宋体" w:cs="宋体"/>
          <w:color w:val="000000" w:themeColor="text1"/>
          <w:spacing w:val="-20"/>
          <w:kern w:val="0"/>
          <w:sz w:val="36"/>
          <w:szCs w:val="36"/>
          <w:u w:val="single"/>
        </w:rPr>
      </w:pPr>
      <w:r w:rsidRPr="002D4F71">
        <w:rPr>
          <w:rFonts w:ascii="宋体" w:hAnsi="宋体" w:cs="宋体" w:hint="eastAsia"/>
          <w:color w:val="000000" w:themeColor="text1"/>
          <w:kern w:val="0"/>
          <w:sz w:val="36"/>
          <w:szCs w:val="36"/>
        </w:rPr>
        <w:t>项目名称：</w:t>
      </w:r>
      <w:r w:rsidRPr="002D4F71">
        <w:rPr>
          <w:rFonts w:ascii="宋体" w:hAnsi="宋体" w:cs="宋体" w:hint="eastAsia"/>
          <w:color w:val="000000" w:themeColor="text1"/>
          <w:spacing w:val="-20"/>
          <w:kern w:val="0"/>
          <w:sz w:val="36"/>
          <w:szCs w:val="36"/>
          <w:u w:val="single"/>
        </w:rPr>
        <w:t>公众责任险</w:t>
      </w:r>
    </w:p>
    <w:p w:rsidR="00850A6D" w:rsidRPr="002D4F71" w:rsidRDefault="000D0FB3" w:rsidP="002D4F71">
      <w:pPr>
        <w:ind w:firstLineChars="750" w:firstLine="2632"/>
        <w:rPr>
          <w:rFonts w:ascii="宋体" w:cs="Times New Roman"/>
          <w:color w:val="000000" w:themeColor="text1"/>
          <w:kern w:val="0"/>
          <w:sz w:val="36"/>
          <w:szCs w:val="36"/>
        </w:rPr>
      </w:pPr>
      <w:r w:rsidRPr="002D4F71">
        <w:rPr>
          <w:rFonts w:ascii="宋体" w:hAnsi="宋体" w:cs="宋体" w:hint="eastAsia"/>
          <w:color w:val="000000" w:themeColor="text1"/>
          <w:kern w:val="0"/>
          <w:sz w:val="36"/>
          <w:szCs w:val="36"/>
        </w:rPr>
        <w:t>项目编号：</w:t>
      </w:r>
      <w:r w:rsidR="002D4F71" w:rsidRPr="002D4F71">
        <w:rPr>
          <w:rFonts w:ascii="宋体" w:hAnsi="宋体" w:cs="宋体"/>
          <w:color w:val="000000" w:themeColor="text1"/>
          <w:kern w:val="0"/>
          <w:sz w:val="36"/>
          <w:szCs w:val="36"/>
        </w:rPr>
        <w:t>2020-</w:t>
      </w:r>
      <w:proofErr w:type="gramStart"/>
      <w:r w:rsidR="002D4F71" w:rsidRPr="002D4F71">
        <w:rPr>
          <w:rFonts w:ascii="宋体" w:hAnsi="宋体" w:cs="宋体"/>
          <w:color w:val="000000" w:themeColor="text1"/>
          <w:kern w:val="0"/>
          <w:sz w:val="36"/>
          <w:szCs w:val="36"/>
        </w:rPr>
        <w:t>JL13(</w:t>
      </w:r>
      <w:proofErr w:type="gramEnd"/>
      <w:r w:rsidR="002D4F71" w:rsidRPr="002D4F71">
        <w:rPr>
          <w:rFonts w:ascii="宋体" w:hAnsi="宋体" w:cs="宋体"/>
          <w:color w:val="000000" w:themeColor="text1"/>
          <w:kern w:val="0"/>
          <w:sz w:val="36"/>
          <w:szCs w:val="36"/>
        </w:rPr>
        <w:t>03)-F1003</w:t>
      </w:r>
      <w:r w:rsidR="002D4F71" w:rsidRPr="002D4F71">
        <w:rPr>
          <w:rFonts w:ascii="宋体" w:hAnsi="宋体" w:cs="宋体" w:hint="eastAsia"/>
          <w:color w:val="000000" w:themeColor="text1"/>
          <w:kern w:val="0"/>
          <w:sz w:val="36"/>
          <w:szCs w:val="36"/>
        </w:rPr>
        <w:t>4</w:t>
      </w:r>
    </w:p>
    <w:p w:rsidR="00850A6D" w:rsidRPr="002D4F71" w:rsidRDefault="00850A6D">
      <w:pPr>
        <w:rPr>
          <w:rFonts w:ascii="Times New Roman" w:eastAsia="华文中宋" w:hAnsi="Times New Roman" w:cs="Times New Roman"/>
          <w:color w:val="000000" w:themeColor="text1"/>
          <w:kern w:val="0"/>
          <w:sz w:val="36"/>
          <w:szCs w:val="36"/>
        </w:rPr>
      </w:pPr>
    </w:p>
    <w:p w:rsidR="00850A6D" w:rsidRPr="002D4F71" w:rsidRDefault="00850A6D">
      <w:pPr>
        <w:rPr>
          <w:rFonts w:ascii="Times New Roman" w:eastAsia="华文中宋" w:hAnsi="Times New Roman" w:cs="Times New Roman"/>
          <w:color w:val="000000" w:themeColor="text1"/>
          <w:kern w:val="0"/>
          <w:sz w:val="36"/>
          <w:szCs w:val="36"/>
        </w:rPr>
      </w:pPr>
    </w:p>
    <w:p w:rsidR="00850A6D" w:rsidRPr="002D4F71" w:rsidRDefault="00850A6D">
      <w:pPr>
        <w:rPr>
          <w:rFonts w:ascii="Times New Roman" w:eastAsia="华文中宋" w:hAnsi="Times New Roman" w:cs="Times New Roman"/>
          <w:color w:val="000000" w:themeColor="text1"/>
          <w:kern w:val="0"/>
          <w:sz w:val="36"/>
          <w:szCs w:val="36"/>
        </w:rPr>
      </w:pPr>
    </w:p>
    <w:p w:rsidR="00850A6D" w:rsidRPr="002D4F71" w:rsidRDefault="00850A6D">
      <w:pPr>
        <w:rPr>
          <w:rFonts w:ascii="Times New Roman" w:eastAsia="华文中宋" w:hAnsi="Times New Roman" w:cs="Times New Roman"/>
          <w:color w:val="000000" w:themeColor="text1"/>
          <w:kern w:val="0"/>
          <w:sz w:val="36"/>
          <w:szCs w:val="36"/>
        </w:rPr>
      </w:pPr>
    </w:p>
    <w:p w:rsidR="00850A6D" w:rsidRPr="002D4F71" w:rsidRDefault="000D0FB3">
      <w:pPr>
        <w:jc w:val="center"/>
        <w:rPr>
          <w:rFonts w:ascii="宋体" w:cs="Times New Roman"/>
          <w:color w:val="000000" w:themeColor="text1"/>
          <w:kern w:val="0"/>
          <w:sz w:val="36"/>
          <w:szCs w:val="36"/>
        </w:rPr>
      </w:pPr>
      <w:r w:rsidRPr="002D4F71">
        <w:rPr>
          <w:rFonts w:ascii="宋体" w:hAnsi="宋体" w:cs="宋体" w:hint="eastAsia"/>
          <w:color w:val="000000" w:themeColor="text1"/>
          <w:kern w:val="0"/>
          <w:sz w:val="36"/>
          <w:szCs w:val="36"/>
        </w:rPr>
        <w:t>公众责任</w:t>
      </w:r>
      <w:proofErr w:type="gramStart"/>
      <w:r w:rsidRPr="002D4F71">
        <w:rPr>
          <w:rFonts w:ascii="宋体" w:hAnsi="宋体" w:cs="宋体" w:hint="eastAsia"/>
          <w:color w:val="000000" w:themeColor="text1"/>
          <w:kern w:val="0"/>
          <w:sz w:val="36"/>
          <w:szCs w:val="36"/>
        </w:rPr>
        <w:t>险项目</w:t>
      </w:r>
      <w:proofErr w:type="gramEnd"/>
      <w:r w:rsidRPr="002D4F71">
        <w:rPr>
          <w:rFonts w:ascii="宋体" w:hAnsi="宋体" w:cs="宋体" w:hint="eastAsia"/>
          <w:color w:val="000000" w:themeColor="text1"/>
          <w:kern w:val="0"/>
          <w:sz w:val="36"/>
          <w:szCs w:val="36"/>
        </w:rPr>
        <w:t>部</w:t>
      </w:r>
    </w:p>
    <w:p w:rsidR="00850A6D" w:rsidRPr="002D4F71" w:rsidRDefault="00850A6D">
      <w:pPr>
        <w:rPr>
          <w:rFonts w:ascii="宋体" w:cs="Times New Roman"/>
          <w:color w:val="000000" w:themeColor="text1"/>
          <w:spacing w:val="-26"/>
          <w:kern w:val="0"/>
          <w:sz w:val="36"/>
          <w:szCs w:val="36"/>
        </w:rPr>
      </w:pPr>
    </w:p>
    <w:p w:rsidR="00850A6D" w:rsidRPr="002D4F71" w:rsidRDefault="00850A6D">
      <w:pPr>
        <w:rPr>
          <w:rFonts w:ascii="宋体" w:cs="Times New Roman"/>
          <w:color w:val="000000" w:themeColor="text1"/>
          <w:spacing w:val="-26"/>
          <w:kern w:val="0"/>
          <w:sz w:val="36"/>
          <w:szCs w:val="36"/>
        </w:rPr>
      </w:pPr>
    </w:p>
    <w:p w:rsidR="00850A6D" w:rsidRPr="002D4F71" w:rsidRDefault="000D0FB3">
      <w:pPr>
        <w:jc w:val="center"/>
        <w:rPr>
          <w:rFonts w:ascii="宋体" w:cs="Times New Roman"/>
          <w:color w:val="000000" w:themeColor="text1"/>
          <w:kern w:val="0"/>
          <w:sz w:val="36"/>
          <w:szCs w:val="36"/>
        </w:rPr>
      </w:pPr>
      <w:r w:rsidRPr="002D4F71">
        <w:rPr>
          <w:rFonts w:ascii="宋体" w:hAnsi="宋体" w:cs="宋体" w:hint="eastAsia"/>
          <w:color w:val="000000" w:themeColor="text1"/>
          <w:kern w:val="0"/>
          <w:sz w:val="36"/>
          <w:szCs w:val="36"/>
        </w:rPr>
        <w:t>二〇</w:t>
      </w:r>
      <w:r w:rsidRPr="002D4F71">
        <w:rPr>
          <w:rFonts w:ascii="宋体" w:hAnsi="宋体" w:cs="宋体" w:hint="eastAsia"/>
          <w:color w:val="000000" w:themeColor="text1"/>
          <w:kern w:val="0"/>
          <w:sz w:val="36"/>
          <w:szCs w:val="36"/>
          <w:u w:val="single"/>
        </w:rPr>
        <w:t>二〇</w:t>
      </w:r>
      <w:r w:rsidRPr="002D4F71">
        <w:rPr>
          <w:rFonts w:ascii="宋体" w:hAnsi="宋体" w:cs="宋体" w:hint="eastAsia"/>
          <w:color w:val="000000" w:themeColor="text1"/>
          <w:kern w:val="0"/>
          <w:sz w:val="36"/>
          <w:szCs w:val="36"/>
        </w:rPr>
        <w:t>年</w:t>
      </w:r>
      <w:r w:rsidRPr="002D4F71">
        <w:rPr>
          <w:rFonts w:ascii="宋体" w:hAnsi="宋体" w:cs="宋体" w:hint="eastAsia"/>
          <w:color w:val="000000" w:themeColor="text1"/>
          <w:kern w:val="0"/>
          <w:sz w:val="36"/>
          <w:szCs w:val="36"/>
          <w:u w:val="single"/>
        </w:rPr>
        <w:t>九</w:t>
      </w:r>
      <w:r w:rsidRPr="002D4F71">
        <w:rPr>
          <w:rFonts w:ascii="宋体" w:hAnsi="宋体" w:cs="宋体" w:hint="eastAsia"/>
          <w:color w:val="000000" w:themeColor="text1"/>
          <w:kern w:val="0"/>
          <w:sz w:val="36"/>
          <w:szCs w:val="36"/>
        </w:rPr>
        <w:t>月</w:t>
      </w:r>
      <w:r w:rsidR="00C441DD" w:rsidRPr="002D4F71">
        <w:rPr>
          <w:rFonts w:ascii="宋体" w:hAnsi="宋体" w:cs="宋体" w:hint="eastAsia"/>
          <w:color w:val="000000" w:themeColor="text1"/>
          <w:kern w:val="0"/>
          <w:sz w:val="36"/>
          <w:szCs w:val="36"/>
          <w:u w:val="single"/>
        </w:rPr>
        <w:t>二十一</w:t>
      </w:r>
      <w:r w:rsidRPr="002D4F71">
        <w:rPr>
          <w:rFonts w:ascii="宋体" w:hAnsi="宋体" w:cs="宋体" w:hint="eastAsia"/>
          <w:color w:val="000000" w:themeColor="text1"/>
          <w:kern w:val="0"/>
          <w:sz w:val="36"/>
          <w:szCs w:val="36"/>
        </w:rPr>
        <w:t>日</w:t>
      </w:r>
    </w:p>
    <w:p w:rsidR="00850A6D" w:rsidRPr="002D4F71" w:rsidRDefault="00850A6D">
      <w:pPr>
        <w:spacing w:line="560" w:lineRule="exact"/>
        <w:jc w:val="center"/>
        <w:rPr>
          <w:rFonts w:ascii="Times New Roman" w:eastAsia="方正小标宋简体" w:hAnsi="Times New Roman" w:cs="方正小标宋简体"/>
          <w:color w:val="000000" w:themeColor="text1"/>
          <w:kern w:val="0"/>
          <w:sz w:val="44"/>
          <w:szCs w:val="44"/>
        </w:rPr>
      </w:pPr>
    </w:p>
    <w:p w:rsidR="00850A6D" w:rsidRPr="002D4F71" w:rsidRDefault="00850A6D">
      <w:pPr>
        <w:spacing w:line="560" w:lineRule="exact"/>
        <w:jc w:val="center"/>
        <w:rPr>
          <w:rFonts w:ascii="Times New Roman" w:eastAsia="方正小标宋简体" w:hAnsi="Times New Roman" w:cs="方正小标宋简体"/>
          <w:color w:val="000000" w:themeColor="text1"/>
          <w:kern w:val="0"/>
          <w:sz w:val="44"/>
          <w:szCs w:val="44"/>
        </w:rPr>
      </w:pPr>
    </w:p>
    <w:p w:rsidR="00850A6D" w:rsidRPr="002D4F71" w:rsidRDefault="000D0FB3">
      <w:pPr>
        <w:spacing w:line="560" w:lineRule="exact"/>
        <w:jc w:val="center"/>
        <w:rPr>
          <w:rFonts w:ascii="Times New Roman" w:eastAsia="方正小标宋简体" w:hAnsi="Times New Roman" w:cs="Times New Roman"/>
          <w:color w:val="000000" w:themeColor="text1"/>
          <w:kern w:val="0"/>
          <w:sz w:val="44"/>
          <w:szCs w:val="44"/>
        </w:rPr>
      </w:pPr>
      <w:r w:rsidRPr="002D4F71">
        <w:rPr>
          <w:rFonts w:ascii="Times New Roman" w:eastAsia="方正小标宋简体" w:hAnsi="Times New Roman" w:cs="方正小标宋简体" w:hint="eastAsia"/>
          <w:color w:val="000000" w:themeColor="text1"/>
          <w:kern w:val="0"/>
          <w:sz w:val="44"/>
          <w:szCs w:val="44"/>
        </w:rPr>
        <w:t>特别提示：谈判报价注意事项</w:t>
      </w:r>
    </w:p>
    <w:p w:rsidR="00850A6D" w:rsidRPr="002D4F71" w:rsidRDefault="00850A6D">
      <w:pPr>
        <w:widowControl/>
        <w:spacing w:line="480" w:lineRule="exact"/>
        <w:ind w:firstLineChars="200" w:firstLine="542"/>
        <w:textAlignment w:val="baseline"/>
        <w:rPr>
          <w:rFonts w:ascii="Times New Roman" w:eastAsia="黑体" w:hAnsi="Times New Roman" w:cs="Times New Roman"/>
          <w:color w:val="000000" w:themeColor="text1"/>
          <w:kern w:val="0"/>
          <w:sz w:val="28"/>
          <w:szCs w:val="28"/>
          <w:u w:color="000000"/>
        </w:rPr>
      </w:pPr>
    </w:p>
    <w:p w:rsidR="00850A6D" w:rsidRPr="002D4F71" w:rsidRDefault="000D0FB3">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2D4F71">
        <w:rPr>
          <w:rFonts w:ascii="仿宋_GB2312" w:eastAsia="仿宋_GB2312" w:hAnsi="黑体" w:cs="仿宋_GB2312" w:hint="eastAsia"/>
          <w:color w:val="000000" w:themeColor="text1"/>
          <w:kern w:val="0"/>
          <w:sz w:val="32"/>
          <w:szCs w:val="32"/>
          <w:u w:color="000000"/>
        </w:rPr>
        <w:t>一、报价方应特别留意谈判文件上载明的报价文件递交开始截止时间，提前或逾期送达（含邮寄送达）的报价文件概不接受。</w:t>
      </w:r>
    </w:p>
    <w:p w:rsidR="00850A6D" w:rsidRPr="002D4F71" w:rsidRDefault="000D0FB3">
      <w:pPr>
        <w:widowControl/>
        <w:spacing w:line="540" w:lineRule="exact"/>
        <w:ind w:firstLineChars="200" w:firstLine="622"/>
        <w:rPr>
          <w:rFonts w:ascii="仿宋_GB2312" w:eastAsia="仿宋_GB2312" w:hAnsi="黑体" w:cs="Times New Roman"/>
          <w:snapToGrid w:val="0"/>
          <w:color w:val="000000" w:themeColor="text1"/>
          <w:kern w:val="0"/>
          <w:sz w:val="32"/>
          <w:szCs w:val="32"/>
          <w:u w:color="000000"/>
        </w:rPr>
      </w:pPr>
      <w:r w:rsidRPr="002D4F71">
        <w:rPr>
          <w:rFonts w:ascii="仿宋_GB2312" w:eastAsia="仿宋_GB2312" w:hAnsi="黑体" w:cs="仿宋_GB2312" w:hint="eastAsia"/>
          <w:color w:val="000000" w:themeColor="text1"/>
          <w:kern w:val="0"/>
          <w:sz w:val="32"/>
          <w:szCs w:val="32"/>
          <w:u w:color="000000"/>
        </w:rPr>
        <w:t>二、报价方须交纳谈判保证金，保证金</w:t>
      </w:r>
      <w:r w:rsidRPr="002D4F71">
        <w:rPr>
          <w:rFonts w:ascii="仿宋_GB2312" w:eastAsia="仿宋_GB2312" w:hAnsi="黑体" w:cs="仿宋_GB2312" w:hint="eastAsia"/>
          <w:snapToGrid w:val="0"/>
          <w:color w:val="000000" w:themeColor="text1"/>
          <w:kern w:val="0"/>
          <w:sz w:val="32"/>
          <w:szCs w:val="32"/>
          <w:u w:color="000000"/>
        </w:rPr>
        <w:t>应在报价截止时间前以非现金形式提交。未按规定提交保证金的，报价无效。</w:t>
      </w:r>
    </w:p>
    <w:p w:rsidR="00850A6D" w:rsidRPr="002D4F71" w:rsidRDefault="000D0FB3">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2D4F71">
        <w:rPr>
          <w:rFonts w:ascii="仿宋_GB2312" w:eastAsia="仿宋_GB2312" w:hAnsi="黑体" w:cs="仿宋_GB2312" w:hint="eastAsia"/>
          <w:snapToGrid w:val="0"/>
          <w:color w:val="000000" w:themeColor="text1"/>
          <w:kern w:val="0"/>
          <w:sz w:val="32"/>
          <w:szCs w:val="32"/>
          <w:u w:color="000000"/>
        </w:rPr>
        <w:t>三、</w:t>
      </w:r>
      <w:r w:rsidRPr="002D4F71">
        <w:rPr>
          <w:rFonts w:ascii="仿宋_GB2312" w:eastAsia="仿宋_GB2312" w:hAnsi="黑体" w:cs="仿宋_GB2312" w:hint="eastAsia"/>
          <w:color w:val="000000" w:themeColor="text1"/>
          <w:kern w:val="0"/>
          <w:sz w:val="32"/>
          <w:szCs w:val="32"/>
          <w:u w:color="000000"/>
        </w:rPr>
        <w:t>请仔细检查谈判文件要求提交的相关证书的有效期和审核信息。</w:t>
      </w:r>
    </w:p>
    <w:p w:rsidR="00850A6D" w:rsidRPr="002D4F71" w:rsidRDefault="000D0FB3">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2D4F71">
        <w:rPr>
          <w:rFonts w:ascii="仿宋_GB2312" w:eastAsia="仿宋_GB2312" w:hAnsi="黑体" w:cs="仿宋_GB2312" w:hint="eastAsia"/>
          <w:color w:val="000000" w:themeColor="text1"/>
          <w:kern w:val="0"/>
          <w:sz w:val="32"/>
          <w:szCs w:val="32"/>
          <w:u w:color="000000"/>
        </w:rPr>
        <w:t>四、请仔细检查报价文件是否按要求盖公章、签名、签署日期、胶装成册。报价文件需签名之处必须由当事人亲笔签署。</w:t>
      </w:r>
    </w:p>
    <w:p w:rsidR="00850A6D" w:rsidRPr="002D4F71" w:rsidRDefault="000D0FB3">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2D4F71">
        <w:rPr>
          <w:rFonts w:ascii="仿宋_GB2312" w:eastAsia="仿宋_GB2312" w:hAnsi="黑体" w:cs="仿宋_GB2312" w:hint="eastAsia"/>
          <w:color w:val="000000" w:themeColor="text1"/>
          <w:kern w:val="0"/>
          <w:sz w:val="32"/>
          <w:szCs w:val="32"/>
          <w:u w:color="000000"/>
        </w:rPr>
        <w:t>五、谈判过程中报价方提交最终报价时，应将最终报价和其他澄清承诺分开填写、单独密封递交，否则将被视为无效报价。</w:t>
      </w:r>
    </w:p>
    <w:p w:rsidR="00850A6D" w:rsidRPr="002D4F71" w:rsidRDefault="000D0FB3">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2D4F71">
        <w:rPr>
          <w:rFonts w:ascii="仿宋_GB2312" w:eastAsia="仿宋_GB2312" w:hAnsi="黑体" w:cs="仿宋_GB2312" w:hint="eastAsia"/>
          <w:color w:val="000000" w:themeColor="text1"/>
          <w:kern w:val="0"/>
          <w:sz w:val="32"/>
          <w:szCs w:val="32"/>
          <w:u w:color="000000"/>
        </w:rPr>
        <w:t>六、带★号条款均为实质性响应指标要求，必须全部响应。若有一项带“★”的指标要求未响应或不满足，均视为非实质性响应谈判文件。</w:t>
      </w:r>
    </w:p>
    <w:p w:rsidR="00850A6D" w:rsidRPr="002D4F71" w:rsidRDefault="000D0FB3">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2D4F71">
        <w:rPr>
          <w:rFonts w:ascii="仿宋_GB2312" w:eastAsia="仿宋_GB2312" w:hAnsi="黑体" w:cs="仿宋_GB2312" w:hint="eastAsia"/>
          <w:color w:val="000000" w:themeColor="text1"/>
          <w:kern w:val="0"/>
          <w:sz w:val="32"/>
          <w:szCs w:val="32"/>
          <w:u w:color="000000"/>
        </w:rPr>
        <w:t>七、采用综合评分法和性价比法评审时，报价方编制报价文件，应按照谈判文件第五部分要求，填写指标值或评分</w:t>
      </w:r>
      <w:proofErr w:type="gramStart"/>
      <w:r w:rsidRPr="002D4F71">
        <w:rPr>
          <w:rFonts w:ascii="仿宋_GB2312" w:eastAsia="仿宋_GB2312" w:hAnsi="黑体" w:cs="仿宋_GB2312" w:hint="eastAsia"/>
          <w:color w:val="000000" w:themeColor="text1"/>
          <w:kern w:val="0"/>
          <w:sz w:val="32"/>
          <w:szCs w:val="32"/>
          <w:u w:color="000000"/>
        </w:rPr>
        <w:t>项及其</w:t>
      </w:r>
      <w:proofErr w:type="gramEnd"/>
      <w:r w:rsidRPr="002D4F71">
        <w:rPr>
          <w:rFonts w:ascii="仿宋_GB2312" w:eastAsia="仿宋_GB2312" w:hAnsi="黑体" w:cs="仿宋_GB2312" w:hint="eastAsia"/>
          <w:color w:val="000000" w:themeColor="text1"/>
          <w:kern w:val="0"/>
          <w:sz w:val="32"/>
          <w:szCs w:val="32"/>
          <w:u w:color="000000"/>
        </w:rPr>
        <w:t>在投标文件位置页码；评审时评委依据报价文件，对报价方填写的内容进行审核确认，评审系统按照评委确认的信息自动评分。</w:t>
      </w:r>
    </w:p>
    <w:p w:rsidR="00850A6D" w:rsidRPr="002D4F71" w:rsidRDefault="000D0FB3">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2D4F71">
        <w:rPr>
          <w:rFonts w:ascii="仿宋_GB2312" w:eastAsia="仿宋_GB2312" w:hAnsi="黑体" w:cs="仿宋_GB2312" w:hint="eastAsia"/>
          <w:color w:val="000000" w:themeColor="text1"/>
          <w:kern w:val="0"/>
          <w:sz w:val="32"/>
          <w:szCs w:val="32"/>
          <w:u w:color="000000"/>
        </w:rPr>
        <w:t>八、供应商发现购买谈判文件时提交的相关资料被盗用或复制，应遵循法律途径解决，追究侵权者责任。</w:t>
      </w:r>
    </w:p>
    <w:p w:rsidR="00850A6D" w:rsidRPr="002D4F71" w:rsidRDefault="00850A6D">
      <w:pPr>
        <w:widowControl/>
        <w:spacing w:line="560" w:lineRule="exact"/>
        <w:jc w:val="center"/>
        <w:rPr>
          <w:rFonts w:ascii="方正小标宋简体" w:eastAsia="方正小标宋简体" w:hAnsi="Times New Roman" w:cs="方正小标宋简体"/>
          <w:color w:val="000000" w:themeColor="text1"/>
          <w:kern w:val="0"/>
          <w:sz w:val="44"/>
          <w:szCs w:val="44"/>
        </w:rPr>
      </w:pPr>
    </w:p>
    <w:p w:rsidR="00850A6D" w:rsidRPr="002D4F71" w:rsidRDefault="00850A6D">
      <w:pPr>
        <w:widowControl/>
        <w:spacing w:line="560" w:lineRule="exact"/>
        <w:jc w:val="center"/>
        <w:rPr>
          <w:rFonts w:ascii="方正小标宋简体" w:eastAsia="方正小标宋简体" w:hAnsi="Times New Roman" w:cs="方正小标宋简体"/>
          <w:color w:val="000000" w:themeColor="text1"/>
          <w:kern w:val="0"/>
          <w:sz w:val="44"/>
          <w:szCs w:val="44"/>
        </w:rPr>
      </w:pPr>
    </w:p>
    <w:p w:rsidR="00850A6D" w:rsidRPr="002D4F71" w:rsidRDefault="000D0FB3">
      <w:pPr>
        <w:widowControl/>
        <w:spacing w:line="560" w:lineRule="exact"/>
        <w:jc w:val="center"/>
        <w:rPr>
          <w:rFonts w:ascii="方正小标宋简体" w:eastAsia="方正小标宋简体" w:hAnsi="Times New Roman" w:cs="Times New Roman"/>
          <w:color w:val="000000" w:themeColor="text1"/>
          <w:kern w:val="0"/>
          <w:sz w:val="44"/>
          <w:szCs w:val="44"/>
        </w:rPr>
      </w:pPr>
      <w:r w:rsidRPr="002D4F71">
        <w:rPr>
          <w:rFonts w:ascii="方正小标宋简体" w:eastAsia="方正小标宋简体" w:hAnsi="Times New Roman" w:cs="方正小标宋简体" w:hint="eastAsia"/>
          <w:color w:val="000000" w:themeColor="text1"/>
          <w:kern w:val="0"/>
          <w:sz w:val="44"/>
          <w:szCs w:val="44"/>
        </w:rPr>
        <w:t>目录</w:t>
      </w:r>
    </w:p>
    <w:p w:rsidR="00850A6D" w:rsidRPr="002D4F71" w:rsidRDefault="00850A6D">
      <w:pPr>
        <w:rPr>
          <w:rFonts w:ascii="Times New Roman" w:hAnsi="Times New Roman" w:cs="Times New Roman"/>
          <w:color w:val="000000" w:themeColor="text1"/>
          <w:kern w:val="0"/>
          <w:sz w:val="36"/>
          <w:szCs w:val="36"/>
        </w:rPr>
      </w:pPr>
    </w:p>
    <w:p w:rsidR="00850A6D" w:rsidRPr="002D4F71" w:rsidRDefault="000D0FB3">
      <w:pPr>
        <w:jc w:val="distribute"/>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第一部分谈判邀请书……</w:t>
      </w:r>
      <w:proofErr w:type="gramStart"/>
      <w:r w:rsidRPr="002D4F71">
        <w:rPr>
          <w:rFonts w:ascii="仿宋_GB2312" w:eastAsia="仿宋_GB2312" w:hAnsi="宋体" w:cs="仿宋_GB2312" w:hint="eastAsia"/>
          <w:color w:val="000000" w:themeColor="text1"/>
          <w:kern w:val="0"/>
          <w:sz w:val="32"/>
          <w:szCs w:val="32"/>
        </w:rPr>
        <w:t>……………………………………</w:t>
      </w:r>
      <w:proofErr w:type="gramEnd"/>
      <w:r w:rsidRPr="002D4F71">
        <w:rPr>
          <w:rFonts w:ascii="仿宋_GB2312" w:eastAsia="仿宋_GB2312" w:hAnsi="宋体" w:cs="仿宋_GB2312"/>
          <w:color w:val="000000" w:themeColor="text1"/>
          <w:kern w:val="0"/>
          <w:sz w:val="32"/>
          <w:szCs w:val="32"/>
        </w:rPr>
        <w:t>1</w:t>
      </w:r>
    </w:p>
    <w:p w:rsidR="00850A6D" w:rsidRPr="002D4F71" w:rsidRDefault="000D0FB3">
      <w:pPr>
        <w:jc w:val="distribute"/>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第二部分采购项目技术和商务要求……</w:t>
      </w:r>
      <w:proofErr w:type="gramStart"/>
      <w:r w:rsidRPr="002D4F71">
        <w:rPr>
          <w:rFonts w:ascii="仿宋_GB2312" w:eastAsia="仿宋_GB2312" w:hAnsi="宋体" w:cs="仿宋_GB2312" w:hint="eastAsia"/>
          <w:color w:val="000000" w:themeColor="text1"/>
          <w:kern w:val="0"/>
          <w:sz w:val="32"/>
          <w:szCs w:val="32"/>
        </w:rPr>
        <w:t>……………………</w:t>
      </w:r>
      <w:proofErr w:type="gramEnd"/>
      <w:r w:rsidRPr="002D4F71">
        <w:rPr>
          <w:rFonts w:ascii="仿宋_GB2312" w:eastAsia="仿宋_GB2312" w:hAnsi="宋体" w:cs="仿宋_GB2312" w:hint="eastAsia"/>
          <w:color w:val="000000" w:themeColor="text1"/>
          <w:kern w:val="0"/>
          <w:sz w:val="32"/>
          <w:szCs w:val="32"/>
        </w:rPr>
        <w:t>5</w:t>
      </w:r>
    </w:p>
    <w:p w:rsidR="00850A6D" w:rsidRPr="002D4F71" w:rsidRDefault="000D0FB3">
      <w:pPr>
        <w:jc w:val="distribute"/>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第三部分报价方须知……</w:t>
      </w:r>
      <w:proofErr w:type="gramStart"/>
      <w:r w:rsidRPr="002D4F71">
        <w:rPr>
          <w:rFonts w:ascii="仿宋_GB2312" w:eastAsia="仿宋_GB2312" w:hAnsi="宋体" w:cs="仿宋_GB2312" w:hint="eastAsia"/>
          <w:color w:val="000000" w:themeColor="text1"/>
          <w:kern w:val="0"/>
          <w:sz w:val="32"/>
          <w:szCs w:val="32"/>
        </w:rPr>
        <w:t>……………………………………</w:t>
      </w:r>
      <w:proofErr w:type="gramEnd"/>
      <w:r w:rsidRPr="002D4F71">
        <w:rPr>
          <w:rFonts w:ascii="仿宋_GB2312" w:eastAsia="仿宋_GB2312" w:hAnsi="宋体" w:cs="仿宋_GB2312" w:hint="eastAsia"/>
          <w:color w:val="000000" w:themeColor="text1"/>
          <w:kern w:val="0"/>
          <w:sz w:val="32"/>
          <w:szCs w:val="32"/>
        </w:rPr>
        <w:t>9</w:t>
      </w:r>
    </w:p>
    <w:p w:rsidR="00850A6D" w:rsidRPr="002D4F71" w:rsidRDefault="000D0FB3">
      <w:pPr>
        <w:jc w:val="distribute"/>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第四部分合同样本……</w:t>
      </w:r>
      <w:proofErr w:type="gramStart"/>
      <w:r w:rsidRPr="002D4F71">
        <w:rPr>
          <w:rFonts w:ascii="仿宋_GB2312" w:eastAsia="仿宋_GB2312" w:hAnsi="宋体" w:cs="仿宋_GB2312" w:hint="eastAsia"/>
          <w:color w:val="000000" w:themeColor="text1"/>
          <w:kern w:val="0"/>
          <w:sz w:val="32"/>
          <w:szCs w:val="32"/>
        </w:rPr>
        <w:t>………………………………………</w:t>
      </w:r>
      <w:proofErr w:type="gramEnd"/>
      <w:r w:rsidRPr="002D4F71">
        <w:rPr>
          <w:rFonts w:ascii="仿宋_GB2312" w:eastAsia="仿宋_GB2312" w:hAnsi="宋体" w:cs="仿宋_GB2312" w:hint="eastAsia"/>
          <w:color w:val="000000" w:themeColor="text1"/>
          <w:kern w:val="0"/>
          <w:sz w:val="32"/>
          <w:szCs w:val="32"/>
        </w:rPr>
        <w:t>38</w:t>
      </w:r>
    </w:p>
    <w:p w:rsidR="00850A6D" w:rsidRPr="002D4F71" w:rsidRDefault="000D0FB3">
      <w:pPr>
        <w:jc w:val="distribute"/>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第五部分附件</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报价文件格式……</w:t>
      </w:r>
      <w:proofErr w:type="gramStart"/>
      <w:r w:rsidRPr="002D4F71">
        <w:rPr>
          <w:rFonts w:ascii="仿宋_GB2312" w:eastAsia="仿宋_GB2312" w:hAnsi="宋体" w:cs="仿宋_GB2312" w:hint="eastAsia"/>
          <w:color w:val="000000" w:themeColor="text1"/>
          <w:kern w:val="0"/>
          <w:sz w:val="32"/>
          <w:szCs w:val="32"/>
        </w:rPr>
        <w:t>…………………………</w:t>
      </w:r>
      <w:proofErr w:type="gramEnd"/>
      <w:r w:rsidRPr="002D4F71">
        <w:rPr>
          <w:rFonts w:ascii="仿宋_GB2312" w:eastAsia="仿宋_GB2312" w:hAnsi="宋体" w:cs="仿宋_GB2312" w:hint="eastAsia"/>
          <w:color w:val="000000" w:themeColor="text1"/>
          <w:kern w:val="0"/>
          <w:sz w:val="32"/>
          <w:szCs w:val="32"/>
        </w:rPr>
        <w:t>41</w:t>
      </w:r>
    </w:p>
    <w:p w:rsidR="00850A6D" w:rsidRPr="002D4F71" w:rsidRDefault="00850A6D">
      <w:pPr>
        <w:spacing w:line="800" w:lineRule="exact"/>
        <w:ind w:firstLineChars="200" w:firstLine="462"/>
        <w:rPr>
          <w:rFonts w:ascii="Times New Roman" w:hAnsi="Times New Roman" w:cs="Times New Roman"/>
          <w:color w:val="000000" w:themeColor="text1"/>
          <w:kern w:val="0"/>
          <w:sz w:val="24"/>
          <w:szCs w:val="24"/>
        </w:rPr>
      </w:pPr>
    </w:p>
    <w:p w:rsidR="00850A6D" w:rsidRPr="002D4F71" w:rsidRDefault="00850A6D">
      <w:pPr>
        <w:spacing w:line="800" w:lineRule="exact"/>
        <w:ind w:firstLineChars="200" w:firstLine="462"/>
        <w:rPr>
          <w:rFonts w:ascii="Times New Roman" w:hAnsi="Times New Roman" w:cs="Times New Roman"/>
          <w:color w:val="000000" w:themeColor="text1"/>
          <w:kern w:val="0"/>
          <w:sz w:val="24"/>
          <w:szCs w:val="24"/>
        </w:rPr>
      </w:pPr>
    </w:p>
    <w:p w:rsidR="00850A6D" w:rsidRPr="002D4F71" w:rsidRDefault="00850A6D">
      <w:pPr>
        <w:spacing w:line="800" w:lineRule="exact"/>
        <w:ind w:firstLineChars="200" w:firstLine="462"/>
        <w:rPr>
          <w:rFonts w:ascii="Times New Roman" w:hAnsi="Times New Roman" w:cs="Times New Roman"/>
          <w:color w:val="000000" w:themeColor="text1"/>
          <w:kern w:val="0"/>
          <w:sz w:val="24"/>
          <w:szCs w:val="24"/>
        </w:rPr>
      </w:pPr>
    </w:p>
    <w:p w:rsidR="00850A6D" w:rsidRPr="002D4F71" w:rsidRDefault="00850A6D">
      <w:pPr>
        <w:spacing w:beforeLines="100" w:before="579"/>
        <w:jc w:val="center"/>
        <w:rPr>
          <w:rFonts w:ascii="Times New Roman" w:eastAsia="华文中宋" w:hAnsi="Times New Roman" w:cs="Times New Roman"/>
          <w:color w:val="000000" w:themeColor="text1"/>
          <w:kern w:val="0"/>
          <w:sz w:val="44"/>
          <w:szCs w:val="44"/>
        </w:rPr>
        <w:sectPr w:rsidR="00850A6D" w:rsidRPr="002D4F71">
          <w:pgSz w:w="11906" w:h="16838"/>
          <w:pgMar w:top="2098" w:right="1474" w:bottom="1984" w:left="1587" w:header="851" w:footer="992" w:gutter="0"/>
          <w:pgNumType w:fmt="numberInDash"/>
          <w:cols w:space="425"/>
          <w:docGrid w:type="linesAndChars" w:linePitch="579" w:charSpace="-1844"/>
        </w:sectPr>
      </w:pPr>
      <w:bookmarkStart w:id="0" w:name="_Toc240432228"/>
    </w:p>
    <w:p w:rsidR="00850A6D" w:rsidRPr="002D4F71" w:rsidRDefault="000D0FB3">
      <w:pPr>
        <w:spacing w:line="560" w:lineRule="exact"/>
        <w:jc w:val="center"/>
        <w:rPr>
          <w:rFonts w:ascii="方正小标宋简体" w:eastAsia="方正小标宋简体" w:hAnsi="Times New Roman" w:cs="Times New Roman"/>
          <w:color w:val="000000" w:themeColor="text1"/>
          <w:kern w:val="0"/>
          <w:sz w:val="44"/>
          <w:szCs w:val="44"/>
        </w:rPr>
      </w:pPr>
      <w:bookmarkStart w:id="1" w:name="_Toc285612593"/>
      <w:bookmarkStart w:id="2" w:name="_Toc435540978"/>
      <w:r w:rsidRPr="002D4F71">
        <w:rPr>
          <w:rFonts w:ascii="方正小标宋简体" w:eastAsia="方正小标宋简体" w:hAnsi="Times New Roman" w:cs="方正小标宋简体" w:hint="eastAsia"/>
          <w:color w:val="000000" w:themeColor="text1"/>
          <w:kern w:val="0"/>
          <w:sz w:val="44"/>
          <w:szCs w:val="44"/>
        </w:rPr>
        <w:lastRenderedPageBreak/>
        <w:t>第一部分</w:t>
      </w:r>
      <w:bookmarkEnd w:id="1"/>
      <w:bookmarkEnd w:id="2"/>
      <w:r w:rsidRPr="002D4F71">
        <w:rPr>
          <w:rFonts w:ascii="方正小标宋简体" w:eastAsia="方正小标宋简体" w:hAnsi="Times New Roman" w:cs="方正小标宋简体" w:hint="eastAsia"/>
          <w:color w:val="000000" w:themeColor="text1"/>
          <w:kern w:val="0"/>
          <w:sz w:val="44"/>
          <w:szCs w:val="44"/>
        </w:rPr>
        <w:t>谈判邀请书</w:t>
      </w:r>
      <w:bookmarkEnd w:id="0"/>
    </w:p>
    <w:p w:rsidR="00850A6D" w:rsidRPr="002D4F71" w:rsidRDefault="000D0FB3">
      <w:pPr>
        <w:ind w:firstLineChars="200" w:firstLine="622"/>
        <w:rPr>
          <w:rFonts w:ascii="仿宋_GB2312" w:eastAsia="仿宋_GB2312"/>
          <w:color w:val="000000" w:themeColor="text1"/>
          <w:kern w:val="0"/>
          <w:sz w:val="32"/>
          <w:szCs w:val="32"/>
        </w:rPr>
      </w:pPr>
      <w:r w:rsidRPr="002D4F71">
        <w:rPr>
          <w:rFonts w:ascii="仿宋_GB2312" w:eastAsia="仿宋_GB2312" w:cs="仿宋_GB2312" w:hint="eastAsia"/>
          <w:color w:val="000000" w:themeColor="text1"/>
          <w:kern w:val="0"/>
          <w:sz w:val="32"/>
          <w:szCs w:val="32"/>
        </w:rPr>
        <w:t>我院就以下项目进行竞争性谈判，欢迎贵单位参加谈判报价。</w:t>
      </w:r>
    </w:p>
    <w:p w:rsidR="00850A6D" w:rsidRPr="002D4F71" w:rsidRDefault="000D0FB3">
      <w:pPr>
        <w:ind w:firstLineChars="200" w:firstLine="622"/>
        <w:rPr>
          <w:rFonts w:ascii="仿宋_GB2312" w:eastAsia="仿宋_GB2312"/>
          <w:color w:val="000000" w:themeColor="text1"/>
          <w:kern w:val="0"/>
          <w:sz w:val="32"/>
          <w:szCs w:val="32"/>
          <w:u w:val="single"/>
        </w:rPr>
      </w:pPr>
      <w:r w:rsidRPr="002D4F71">
        <w:rPr>
          <w:rFonts w:eastAsia="黑体" w:cs="黑体" w:hint="eastAsia"/>
          <w:color w:val="000000" w:themeColor="text1"/>
          <w:kern w:val="0"/>
          <w:sz w:val="32"/>
          <w:szCs w:val="32"/>
        </w:rPr>
        <w:t>一、项目名称：</w:t>
      </w:r>
      <w:r w:rsidRPr="002D4F71">
        <w:rPr>
          <w:rFonts w:ascii="仿宋_GB2312" w:eastAsia="仿宋_GB2312" w:cs="仿宋_GB2312" w:hint="eastAsia"/>
          <w:color w:val="000000" w:themeColor="text1"/>
          <w:kern w:val="0"/>
          <w:sz w:val="32"/>
          <w:szCs w:val="32"/>
          <w:u w:val="single"/>
        </w:rPr>
        <w:t>公众责任险</w:t>
      </w:r>
    </w:p>
    <w:p w:rsidR="00850A6D" w:rsidRPr="002D4F71" w:rsidRDefault="000D0FB3" w:rsidP="002D4F71">
      <w:pPr>
        <w:ind w:firstLineChars="200" w:firstLine="622"/>
        <w:jc w:val="left"/>
        <w:rPr>
          <w:rFonts w:eastAsia="黑体" w:cs="黑体"/>
          <w:color w:val="000000" w:themeColor="text1"/>
          <w:kern w:val="0"/>
          <w:sz w:val="32"/>
          <w:szCs w:val="32"/>
        </w:rPr>
      </w:pPr>
      <w:r w:rsidRPr="002D4F71">
        <w:rPr>
          <w:rFonts w:eastAsia="黑体" w:cs="黑体" w:hint="eastAsia"/>
          <w:color w:val="000000" w:themeColor="text1"/>
          <w:kern w:val="0"/>
          <w:sz w:val="32"/>
          <w:szCs w:val="32"/>
        </w:rPr>
        <w:t>二、项目编号：</w:t>
      </w:r>
      <w:r w:rsidR="002D4F71" w:rsidRPr="002D4F71">
        <w:rPr>
          <w:rFonts w:eastAsia="黑体" w:cs="黑体"/>
          <w:color w:val="000000" w:themeColor="text1"/>
          <w:kern w:val="0"/>
          <w:sz w:val="32"/>
          <w:szCs w:val="32"/>
        </w:rPr>
        <w:t>2020-</w:t>
      </w:r>
      <w:proofErr w:type="gramStart"/>
      <w:r w:rsidR="002D4F71" w:rsidRPr="002D4F71">
        <w:rPr>
          <w:rFonts w:eastAsia="黑体" w:cs="黑体"/>
          <w:color w:val="000000" w:themeColor="text1"/>
          <w:kern w:val="0"/>
          <w:sz w:val="32"/>
          <w:szCs w:val="32"/>
        </w:rPr>
        <w:t>JL13(</w:t>
      </w:r>
      <w:proofErr w:type="gramEnd"/>
      <w:r w:rsidR="002D4F71" w:rsidRPr="002D4F71">
        <w:rPr>
          <w:rFonts w:eastAsia="黑体" w:cs="黑体"/>
          <w:color w:val="000000" w:themeColor="text1"/>
          <w:kern w:val="0"/>
          <w:sz w:val="32"/>
          <w:szCs w:val="32"/>
        </w:rPr>
        <w:t>03)-F1003</w:t>
      </w:r>
      <w:r w:rsidR="002D4F71" w:rsidRPr="002D4F71">
        <w:rPr>
          <w:rFonts w:eastAsia="黑体" w:cs="黑体" w:hint="eastAsia"/>
          <w:color w:val="000000" w:themeColor="text1"/>
          <w:kern w:val="0"/>
          <w:sz w:val="32"/>
          <w:szCs w:val="32"/>
        </w:rPr>
        <w:t>4</w:t>
      </w:r>
    </w:p>
    <w:p w:rsidR="00850A6D" w:rsidRPr="002D4F71" w:rsidRDefault="000D0FB3">
      <w:pPr>
        <w:tabs>
          <w:tab w:val="left" w:pos="0"/>
          <w:tab w:val="left" w:pos="1122"/>
        </w:tabs>
        <w:ind w:firstLineChars="200" w:firstLine="622"/>
        <w:rPr>
          <w:rFonts w:eastAsia="黑体" w:cs="黑体"/>
          <w:color w:val="000000" w:themeColor="text1"/>
          <w:kern w:val="0"/>
          <w:sz w:val="32"/>
          <w:szCs w:val="32"/>
        </w:rPr>
      </w:pPr>
      <w:r w:rsidRPr="002D4F71">
        <w:rPr>
          <w:rFonts w:eastAsia="黑体" w:cs="黑体" w:hint="eastAsia"/>
          <w:color w:val="000000" w:themeColor="text1"/>
          <w:kern w:val="0"/>
          <w:sz w:val="32"/>
          <w:szCs w:val="32"/>
        </w:rPr>
        <w:t>三、项目概况：</w:t>
      </w:r>
    </w:p>
    <w:tbl>
      <w:tblPr>
        <w:tblW w:w="939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843"/>
        <w:gridCol w:w="1701"/>
        <w:gridCol w:w="992"/>
        <w:gridCol w:w="850"/>
        <w:gridCol w:w="1701"/>
        <w:gridCol w:w="1560"/>
      </w:tblGrid>
      <w:tr w:rsidR="002D4F71" w:rsidRPr="002D4F71" w:rsidTr="00FD6C83">
        <w:trPr>
          <w:cantSplit/>
          <w:trHeight w:hRule="exact" w:val="762"/>
        </w:trPr>
        <w:tc>
          <w:tcPr>
            <w:tcW w:w="746"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pPr>
              <w:spacing w:line="300" w:lineRule="exact"/>
              <w:jc w:val="center"/>
              <w:rPr>
                <w:rFonts w:ascii="仿宋" w:eastAsia="仿宋" w:hAnsi="仿宋" w:cs="Times New Roman"/>
                <w:snapToGrid w:val="0"/>
                <w:color w:val="000000" w:themeColor="text1"/>
                <w:sz w:val="24"/>
                <w:szCs w:val="24"/>
              </w:rPr>
            </w:pPr>
            <w:r w:rsidRPr="002D4F71">
              <w:rPr>
                <w:rFonts w:ascii="仿宋" w:eastAsia="仿宋" w:hAnsi="仿宋" w:cs="Times New Roman" w:hint="eastAsia"/>
                <w:snapToGrid w:val="0"/>
                <w:color w:val="000000" w:themeColor="text1"/>
                <w:kern w:val="0"/>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pPr>
              <w:spacing w:line="300" w:lineRule="exact"/>
              <w:jc w:val="center"/>
              <w:rPr>
                <w:rFonts w:ascii="仿宋" w:eastAsia="仿宋" w:hAnsi="仿宋" w:cs="Times New Roman"/>
                <w:snapToGrid w:val="0"/>
                <w:color w:val="000000" w:themeColor="text1"/>
                <w:sz w:val="24"/>
                <w:szCs w:val="24"/>
              </w:rPr>
            </w:pPr>
            <w:r w:rsidRPr="002D4F71">
              <w:rPr>
                <w:rFonts w:ascii="仿宋" w:eastAsia="仿宋" w:hAnsi="仿宋" w:cs="Times New Roman" w:hint="eastAsia"/>
                <w:snapToGrid w:val="0"/>
                <w:color w:val="000000" w:themeColor="text1"/>
                <w:kern w:val="0"/>
                <w:sz w:val="24"/>
                <w:szCs w:val="24"/>
              </w:rPr>
              <w:t>项目名称</w:t>
            </w:r>
          </w:p>
        </w:tc>
        <w:tc>
          <w:tcPr>
            <w:tcW w:w="1701"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pPr>
              <w:spacing w:line="300" w:lineRule="exact"/>
              <w:jc w:val="center"/>
              <w:rPr>
                <w:rFonts w:ascii="仿宋" w:eastAsia="仿宋" w:hAnsi="仿宋" w:cs="Times New Roman"/>
                <w:snapToGrid w:val="0"/>
                <w:color w:val="000000" w:themeColor="text1"/>
                <w:sz w:val="24"/>
                <w:szCs w:val="24"/>
              </w:rPr>
            </w:pPr>
            <w:r w:rsidRPr="002D4F71">
              <w:rPr>
                <w:rFonts w:ascii="仿宋" w:eastAsia="仿宋" w:hAnsi="仿宋" w:cs="Times New Roman" w:hint="eastAsia"/>
                <w:snapToGrid w:val="0"/>
                <w:color w:val="000000" w:themeColor="text1"/>
                <w:kern w:val="0"/>
                <w:sz w:val="24"/>
                <w:szCs w:val="24"/>
              </w:rPr>
              <w:t>技术要求</w:t>
            </w:r>
          </w:p>
        </w:tc>
        <w:tc>
          <w:tcPr>
            <w:tcW w:w="992"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pPr>
              <w:spacing w:line="300" w:lineRule="exact"/>
              <w:jc w:val="center"/>
              <w:rPr>
                <w:rFonts w:ascii="仿宋" w:eastAsia="仿宋" w:hAnsi="仿宋" w:cs="Times New Roman"/>
                <w:snapToGrid w:val="0"/>
                <w:color w:val="000000" w:themeColor="text1"/>
                <w:sz w:val="24"/>
                <w:szCs w:val="24"/>
              </w:rPr>
            </w:pPr>
            <w:r w:rsidRPr="002D4F71">
              <w:rPr>
                <w:rFonts w:ascii="仿宋" w:eastAsia="仿宋" w:hAnsi="仿宋" w:cs="Times New Roman" w:hint="eastAsia"/>
                <w:snapToGrid w:val="0"/>
                <w:color w:val="000000" w:themeColor="text1"/>
                <w:kern w:val="0"/>
                <w:sz w:val="24"/>
                <w:szCs w:val="24"/>
              </w:rPr>
              <w:t>计量</w:t>
            </w:r>
          </w:p>
          <w:p w:rsidR="00FD6C83" w:rsidRPr="002D4F71" w:rsidRDefault="00FD6C83">
            <w:pPr>
              <w:spacing w:line="300" w:lineRule="exact"/>
              <w:jc w:val="center"/>
              <w:rPr>
                <w:rFonts w:ascii="仿宋" w:eastAsia="仿宋" w:hAnsi="仿宋" w:cs="Times New Roman"/>
                <w:snapToGrid w:val="0"/>
                <w:color w:val="000000" w:themeColor="text1"/>
                <w:sz w:val="24"/>
                <w:szCs w:val="24"/>
              </w:rPr>
            </w:pPr>
            <w:r w:rsidRPr="002D4F71">
              <w:rPr>
                <w:rFonts w:ascii="仿宋" w:eastAsia="仿宋" w:hAnsi="仿宋" w:cs="Times New Roman" w:hint="eastAsia"/>
                <w:snapToGrid w:val="0"/>
                <w:color w:val="000000" w:themeColor="text1"/>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pPr>
              <w:spacing w:line="300" w:lineRule="exact"/>
              <w:jc w:val="center"/>
              <w:rPr>
                <w:rFonts w:ascii="仿宋" w:eastAsia="仿宋" w:hAnsi="仿宋" w:cs="Times New Roman"/>
                <w:snapToGrid w:val="0"/>
                <w:color w:val="000000" w:themeColor="text1"/>
                <w:kern w:val="0"/>
                <w:sz w:val="24"/>
                <w:szCs w:val="24"/>
              </w:rPr>
            </w:pPr>
            <w:r w:rsidRPr="002D4F71">
              <w:rPr>
                <w:rFonts w:ascii="仿宋" w:eastAsia="仿宋" w:hAnsi="仿宋" w:cs="Times New Roman" w:hint="eastAsia"/>
                <w:snapToGrid w:val="0"/>
                <w:color w:val="000000" w:themeColor="text1"/>
                <w:kern w:val="0"/>
                <w:sz w:val="24"/>
                <w:szCs w:val="24"/>
              </w:rPr>
              <w:t>数量</w:t>
            </w:r>
          </w:p>
        </w:tc>
        <w:tc>
          <w:tcPr>
            <w:tcW w:w="1701"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pPr>
              <w:spacing w:line="300" w:lineRule="exact"/>
              <w:jc w:val="center"/>
              <w:rPr>
                <w:rFonts w:ascii="仿宋" w:eastAsia="仿宋" w:hAnsi="仿宋" w:cs="Times New Roman"/>
                <w:snapToGrid w:val="0"/>
                <w:color w:val="000000" w:themeColor="text1"/>
                <w:sz w:val="24"/>
                <w:szCs w:val="24"/>
              </w:rPr>
            </w:pPr>
            <w:r w:rsidRPr="002D4F71">
              <w:rPr>
                <w:rFonts w:ascii="仿宋" w:eastAsia="仿宋" w:hAnsi="仿宋" w:cs="Times New Roman" w:hint="eastAsia"/>
                <w:snapToGrid w:val="0"/>
                <w:color w:val="000000" w:themeColor="text1"/>
                <w:sz w:val="24"/>
                <w:szCs w:val="24"/>
              </w:rPr>
              <w:t>预算金额</w:t>
            </w:r>
          </w:p>
        </w:tc>
        <w:tc>
          <w:tcPr>
            <w:tcW w:w="1560"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pPr>
              <w:spacing w:line="300" w:lineRule="exact"/>
              <w:jc w:val="center"/>
              <w:rPr>
                <w:rFonts w:ascii="仿宋" w:eastAsia="仿宋" w:hAnsi="仿宋" w:cs="Times New Roman"/>
                <w:snapToGrid w:val="0"/>
                <w:color w:val="000000" w:themeColor="text1"/>
                <w:sz w:val="24"/>
                <w:szCs w:val="24"/>
              </w:rPr>
            </w:pPr>
            <w:r w:rsidRPr="002D4F71">
              <w:rPr>
                <w:rFonts w:ascii="仿宋" w:eastAsia="仿宋" w:hAnsi="仿宋" w:cs="Times New Roman" w:hint="eastAsia"/>
                <w:snapToGrid w:val="0"/>
                <w:color w:val="000000" w:themeColor="text1"/>
                <w:kern w:val="0"/>
                <w:sz w:val="24"/>
                <w:szCs w:val="24"/>
              </w:rPr>
              <w:t>备注</w:t>
            </w:r>
          </w:p>
        </w:tc>
      </w:tr>
      <w:tr w:rsidR="002D4F71" w:rsidRPr="002D4F71" w:rsidTr="00FD6C83">
        <w:trPr>
          <w:cantSplit/>
          <w:trHeight w:hRule="exact" w:val="1281"/>
        </w:trPr>
        <w:tc>
          <w:tcPr>
            <w:tcW w:w="746"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pPr>
              <w:spacing w:line="300" w:lineRule="exact"/>
              <w:jc w:val="center"/>
              <w:rPr>
                <w:rFonts w:ascii="仿宋" w:eastAsia="仿宋" w:hAnsi="仿宋" w:cs="Times New Roman"/>
                <w:color w:val="000000" w:themeColor="text1"/>
                <w:sz w:val="24"/>
                <w:szCs w:val="24"/>
              </w:rPr>
            </w:pPr>
            <w:r w:rsidRPr="002D4F71">
              <w:rPr>
                <w:rFonts w:ascii="仿宋" w:eastAsia="仿宋" w:hAnsi="仿宋" w:cs="Times New Roman" w:hint="eastAsia"/>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rsidP="00FD6C83">
            <w:pPr>
              <w:spacing w:line="300" w:lineRule="exact"/>
              <w:jc w:val="center"/>
              <w:rPr>
                <w:rFonts w:ascii="仿宋" w:eastAsia="仿宋" w:hAnsi="仿宋" w:cs="Times New Roman"/>
                <w:color w:val="000000" w:themeColor="text1"/>
                <w:sz w:val="24"/>
                <w:szCs w:val="24"/>
              </w:rPr>
            </w:pPr>
            <w:r w:rsidRPr="002D4F71">
              <w:rPr>
                <w:rFonts w:ascii="仿宋" w:eastAsia="仿宋" w:hAnsi="仿宋" w:cs="Times New Roman" w:hint="eastAsia"/>
                <w:color w:val="000000" w:themeColor="text1"/>
                <w:sz w:val="24"/>
                <w:szCs w:val="24"/>
              </w:rPr>
              <w:t>公众责任险</w:t>
            </w:r>
          </w:p>
        </w:tc>
        <w:tc>
          <w:tcPr>
            <w:tcW w:w="1701"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pPr>
              <w:spacing w:line="300" w:lineRule="exact"/>
              <w:jc w:val="center"/>
              <w:rPr>
                <w:rFonts w:ascii="仿宋" w:eastAsia="仿宋" w:hAnsi="仿宋" w:cs="Times New Roman"/>
                <w:color w:val="000000" w:themeColor="text1"/>
                <w:sz w:val="24"/>
                <w:szCs w:val="24"/>
              </w:rPr>
            </w:pPr>
            <w:r w:rsidRPr="002D4F71">
              <w:rPr>
                <w:rFonts w:ascii="仿宋" w:eastAsia="仿宋" w:hAnsi="仿宋" w:cs="Times New Roman" w:hint="eastAsia"/>
                <w:color w:val="000000" w:themeColor="text1"/>
                <w:sz w:val="24"/>
                <w:szCs w:val="24"/>
              </w:rPr>
              <w:t>详见第二部分</w:t>
            </w:r>
          </w:p>
        </w:tc>
        <w:tc>
          <w:tcPr>
            <w:tcW w:w="992"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pPr>
              <w:spacing w:line="300" w:lineRule="exact"/>
              <w:jc w:val="center"/>
              <w:rPr>
                <w:rFonts w:ascii="仿宋" w:eastAsia="仿宋" w:hAnsi="仿宋" w:cs="Times New Roman"/>
                <w:color w:val="000000" w:themeColor="text1"/>
                <w:sz w:val="24"/>
                <w:szCs w:val="24"/>
              </w:rPr>
            </w:pPr>
            <w:r w:rsidRPr="002D4F71">
              <w:rPr>
                <w:rFonts w:ascii="仿宋" w:eastAsia="仿宋" w:hAnsi="仿宋" w:cs="Times New Roman" w:hint="eastAsia"/>
                <w:color w:val="000000" w:themeColor="text1"/>
                <w:sz w:val="24"/>
                <w:szCs w:val="24"/>
              </w:rPr>
              <w:t>项</w:t>
            </w:r>
          </w:p>
        </w:tc>
        <w:tc>
          <w:tcPr>
            <w:tcW w:w="850"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pPr>
              <w:spacing w:line="300" w:lineRule="exact"/>
              <w:jc w:val="center"/>
              <w:rPr>
                <w:rFonts w:ascii="仿宋" w:eastAsia="仿宋" w:hAnsi="仿宋" w:cs="Times New Roman"/>
                <w:color w:val="000000" w:themeColor="text1"/>
                <w:sz w:val="24"/>
                <w:szCs w:val="24"/>
              </w:rPr>
            </w:pPr>
            <w:r w:rsidRPr="002D4F71">
              <w:rPr>
                <w:rFonts w:ascii="仿宋" w:eastAsia="仿宋" w:hAnsi="仿宋" w:cs="Times New Roman" w:hint="eastAsia"/>
                <w:color w:val="000000" w:themeColor="text1"/>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pPr>
              <w:spacing w:line="300" w:lineRule="exact"/>
              <w:jc w:val="center"/>
              <w:rPr>
                <w:rFonts w:ascii="仿宋" w:eastAsia="仿宋" w:hAnsi="仿宋" w:cs="Times New Roman"/>
                <w:color w:val="000000" w:themeColor="text1"/>
                <w:sz w:val="24"/>
                <w:szCs w:val="24"/>
              </w:rPr>
            </w:pPr>
            <w:r w:rsidRPr="002D4F71">
              <w:rPr>
                <w:rFonts w:ascii="仿宋" w:eastAsia="仿宋" w:hAnsi="仿宋" w:cs="Times New Roman" w:hint="eastAsia"/>
                <w:color w:val="000000" w:themeColor="text1"/>
                <w:sz w:val="24"/>
                <w:szCs w:val="24"/>
              </w:rPr>
              <w:t>15万元</w:t>
            </w:r>
          </w:p>
        </w:tc>
        <w:tc>
          <w:tcPr>
            <w:tcW w:w="1560"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pPr>
              <w:spacing w:line="300" w:lineRule="exact"/>
              <w:jc w:val="center"/>
              <w:rPr>
                <w:rFonts w:ascii="仿宋" w:eastAsia="仿宋" w:hAnsi="仿宋" w:cs="Times New Roman"/>
                <w:color w:val="000000" w:themeColor="text1"/>
                <w:sz w:val="24"/>
                <w:szCs w:val="24"/>
              </w:rPr>
            </w:pPr>
            <w:r w:rsidRPr="002D4F71">
              <w:rPr>
                <w:rFonts w:ascii="仿宋" w:eastAsia="仿宋" w:hAnsi="仿宋" w:cs="Times New Roman" w:hint="eastAsia"/>
                <w:color w:val="000000" w:themeColor="text1"/>
                <w:sz w:val="24"/>
                <w:szCs w:val="24"/>
              </w:rPr>
              <w:t>服务期限1年</w:t>
            </w:r>
          </w:p>
        </w:tc>
      </w:tr>
      <w:tr w:rsidR="002D4F71" w:rsidRPr="002D4F71" w:rsidTr="00FD6C83">
        <w:trPr>
          <w:cantSplit/>
          <w:trHeight w:hRule="exact" w:val="887"/>
        </w:trPr>
        <w:tc>
          <w:tcPr>
            <w:tcW w:w="746"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pPr>
              <w:spacing w:line="300" w:lineRule="exact"/>
              <w:jc w:val="center"/>
              <w:rPr>
                <w:rFonts w:ascii="仿宋" w:eastAsia="仿宋" w:hAnsi="仿宋" w:cs="Times New Roman"/>
                <w:color w:val="000000" w:themeColor="text1"/>
                <w:sz w:val="24"/>
                <w:szCs w:val="24"/>
              </w:rPr>
            </w:pPr>
            <w:r w:rsidRPr="002D4F71">
              <w:rPr>
                <w:rFonts w:ascii="仿宋" w:eastAsia="仿宋" w:hAnsi="仿宋" w:cs="Times New Roman" w:hint="eastAsia"/>
                <w:snapToGrid w:val="0"/>
                <w:color w:val="000000" w:themeColor="text1"/>
                <w:kern w:val="0"/>
                <w:sz w:val="24"/>
                <w:szCs w:val="24"/>
              </w:rPr>
              <w:t>说明</w:t>
            </w:r>
          </w:p>
        </w:tc>
        <w:tc>
          <w:tcPr>
            <w:tcW w:w="8647" w:type="dxa"/>
            <w:gridSpan w:val="6"/>
            <w:tcBorders>
              <w:top w:val="single" w:sz="4" w:space="0" w:color="auto"/>
              <w:left w:val="single" w:sz="4" w:space="0" w:color="auto"/>
              <w:bottom w:val="single" w:sz="4" w:space="0" w:color="auto"/>
              <w:right w:val="single" w:sz="4" w:space="0" w:color="auto"/>
            </w:tcBorders>
            <w:vAlign w:val="center"/>
          </w:tcPr>
          <w:p w:rsidR="00FD6C83" w:rsidRPr="002D4F71" w:rsidRDefault="00FD6C83" w:rsidP="00FD6C83">
            <w:pPr>
              <w:spacing w:line="300" w:lineRule="exact"/>
              <w:rPr>
                <w:rFonts w:ascii="仿宋" w:eastAsia="仿宋" w:hAnsi="仿宋" w:cs="仿宋"/>
                <w:color w:val="000000" w:themeColor="text1"/>
                <w:kern w:val="0"/>
                <w:sz w:val="24"/>
                <w:szCs w:val="24"/>
              </w:rPr>
            </w:pPr>
            <w:r w:rsidRPr="002D4F71">
              <w:rPr>
                <w:rFonts w:ascii="仿宋" w:eastAsia="仿宋" w:hAnsi="仿宋" w:cs="仿宋" w:hint="eastAsia"/>
                <w:color w:val="000000" w:themeColor="text1"/>
                <w:kern w:val="0"/>
                <w:sz w:val="24"/>
                <w:szCs w:val="24"/>
              </w:rPr>
              <w:t>1.报价不得高于15万元（含税费等一切费用），否则为废标；</w:t>
            </w:r>
          </w:p>
          <w:p w:rsidR="00FD6C83" w:rsidRPr="002D4F71" w:rsidRDefault="00FD6C83" w:rsidP="00FD6C83">
            <w:pPr>
              <w:spacing w:line="300" w:lineRule="exact"/>
              <w:rPr>
                <w:rFonts w:ascii="仿宋" w:eastAsia="仿宋" w:hAnsi="仿宋" w:cs="Times New Roman"/>
                <w:color w:val="000000" w:themeColor="text1"/>
                <w:sz w:val="24"/>
                <w:szCs w:val="24"/>
              </w:rPr>
            </w:pPr>
            <w:r w:rsidRPr="002D4F71">
              <w:rPr>
                <w:rFonts w:ascii="仿宋" w:eastAsia="仿宋" w:hAnsi="仿宋" w:cs="仿宋" w:hint="eastAsia"/>
                <w:color w:val="000000" w:themeColor="text1"/>
                <w:kern w:val="0"/>
                <w:sz w:val="24"/>
                <w:szCs w:val="24"/>
              </w:rPr>
              <w:t>2.公众责任险附加停车场责任险。</w:t>
            </w:r>
          </w:p>
        </w:tc>
      </w:tr>
    </w:tbl>
    <w:p w:rsidR="00850A6D" w:rsidRPr="002D4F71" w:rsidRDefault="000D0FB3">
      <w:pPr>
        <w:tabs>
          <w:tab w:val="left" w:pos="0"/>
          <w:tab w:val="left" w:pos="1122"/>
        </w:tabs>
        <w:rPr>
          <w:rFonts w:ascii="黑体" w:eastAsia="黑体" w:hAnsi="黑体"/>
          <w:color w:val="000000" w:themeColor="text1"/>
          <w:kern w:val="0"/>
          <w:sz w:val="32"/>
          <w:szCs w:val="32"/>
        </w:rPr>
      </w:pPr>
      <w:r w:rsidRPr="002D4F71">
        <w:rPr>
          <w:rFonts w:ascii="黑体" w:eastAsia="黑体" w:hAnsi="黑体" w:cs="黑体" w:hint="eastAsia"/>
          <w:color w:val="000000" w:themeColor="text1"/>
          <w:kern w:val="0"/>
          <w:sz w:val="32"/>
          <w:szCs w:val="32"/>
        </w:rPr>
        <w:t xml:space="preserve">    四、供应商资格条件：</w:t>
      </w:r>
    </w:p>
    <w:p w:rsidR="00850A6D" w:rsidRPr="002D4F71" w:rsidRDefault="000D0FB3">
      <w:pPr>
        <w:ind w:firstLineChars="200" w:firstLine="622"/>
        <w:rPr>
          <w:rFonts w:ascii="仿宋_GB2312" w:eastAsia="仿宋_GB2312" w:hAnsi="宋体"/>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（一）符合《中华人民共和国政府采购法》第二十二条资格条件：</w:t>
      </w:r>
    </w:p>
    <w:p w:rsidR="00850A6D" w:rsidRPr="002D4F71" w:rsidRDefault="000D0FB3">
      <w:pPr>
        <w:ind w:firstLineChars="200" w:firstLine="622"/>
        <w:rPr>
          <w:rFonts w:ascii="仿宋_GB2312" w:eastAsia="仿宋_GB2312" w:hAnsi="宋体"/>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具有独立承担民事责任的能力；</w:t>
      </w:r>
    </w:p>
    <w:p w:rsidR="00850A6D" w:rsidRPr="002D4F71" w:rsidRDefault="000D0FB3">
      <w:pPr>
        <w:ind w:firstLineChars="200" w:firstLine="622"/>
        <w:rPr>
          <w:rFonts w:ascii="仿宋_GB2312" w:eastAsia="仿宋_GB2312" w:hAnsi="宋体"/>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具有良好的商业信誉和健全的财务会计制度；</w:t>
      </w:r>
    </w:p>
    <w:p w:rsidR="00850A6D" w:rsidRPr="002D4F71" w:rsidRDefault="000D0FB3">
      <w:pPr>
        <w:ind w:firstLineChars="200" w:firstLine="622"/>
        <w:rPr>
          <w:rFonts w:ascii="仿宋_GB2312" w:eastAsia="仿宋_GB2312" w:hAnsi="宋体"/>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具有履行合同所必需的设备和专业技术能力；</w:t>
      </w:r>
    </w:p>
    <w:p w:rsidR="00850A6D" w:rsidRPr="002D4F71" w:rsidRDefault="000D0FB3">
      <w:pPr>
        <w:ind w:firstLineChars="200" w:firstLine="622"/>
        <w:rPr>
          <w:rFonts w:ascii="仿宋_GB2312" w:eastAsia="仿宋_GB2312" w:hAnsi="宋体"/>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有依法缴纳税收和社会保障资金的良好记录；</w:t>
      </w:r>
    </w:p>
    <w:p w:rsidR="00850A6D" w:rsidRPr="002D4F71" w:rsidRDefault="000D0FB3">
      <w:pPr>
        <w:ind w:firstLineChars="200" w:firstLine="622"/>
        <w:rPr>
          <w:rFonts w:ascii="仿宋_GB2312" w:eastAsia="仿宋_GB2312" w:hAnsi="宋体"/>
          <w:color w:val="000000" w:themeColor="text1"/>
          <w:kern w:val="0"/>
          <w:sz w:val="32"/>
          <w:szCs w:val="32"/>
        </w:rPr>
      </w:pPr>
      <w:r w:rsidRPr="002D4F71">
        <w:rPr>
          <w:rFonts w:ascii="仿宋_GB2312" w:eastAsia="仿宋_GB2312" w:hAnsi="宋体" w:cs="仿宋_GB2312"/>
          <w:color w:val="000000" w:themeColor="text1"/>
          <w:kern w:val="0"/>
          <w:sz w:val="32"/>
          <w:szCs w:val="32"/>
        </w:rPr>
        <w:t>5.</w:t>
      </w:r>
      <w:r w:rsidRPr="002D4F71">
        <w:rPr>
          <w:rFonts w:ascii="仿宋_GB2312" w:eastAsia="仿宋_GB2312" w:hAnsi="宋体" w:cs="仿宋_GB2312" w:hint="eastAsia"/>
          <w:color w:val="000000" w:themeColor="text1"/>
          <w:kern w:val="0"/>
          <w:sz w:val="32"/>
          <w:szCs w:val="32"/>
        </w:rPr>
        <w:t>参加政府采购活动前</w:t>
      </w: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年内，在经营活动中没有重大违法记录；</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color w:val="000000" w:themeColor="text1"/>
          <w:kern w:val="0"/>
          <w:sz w:val="32"/>
          <w:szCs w:val="32"/>
        </w:rPr>
        <w:t>6.</w:t>
      </w:r>
      <w:r w:rsidRPr="002D4F71">
        <w:rPr>
          <w:rFonts w:ascii="仿宋_GB2312" w:eastAsia="仿宋_GB2312" w:hAnsi="宋体" w:cs="仿宋_GB2312" w:hint="eastAsia"/>
          <w:color w:val="000000" w:themeColor="text1"/>
          <w:kern w:val="0"/>
          <w:sz w:val="32"/>
          <w:szCs w:val="32"/>
        </w:rPr>
        <w:t>法律、行政法规规定的其他条件；</w:t>
      </w:r>
    </w:p>
    <w:p w:rsidR="00850A6D" w:rsidRPr="002D4F71" w:rsidRDefault="000D0FB3">
      <w:pPr>
        <w:tabs>
          <w:tab w:val="left" w:pos="0"/>
        </w:tabs>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（二）</w:t>
      </w:r>
      <w:proofErr w:type="gramStart"/>
      <w:r w:rsidRPr="002D4F71">
        <w:rPr>
          <w:rFonts w:ascii="仿宋_GB2312" w:eastAsia="仿宋_GB2312" w:hAnsi="宋体" w:cs="仿宋_GB2312" w:hint="eastAsia"/>
          <w:color w:val="000000" w:themeColor="text1"/>
          <w:kern w:val="0"/>
          <w:sz w:val="32"/>
          <w:szCs w:val="32"/>
        </w:rPr>
        <w:t>非外资</w:t>
      </w:r>
      <w:proofErr w:type="gramEnd"/>
      <w:r w:rsidRPr="002D4F71">
        <w:rPr>
          <w:rFonts w:ascii="仿宋_GB2312" w:eastAsia="仿宋_GB2312" w:hAnsi="宋体" w:cs="仿宋_GB2312" w:hint="eastAsia"/>
          <w:color w:val="000000" w:themeColor="text1"/>
          <w:kern w:val="0"/>
          <w:sz w:val="32"/>
          <w:szCs w:val="32"/>
        </w:rPr>
        <w:t>独资或外资控股企业（提供承诺并加盖公章）。</w:t>
      </w:r>
    </w:p>
    <w:p w:rsidR="00850A6D" w:rsidRPr="002D4F71" w:rsidRDefault="000D0FB3" w:rsidP="000D0FB3">
      <w:pPr>
        <w:spacing w:line="500" w:lineRule="exact"/>
        <w:ind w:firstLineChars="200" w:firstLine="622"/>
        <w:rPr>
          <w:rFonts w:ascii="仿宋" w:eastAsia="仿宋" w:hAnsi="仿宋" w:cs="仿宋"/>
          <w:color w:val="000000" w:themeColor="text1"/>
          <w:sz w:val="32"/>
          <w:szCs w:val="32"/>
        </w:rPr>
      </w:pPr>
      <w:r w:rsidRPr="002D4F71">
        <w:rPr>
          <w:rFonts w:ascii="仿宋_GB2312" w:eastAsia="仿宋_GB2312" w:hAnsi="宋体" w:cs="仿宋_GB2312" w:hint="eastAsia"/>
          <w:color w:val="000000" w:themeColor="text1"/>
          <w:kern w:val="0"/>
          <w:sz w:val="32"/>
          <w:szCs w:val="32"/>
        </w:rPr>
        <w:t>（三）</w:t>
      </w:r>
      <w:r w:rsidRPr="002D4F71">
        <w:rPr>
          <w:rFonts w:ascii="仿宋" w:eastAsia="仿宋" w:hAnsi="仿宋" w:cs="仿宋" w:hint="eastAsia"/>
          <w:color w:val="000000" w:themeColor="text1"/>
          <w:sz w:val="32"/>
          <w:szCs w:val="32"/>
        </w:rPr>
        <w:t>本项目只接受商业保险集团（总公司）授权的重庆分</w:t>
      </w:r>
      <w:r w:rsidRPr="002D4F71">
        <w:rPr>
          <w:rFonts w:ascii="仿宋" w:eastAsia="仿宋" w:hAnsi="仿宋" w:cs="仿宋" w:hint="eastAsia"/>
          <w:color w:val="000000" w:themeColor="text1"/>
          <w:sz w:val="32"/>
          <w:szCs w:val="32"/>
        </w:rPr>
        <w:lastRenderedPageBreak/>
        <w:t>公司参与投标（提供授权书复印件）；商业保险集团（总公司）注册资金100000（含）万元以上；商业保险集团（总公司）授权的重庆分公司注册年限3（含）年以上。</w:t>
      </w:r>
    </w:p>
    <w:p w:rsidR="00E32328" w:rsidRPr="002D4F71" w:rsidRDefault="00E32328" w:rsidP="00E32328">
      <w:pPr>
        <w:spacing w:line="500" w:lineRule="exact"/>
        <w:ind w:firstLineChars="200" w:firstLine="622"/>
        <w:rPr>
          <w:rFonts w:ascii="仿宋" w:eastAsia="仿宋" w:hAnsi="仿宋" w:cs="仿宋"/>
          <w:color w:val="000000" w:themeColor="text1"/>
          <w:sz w:val="32"/>
          <w:szCs w:val="32"/>
        </w:rPr>
      </w:pPr>
      <w:r w:rsidRPr="002D4F71">
        <w:rPr>
          <w:rFonts w:ascii="仿宋_GB2312" w:eastAsia="仿宋_GB2312" w:hAnsi="宋体" w:cs="仿宋_GB2312" w:hint="eastAsia"/>
          <w:color w:val="000000" w:themeColor="text1"/>
          <w:kern w:val="0"/>
          <w:sz w:val="32"/>
          <w:szCs w:val="32"/>
        </w:rPr>
        <w:t>（四）</w:t>
      </w:r>
      <w:r w:rsidRPr="002D4F71">
        <w:rPr>
          <w:rFonts w:ascii="仿宋" w:eastAsia="仿宋" w:hAnsi="仿宋" w:cs="仿宋" w:hint="eastAsia"/>
          <w:color w:val="000000" w:themeColor="text1"/>
          <w:sz w:val="32"/>
          <w:szCs w:val="32"/>
        </w:rPr>
        <w:t>投标人应是在国家工商部门登记批准从事保险的专业公司，且具有从事保险业务范围的资质证书。</w:t>
      </w:r>
    </w:p>
    <w:p w:rsidR="00850A6D" w:rsidRPr="002D4F71" w:rsidRDefault="000D0FB3">
      <w:pPr>
        <w:tabs>
          <w:tab w:val="left" w:pos="0"/>
        </w:tabs>
        <w:ind w:firstLineChars="200" w:firstLine="622"/>
        <w:rPr>
          <w:rFonts w:ascii="仿宋_GB2312" w:eastAsia="仿宋_GB2312" w:hAnsi="宋体"/>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w:t>
      </w:r>
      <w:r w:rsidR="00E32328" w:rsidRPr="002D4F71">
        <w:rPr>
          <w:rFonts w:ascii="仿宋_GB2312" w:eastAsia="仿宋_GB2312" w:hAnsi="宋体" w:cs="仿宋_GB2312" w:hint="eastAsia"/>
          <w:color w:val="000000" w:themeColor="text1"/>
          <w:kern w:val="0"/>
          <w:sz w:val="32"/>
          <w:szCs w:val="32"/>
        </w:rPr>
        <w:t>五</w:t>
      </w:r>
      <w:r w:rsidRPr="002D4F71">
        <w:rPr>
          <w:rFonts w:ascii="仿宋_GB2312" w:eastAsia="仿宋_GB2312" w:hAnsi="宋体" w:cs="仿宋_GB2312" w:hint="eastAsia"/>
          <w:color w:val="000000" w:themeColor="text1"/>
          <w:kern w:val="0"/>
          <w:sz w:val="32"/>
          <w:szCs w:val="32"/>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年内不得参加军队采购活动的处罚。</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w:t>
      </w:r>
      <w:r w:rsidR="00E32328" w:rsidRPr="002D4F71">
        <w:rPr>
          <w:rFonts w:ascii="仿宋_GB2312" w:eastAsia="仿宋_GB2312" w:hAnsi="宋体" w:cs="仿宋_GB2312" w:hint="eastAsia"/>
          <w:color w:val="000000" w:themeColor="text1"/>
          <w:kern w:val="0"/>
          <w:sz w:val="32"/>
          <w:szCs w:val="32"/>
        </w:rPr>
        <w:t>六</w:t>
      </w:r>
      <w:r w:rsidRPr="002D4F71">
        <w:rPr>
          <w:rFonts w:ascii="仿宋_GB2312" w:eastAsia="仿宋_GB2312" w:hAnsi="宋体" w:cs="仿宋_GB2312" w:hint="eastAsia"/>
          <w:color w:val="000000" w:themeColor="text1"/>
          <w:kern w:val="0"/>
          <w:sz w:val="32"/>
          <w:szCs w:val="32"/>
        </w:rPr>
        <w:t>）本项目不接受联合体报价（提供承诺并加盖公章）。</w:t>
      </w:r>
    </w:p>
    <w:p w:rsidR="000D0FB3" w:rsidRPr="002D4F71" w:rsidRDefault="000D0FB3" w:rsidP="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w:t>
      </w:r>
      <w:r w:rsidR="00E32328" w:rsidRPr="002D4F71">
        <w:rPr>
          <w:rFonts w:ascii="仿宋_GB2312" w:eastAsia="仿宋_GB2312" w:hAnsi="宋体" w:cs="仿宋_GB2312" w:hint="eastAsia"/>
          <w:color w:val="000000" w:themeColor="text1"/>
          <w:kern w:val="0"/>
          <w:sz w:val="32"/>
          <w:szCs w:val="32"/>
        </w:rPr>
        <w:t>七</w:t>
      </w:r>
      <w:r w:rsidRPr="002D4F71">
        <w:rPr>
          <w:rFonts w:ascii="仿宋_GB2312" w:eastAsia="仿宋_GB2312" w:hAnsi="宋体" w:cs="仿宋_GB2312" w:hint="eastAsia"/>
          <w:color w:val="000000" w:themeColor="text1"/>
          <w:kern w:val="0"/>
          <w:sz w:val="32"/>
          <w:szCs w:val="32"/>
        </w:rPr>
        <w:t>）近三年内（2017-</w:t>
      </w:r>
      <w:r w:rsidR="001F6615" w:rsidRPr="002D4F71">
        <w:rPr>
          <w:rFonts w:ascii="仿宋_GB2312" w:eastAsia="仿宋_GB2312" w:hAnsi="宋体" w:cs="仿宋_GB2312" w:hint="eastAsia"/>
          <w:color w:val="000000" w:themeColor="text1"/>
          <w:kern w:val="0"/>
          <w:sz w:val="32"/>
          <w:szCs w:val="32"/>
        </w:rPr>
        <w:t>谈判文件递交</w:t>
      </w:r>
      <w:r w:rsidRPr="002D4F71">
        <w:rPr>
          <w:rFonts w:ascii="仿宋_GB2312" w:eastAsia="仿宋_GB2312" w:hAnsi="宋体" w:cs="仿宋_GB2312" w:hint="eastAsia"/>
          <w:color w:val="000000" w:themeColor="text1"/>
          <w:kern w:val="0"/>
          <w:sz w:val="32"/>
          <w:szCs w:val="32"/>
        </w:rPr>
        <w:t>截止时间前）未进入保险行业“黑名单”（竞标人提供证明文件或提供承诺书）。</w:t>
      </w:r>
    </w:p>
    <w:p w:rsidR="00850A6D" w:rsidRPr="002D4F71" w:rsidRDefault="000D0FB3">
      <w:pPr>
        <w:tabs>
          <w:tab w:val="left" w:pos="0"/>
          <w:tab w:val="left" w:pos="1122"/>
        </w:tabs>
        <w:ind w:firstLineChars="200" w:firstLine="622"/>
        <w:rPr>
          <w:rFonts w:ascii="黑体" w:eastAsia="黑体" w:hAnsi="黑体" w:cs="黑体"/>
          <w:color w:val="000000" w:themeColor="text1"/>
          <w:kern w:val="0"/>
          <w:sz w:val="32"/>
          <w:szCs w:val="32"/>
        </w:rPr>
      </w:pPr>
      <w:r w:rsidRPr="002D4F71">
        <w:rPr>
          <w:rFonts w:ascii="黑体" w:eastAsia="黑体" w:hAnsi="黑体" w:cs="黑体" w:hint="eastAsia"/>
          <w:color w:val="000000" w:themeColor="text1"/>
          <w:kern w:val="0"/>
          <w:sz w:val="32"/>
          <w:szCs w:val="32"/>
        </w:rPr>
        <w:t>五、谈判文件发售时间、地点、方式及售价</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（一）本次采购活动不接受联合体或</w:t>
      </w:r>
      <w:proofErr w:type="gramStart"/>
      <w:r w:rsidRPr="002D4F71">
        <w:rPr>
          <w:rFonts w:ascii="仿宋_GB2312" w:eastAsia="仿宋_GB2312" w:hAnsi="宋体" w:cs="仿宋_GB2312" w:hint="eastAsia"/>
          <w:color w:val="000000" w:themeColor="text1"/>
          <w:kern w:val="0"/>
          <w:sz w:val="32"/>
          <w:szCs w:val="32"/>
        </w:rPr>
        <w:t>非外资</w:t>
      </w:r>
      <w:proofErr w:type="gramEnd"/>
      <w:r w:rsidRPr="002D4F71">
        <w:rPr>
          <w:rFonts w:ascii="仿宋_GB2312" w:eastAsia="仿宋_GB2312" w:hAnsi="宋体" w:cs="仿宋_GB2312" w:hint="eastAsia"/>
          <w:color w:val="000000" w:themeColor="text1"/>
          <w:kern w:val="0"/>
          <w:sz w:val="32"/>
          <w:szCs w:val="32"/>
        </w:rPr>
        <w:t>独资或外资控股企业参与。</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（二）竞争性谈判报名及竞争性谈判文件的递交</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1.凡有意参加者，请于2020年</w:t>
      </w:r>
      <w:r w:rsidR="00C441DD" w:rsidRPr="002D4F71">
        <w:rPr>
          <w:rFonts w:ascii="仿宋_GB2312" w:eastAsia="仿宋_GB2312" w:hAnsi="宋体" w:cs="仿宋_GB2312" w:hint="eastAsia"/>
          <w:color w:val="000000" w:themeColor="text1"/>
          <w:kern w:val="0"/>
          <w:sz w:val="32"/>
          <w:szCs w:val="32"/>
        </w:rPr>
        <w:t>10</w:t>
      </w:r>
      <w:r w:rsidRPr="002D4F71">
        <w:rPr>
          <w:rFonts w:ascii="仿宋_GB2312" w:eastAsia="仿宋_GB2312" w:hAnsi="宋体" w:cs="仿宋_GB2312" w:hint="eastAsia"/>
          <w:color w:val="000000" w:themeColor="text1"/>
          <w:kern w:val="0"/>
          <w:sz w:val="32"/>
          <w:szCs w:val="32"/>
        </w:rPr>
        <w:t>月</w:t>
      </w:r>
      <w:r w:rsidR="00C441DD" w:rsidRPr="002D4F71">
        <w:rPr>
          <w:rFonts w:ascii="仿宋_GB2312" w:eastAsia="仿宋_GB2312" w:hAnsi="宋体" w:cs="仿宋_GB2312" w:hint="eastAsia"/>
          <w:color w:val="000000" w:themeColor="text1"/>
          <w:kern w:val="0"/>
          <w:sz w:val="32"/>
          <w:szCs w:val="32"/>
        </w:rPr>
        <w:t>13</w:t>
      </w:r>
      <w:r w:rsidRPr="002D4F71">
        <w:rPr>
          <w:rFonts w:ascii="仿宋_GB2312" w:eastAsia="仿宋_GB2312" w:hAnsi="宋体" w:cs="仿宋_GB2312" w:hint="eastAsia"/>
          <w:color w:val="000000" w:themeColor="text1"/>
          <w:kern w:val="0"/>
          <w:sz w:val="32"/>
          <w:szCs w:val="32"/>
        </w:rPr>
        <w:t>日，上午</w:t>
      </w:r>
      <w:r w:rsidR="007C17AE" w:rsidRPr="002D4F71">
        <w:rPr>
          <w:rFonts w:ascii="仿宋_GB2312" w:eastAsia="仿宋_GB2312" w:hAnsi="宋体" w:cs="仿宋_GB2312" w:hint="eastAsia"/>
          <w:color w:val="000000" w:themeColor="text1"/>
          <w:kern w:val="0"/>
          <w:sz w:val="32"/>
          <w:szCs w:val="32"/>
        </w:rPr>
        <w:t>10</w:t>
      </w:r>
      <w:r w:rsidRPr="002D4F71">
        <w:rPr>
          <w:rFonts w:ascii="仿宋_GB2312" w:eastAsia="仿宋_GB2312" w:hAnsi="宋体" w:cs="仿宋_GB2312" w:hint="eastAsia"/>
          <w:color w:val="000000" w:themeColor="text1"/>
          <w:kern w:val="0"/>
          <w:sz w:val="32"/>
          <w:szCs w:val="32"/>
        </w:rPr>
        <w:t>：00时参加竞争性谈判活动。</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2.本项目不需现场报名，谈判时直接递交竞标文件，凡有意参加者，请于2020年</w:t>
      </w:r>
      <w:r w:rsidR="00C441DD" w:rsidRPr="002D4F71">
        <w:rPr>
          <w:rFonts w:ascii="仿宋_GB2312" w:eastAsia="仿宋_GB2312" w:hAnsi="宋体" w:cs="仿宋_GB2312" w:hint="eastAsia"/>
          <w:color w:val="000000" w:themeColor="text1"/>
          <w:kern w:val="0"/>
          <w:sz w:val="32"/>
          <w:szCs w:val="32"/>
        </w:rPr>
        <w:t>9</w:t>
      </w:r>
      <w:r w:rsidRPr="002D4F71">
        <w:rPr>
          <w:rFonts w:ascii="仿宋_GB2312" w:eastAsia="仿宋_GB2312" w:hAnsi="宋体" w:cs="仿宋_GB2312" w:hint="eastAsia"/>
          <w:color w:val="000000" w:themeColor="text1"/>
          <w:kern w:val="0"/>
          <w:sz w:val="32"/>
          <w:szCs w:val="32"/>
        </w:rPr>
        <w:t>月</w:t>
      </w:r>
      <w:r w:rsidR="00C441DD" w:rsidRPr="002D4F71">
        <w:rPr>
          <w:rFonts w:ascii="仿宋_GB2312" w:eastAsia="仿宋_GB2312" w:hAnsi="宋体" w:cs="仿宋_GB2312" w:hint="eastAsia"/>
          <w:color w:val="000000" w:themeColor="text1"/>
          <w:kern w:val="0"/>
          <w:sz w:val="32"/>
          <w:szCs w:val="32"/>
        </w:rPr>
        <w:t>21</w:t>
      </w:r>
      <w:r w:rsidRPr="002D4F71">
        <w:rPr>
          <w:rFonts w:ascii="仿宋_GB2312" w:eastAsia="仿宋_GB2312" w:hAnsi="宋体" w:cs="仿宋_GB2312" w:hint="eastAsia"/>
          <w:color w:val="000000" w:themeColor="text1"/>
          <w:kern w:val="0"/>
          <w:sz w:val="32"/>
          <w:szCs w:val="32"/>
        </w:rPr>
        <w:t>日起（北京时间，下同），在</w:t>
      </w:r>
      <w:r w:rsidRPr="002D4F71">
        <w:rPr>
          <w:rFonts w:ascii="仿宋_GB2312" w:eastAsia="仿宋_GB2312" w:hAnsi="宋体" w:cs="仿宋_GB2312" w:hint="eastAsia"/>
          <w:color w:val="000000" w:themeColor="text1"/>
          <w:kern w:val="0"/>
          <w:sz w:val="32"/>
          <w:szCs w:val="32"/>
        </w:rPr>
        <w:lastRenderedPageBreak/>
        <w:t>（http://www.xnyy.cn/）上下载本项目的谈判文件、答疑、补遗等所有相关资料，不管下载与否，都视为潜在竞标人全部知晓有关竞标过程和全部内容。由此产生的一切后果由竞标人自负。</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3.竞标文件递交的截止时间为2020年</w:t>
      </w:r>
      <w:r w:rsidR="00C441DD" w:rsidRPr="002D4F71">
        <w:rPr>
          <w:rFonts w:ascii="仿宋_GB2312" w:eastAsia="仿宋_GB2312" w:hAnsi="宋体" w:cs="仿宋_GB2312" w:hint="eastAsia"/>
          <w:color w:val="000000" w:themeColor="text1"/>
          <w:kern w:val="0"/>
          <w:sz w:val="32"/>
          <w:szCs w:val="32"/>
        </w:rPr>
        <w:t>10</w:t>
      </w:r>
      <w:r w:rsidRPr="002D4F71">
        <w:rPr>
          <w:rFonts w:ascii="仿宋_GB2312" w:eastAsia="仿宋_GB2312" w:hAnsi="宋体" w:cs="仿宋_GB2312" w:hint="eastAsia"/>
          <w:color w:val="000000" w:themeColor="text1"/>
          <w:kern w:val="0"/>
          <w:sz w:val="32"/>
          <w:szCs w:val="32"/>
        </w:rPr>
        <w:t>月</w:t>
      </w:r>
      <w:r w:rsidR="00C441DD" w:rsidRPr="002D4F71">
        <w:rPr>
          <w:rFonts w:ascii="仿宋_GB2312" w:eastAsia="仿宋_GB2312" w:hAnsi="宋体" w:cs="仿宋_GB2312" w:hint="eastAsia"/>
          <w:color w:val="000000" w:themeColor="text1"/>
          <w:kern w:val="0"/>
          <w:sz w:val="32"/>
          <w:szCs w:val="32"/>
        </w:rPr>
        <w:t>13</w:t>
      </w:r>
      <w:r w:rsidRPr="002D4F71">
        <w:rPr>
          <w:rFonts w:ascii="仿宋_GB2312" w:eastAsia="仿宋_GB2312" w:hAnsi="宋体" w:cs="仿宋_GB2312" w:hint="eastAsia"/>
          <w:color w:val="000000" w:themeColor="text1"/>
          <w:kern w:val="0"/>
          <w:sz w:val="32"/>
          <w:szCs w:val="32"/>
        </w:rPr>
        <w:t>日</w:t>
      </w:r>
      <w:r w:rsidR="007C17AE" w:rsidRPr="002D4F71">
        <w:rPr>
          <w:rFonts w:ascii="仿宋_GB2312" w:eastAsia="仿宋_GB2312" w:hAnsi="宋体" w:cs="仿宋_GB2312" w:hint="eastAsia"/>
          <w:color w:val="000000" w:themeColor="text1"/>
          <w:kern w:val="0"/>
          <w:sz w:val="32"/>
          <w:szCs w:val="32"/>
        </w:rPr>
        <w:t>10</w:t>
      </w:r>
      <w:r w:rsidRPr="002D4F71">
        <w:rPr>
          <w:rFonts w:ascii="仿宋_GB2312" w:eastAsia="仿宋_GB2312" w:hAnsi="宋体" w:cs="仿宋_GB2312" w:hint="eastAsia"/>
          <w:color w:val="000000" w:themeColor="text1"/>
          <w:kern w:val="0"/>
          <w:sz w:val="32"/>
          <w:szCs w:val="32"/>
        </w:rPr>
        <w:t>时00分，地点:重庆市（详细地址请致电咨询）。</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4.逾期送达的或者未送达指定地点的竞标文件，采购人不予受理。</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5.竞争性谈判文件每套售价200元，现场交纳，如竞标人未交纳视为不响应谈判文件，其竞标文件将被拒绝。</w:t>
      </w:r>
    </w:p>
    <w:p w:rsidR="00850A6D" w:rsidRPr="002D4F71" w:rsidRDefault="000D0FB3">
      <w:pPr>
        <w:tabs>
          <w:tab w:val="left" w:pos="0"/>
          <w:tab w:val="left" w:pos="1122"/>
        </w:tabs>
        <w:ind w:firstLineChars="200" w:firstLine="622"/>
        <w:rPr>
          <w:rFonts w:ascii="黑体" w:eastAsia="黑体" w:hAnsi="黑体"/>
          <w:color w:val="000000" w:themeColor="text1"/>
          <w:kern w:val="0"/>
          <w:sz w:val="32"/>
          <w:szCs w:val="32"/>
        </w:rPr>
      </w:pPr>
      <w:r w:rsidRPr="002D4F71">
        <w:rPr>
          <w:rFonts w:ascii="黑体" w:eastAsia="黑体" w:hAnsi="黑体" w:cs="黑体" w:hint="eastAsia"/>
          <w:color w:val="000000" w:themeColor="text1"/>
          <w:kern w:val="0"/>
          <w:sz w:val="32"/>
          <w:szCs w:val="32"/>
        </w:rPr>
        <w:t>六、报价文件递交时间、地点及方式</w:t>
      </w:r>
    </w:p>
    <w:p w:rsidR="00850A6D" w:rsidRPr="002D4F71" w:rsidRDefault="000D0FB3">
      <w:pPr>
        <w:tabs>
          <w:tab w:val="left" w:pos="0"/>
          <w:tab w:val="left" w:pos="1122"/>
        </w:tabs>
        <w:ind w:firstLineChars="200" w:firstLine="622"/>
        <w:rPr>
          <w:rFonts w:ascii="仿宋_GB2312" w:eastAsia="仿宋_GB2312"/>
          <w:color w:val="000000" w:themeColor="text1"/>
          <w:kern w:val="0"/>
          <w:sz w:val="32"/>
          <w:szCs w:val="32"/>
        </w:rPr>
      </w:pPr>
      <w:r w:rsidRPr="002D4F71">
        <w:rPr>
          <w:rFonts w:ascii="仿宋_GB2312" w:eastAsia="仿宋_GB2312" w:cs="仿宋_GB2312" w:hint="eastAsia"/>
          <w:color w:val="000000" w:themeColor="text1"/>
          <w:kern w:val="0"/>
          <w:sz w:val="32"/>
          <w:szCs w:val="32"/>
        </w:rPr>
        <w:t>（一）报价文件递交时间：2020</w:t>
      </w:r>
      <w:r w:rsidRPr="002D4F71">
        <w:rPr>
          <w:rFonts w:ascii="仿宋_GB2312" w:eastAsia="仿宋_GB2312" w:hAnsi="宋体" w:cs="仿宋_GB2312" w:hint="eastAsia"/>
          <w:color w:val="000000" w:themeColor="text1"/>
          <w:kern w:val="0"/>
          <w:sz w:val="32"/>
          <w:szCs w:val="32"/>
        </w:rPr>
        <w:t>年</w:t>
      </w:r>
      <w:r w:rsidR="00C441DD" w:rsidRPr="002D4F71">
        <w:rPr>
          <w:rFonts w:ascii="仿宋_GB2312" w:eastAsia="仿宋_GB2312" w:hAnsi="宋体" w:cs="仿宋_GB2312" w:hint="eastAsia"/>
          <w:color w:val="000000" w:themeColor="text1"/>
          <w:kern w:val="0"/>
          <w:sz w:val="32"/>
          <w:szCs w:val="32"/>
        </w:rPr>
        <w:t>10</w:t>
      </w:r>
      <w:r w:rsidRPr="002D4F71">
        <w:rPr>
          <w:rFonts w:ascii="仿宋_GB2312" w:eastAsia="仿宋_GB2312" w:hAnsi="宋体" w:cs="仿宋_GB2312" w:hint="eastAsia"/>
          <w:color w:val="000000" w:themeColor="text1"/>
          <w:kern w:val="0"/>
          <w:sz w:val="32"/>
          <w:szCs w:val="32"/>
        </w:rPr>
        <w:t>月</w:t>
      </w:r>
      <w:r w:rsidR="00C441DD" w:rsidRPr="002D4F71">
        <w:rPr>
          <w:rFonts w:ascii="仿宋_GB2312" w:eastAsia="仿宋_GB2312" w:hAnsi="宋体" w:cs="仿宋_GB2312" w:hint="eastAsia"/>
          <w:color w:val="000000" w:themeColor="text1"/>
          <w:kern w:val="0"/>
          <w:sz w:val="32"/>
          <w:szCs w:val="32"/>
        </w:rPr>
        <w:t>13</w:t>
      </w:r>
      <w:r w:rsidRPr="002D4F71">
        <w:rPr>
          <w:rFonts w:ascii="仿宋_GB2312" w:eastAsia="仿宋_GB2312" w:hAnsi="宋体" w:cs="仿宋_GB2312" w:hint="eastAsia"/>
          <w:color w:val="000000" w:themeColor="text1"/>
          <w:kern w:val="0"/>
          <w:sz w:val="32"/>
          <w:szCs w:val="32"/>
        </w:rPr>
        <w:t>日</w:t>
      </w:r>
      <w:r w:rsidR="007C17AE" w:rsidRPr="002D4F71">
        <w:rPr>
          <w:rFonts w:ascii="仿宋_GB2312" w:eastAsia="仿宋_GB2312" w:hAnsi="宋体" w:cs="仿宋_GB2312" w:hint="eastAsia"/>
          <w:color w:val="000000" w:themeColor="text1"/>
          <w:kern w:val="0"/>
          <w:sz w:val="32"/>
          <w:szCs w:val="32"/>
        </w:rPr>
        <w:t>9</w:t>
      </w:r>
      <w:r w:rsidRPr="002D4F71">
        <w:rPr>
          <w:rFonts w:ascii="仿宋_GB2312" w:eastAsia="仿宋_GB2312" w:hAnsi="宋体" w:cs="仿宋_GB2312" w:hint="eastAsia"/>
          <w:color w:val="000000" w:themeColor="text1"/>
          <w:kern w:val="0"/>
          <w:sz w:val="32"/>
          <w:szCs w:val="32"/>
        </w:rPr>
        <w:t>时00分至</w:t>
      </w:r>
      <w:r w:rsidR="007C17AE" w:rsidRPr="002D4F71">
        <w:rPr>
          <w:rFonts w:ascii="仿宋_GB2312" w:eastAsia="仿宋_GB2312" w:hAnsi="宋体" w:cs="仿宋_GB2312" w:hint="eastAsia"/>
          <w:color w:val="000000" w:themeColor="text1"/>
          <w:kern w:val="0"/>
          <w:sz w:val="32"/>
          <w:szCs w:val="32"/>
        </w:rPr>
        <w:t>10</w:t>
      </w:r>
      <w:r w:rsidRPr="002D4F71">
        <w:rPr>
          <w:rFonts w:ascii="仿宋_GB2312" w:eastAsia="仿宋_GB2312" w:hAnsi="宋体" w:cs="仿宋_GB2312" w:hint="eastAsia"/>
          <w:color w:val="000000" w:themeColor="text1"/>
          <w:kern w:val="0"/>
          <w:sz w:val="32"/>
          <w:szCs w:val="32"/>
        </w:rPr>
        <w:t>时00分（北京时间）。</w:t>
      </w:r>
      <w:r w:rsidRPr="002D4F71">
        <w:rPr>
          <w:rFonts w:ascii="仿宋_GB2312" w:eastAsia="仿宋_GB2312" w:cs="仿宋_GB2312" w:hint="eastAsia"/>
          <w:color w:val="000000" w:themeColor="text1"/>
          <w:kern w:val="0"/>
          <w:sz w:val="32"/>
          <w:szCs w:val="32"/>
        </w:rPr>
        <w:t>谈判报价稍后开始。</w:t>
      </w:r>
    </w:p>
    <w:p w:rsidR="00850A6D" w:rsidRPr="002D4F71" w:rsidRDefault="000D0FB3">
      <w:pPr>
        <w:ind w:firstLineChars="50" w:firstLine="155"/>
        <w:rPr>
          <w:rFonts w:ascii="仿宋_GB2312" w:eastAsia="仿宋_GB2312"/>
          <w:color w:val="000000" w:themeColor="text1"/>
          <w:kern w:val="0"/>
          <w:sz w:val="32"/>
          <w:szCs w:val="32"/>
        </w:rPr>
      </w:pPr>
      <w:r w:rsidRPr="002D4F71">
        <w:rPr>
          <w:rFonts w:ascii="仿宋_GB2312" w:eastAsia="仿宋_GB2312" w:cs="仿宋_GB2312" w:hint="eastAsia"/>
          <w:color w:val="000000" w:themeColor="text1"/>
          <w:kern w:val="0"/>
          <w:sz w:val="32"/>
          <w:szCs w:val="32"/>
        </w:rPr>
        <w:t xml:space="preserve">   （二）报价文件递交地点：致电咨询。谈判报价在同一地点进行。</w:t>
      </w:r>
    </w:p>
    <w:p w:rsidR="00850A6D" w:rsidRPr="002D4F71" w:rsidRDefault="000D0FB3">
      <w:pPr>
        <w:ind w:firstLineChars="50" w:firstLine="155"/>
        <w:rPr>
          <w:rFonts w:ascii="仿宋_GB2312" w:eastAsia="仿宋_GB2312" w:cs="仿宋_GB2312"/>
          <w:color w:val="000000" w:themeColor="text1"/>
          <w:kern w:val="0"/>
          <w:sz w:val="32"/>
          <w:szCs w:val="32"/>
        </w:rPr>
      </w:pPr>
      <w:r w:rsidRPr="002D4F71">
        <w:rPr>
          <w:rFonts w:ascii="仿宋_GB2312" w:eastAsia="仿宋_GB2312" w:cs="仿宋_GB2312" w:hint="eastAsia"/>
          <w:color w:val="000000" w:themeColor="text1"/>
          <w:kern w:val="0"/>
          <w:sz w:val="32"/>
          <w:szCs w:val="32"/>
        </w:rPr>
        <w:t xml:space="preserve">   （三）报价方式：指定专人递交报价文件，不接受邮寄等其他方式。</w:t>
      </w:r>
    </w:p>
    <w:p w:rsidR="00850A6D" w:rsidRPr="002D4F71" w:rsidRDefault="000D0FB3">
      <w:pPr>
        <w:tabs>
          <w:tab w:val="left" w:pos="0"/>
          <w:tab w:val="left" w:pos="1122"/>
        </w:tabs>
        <w:ind w:firstLineChars="200" w:firstLine="622"/>
        <w:rPr>
          <w:rFonts w:ascii="黑体" w:eastAsia="黑体" w:hAnsi="黑体" w:cs="黑体"/>
          <w:color w:val="000000" w:themeColor="text1"/>
          <w:kern w:val="0"/>
          <w:sz w:val="32"/>
          <w:szCs w:val="32"/>
        </w:rPr>
      </w:pPr>
      <w:r w:rsidRPr="002D4F71">
        <w:rPr>
          <w:rFonts w:ascii="黑体" w:eastAsia="黑体" w:hAnsi="黑体" w:cs="黑体" w:hint="eastAsia"/>
          <w:color w:val="000000" w:themeColor="text1"/>
          <w:kern w:val="0"/>
          <w:sz w:val="32"/>
          <w:szCs w:val="32"/>
        </w:rPr>
        <w:t>七、本采购项目相关信息在（</w:t>
      </w:r>
      <w:r w:rsidRPr="002D4F71">
        <w:rPr>
          <w:rFonts w:ascii="黑体" w:eastAsia="黑体" w:hAnsi="黑体" w:cs="黑体"/>
          <w:color w:val="000000" w:themeColor="text1"/>
          <w:kern w:val="0"/>
          <w:sz w:val="32"/>
          <w:szCs w:val="32"/>
        </w:rPr>
        <w:t>www.</w:t>
      </w:r>
      <w:r w:rsidRPr="002D4F71">
        <w:rPr>
          <w:rFonts w:ascii="黑体" w:eastAsia="黑体" w:hAnsi="黑体" w:cs="黑体" w:hint="eastAsia"/>
          <w:color w:val="000000" w:themeColor="text1"/>
          <w:kern w:val="0"/>
          <w:sz w:val="32"/>
          <w:szCs w:val="32"/>
        </w:rPr>
        <w:t>xnyy</w:t>
      </w:r>
      <w:r w:rsidRPr="002D4F71">
        <w:rPr>
          <w:rFonts w:ascii="黑体" w:eastAsia="黑体" w:hAnsi="黑体" w:cs="黑体"/>
          <w:color w:val="000000" w:themeColor="text1"/>
          <w:kern w:val="0"/>
          <w:sz w:val="32"/>
          <w:szCs w:val="32"/>
        </w:rPr>
        <w:t>.cn</w:t>
      </w:r>
      <w:r w:rsidRPr="002D4F71">
        <w:rPr>
          <w:rFonts w:ascii="黑体" w:eastAsia="黑体" w:hAnsi="黑体" w:cs="黑体" w:hint="eastAsia"/>
          <w:color w:val="000000" w:themeColor="text1"/>
          <w:kern w:val="0"/>
          <w:sz w:val="32"/>
          <w:szCs w:val="32"/>
        </w:rPr>
        <w:t>）、中国招标网上发布。</w:t>
      </w:r>
    </w:p>
    <w:p w:rsidR="00850A6D" w:rsidRPr="002D4F71" w:rsidRDefault="000D0FB3">
      <w:pPr>
        <w:tabs>
          <w:tab w:val="left" w:pos="0"/>
          <w:tab w:val="left" w:pos="1122"/>
        </w:tabs>
        <w:ind w:firstLineChars="200" w:firstLine="622"/>
        <w:rPr>
          <w:rFonts w:ascii="黑体" w:eastAsia="黑体" w:hAnsi="黑体" w:cs="黑体"/>
          <w:color w:val="000000" w:themeColor="text1"/>
          <w:kern w:val="0"/>
          <w:sz w:val="32"/>
          <w:szCs w:val="32"/>
        </w:rPr>
      </w:pPr>
      <w:bookmarkStart w:id="3" w:name="_Toc521933633"/>
      <w:r w:rsidRPr="002D4F71">
        <w:rPr>
          <w:rFonts w:ascii="黑体" w:eastAsia="黑体" w:hAnsi="黑体" w:cs="黑体" w:hint="eastAsia"/>
          <w:color w:val="000000" w:themeColor="text1"/>
          <w:kern w:val="0"/>
          <w:sz w:val="32"/>
          <w:szCs w:val="32"/>
        </w:rPr>
        <w:t>八、</w:t>
      </w:r>
      <w:bookmarkEnd w:id="3"/>
      <w:r w:rsidRPr="002D4F71">
        <w:rPr>
          <w:rFonts w:ascii="黑体" w:eastAsia="黑体" w:hAnsi="黑体" w:cs="黑体" w:hint="eastAsia"/>
          <w:color w:val="000000" w:themeColor="text1"/>
          <w:kern w:val="0"/>
          <w:sz w:val="32"/>
          <w:szCs w:val="32"/>
        </w:rPr>
        <w:t>谈判保证金</w:t>
      </w:r>
    </w:p>
    <w:p w:rsidR="00850A6D" w:rsidRPr="002D4F71" w:rsidRDefault="000D0FB3">
      <w:pPr>
        <w:tabs>
          <w:tab w:val="left" w:pos="0"/>
          <w:tab w:val="left" w:pos="1122"/>
        </w:tabs>
        <w:ind w:firstLineChars="200" w:firstLine="622"/>
        <w:rPr>
          <w:rFonts w:ascii="仿宋_GB2312" w:eastAsia="仿宋_GB2312" w:hAnsi="宋体"/>
          <w:color w:val="000000" w:themeColor="text1"/>
          <w:kern w:val="0"/>
          <w:sz w:val="32"/>
          <w:szCs w:val="32"/>
          <w:lang w:val="zh-CN"/>
        </w:rPr>
      </w:pPr>
      <w:r w:rsidRPr="002D4F71">
        <w:rPr>
          <w:rFonts w:ascii="仿宋_GB2312" w:eastAsia="仿宋_GB2312" w:hAnsi="宋体" w:hint="eastAsia"/>
          <w:color w:val="000000" w:themeColor="text1"/>
          <w:kern w:val="0"/>
          <w:sz w:val="32"/>
          <w:szCs w:val="32"/>
          <w:lang w:val="zh-CN"/>
        </w:rPr>
        <w:t>缴纳方式</w:t>
      </w:r>
      <w:r w:rsidRPr="002D4F71">
        <w:rPr>
          <w:rFonts w:ascii="仿宋_GB2312" w:eastAsia="仿宋_GB2312" w:hAnsi="宋体"/>
          <w:color w:val="000000" w:themeColor="text1"/>
          <w:kern w:val="0"/>
          <w:sz w:val="32"/>
          <w:szCs w:val="32"/>
          <w:lang w:val="zh-CN"/>
        </w:rPr>
        <w:t>：必须通过</w:t>
      </w:r>
      <w:r w:rsidRPr="002D4F71">
        <w:rPr>
          <w:rFonts w:ascii="仿宋_GB2312" w:eastAsia="仿宋_GB2312" w:hAnsi="宋体" w:hint="eastAsia"/>
          <w:color w:val="000000" w:themeColor="text1"/>
          <w:kern w:val="0"/>
          <w:sz w:val="32"/>
          <w:szCs w:val="32"/>
          <w:lang w:val="zh-CN"/>
        </w:rPr>
        <w:t>竞标</w:t>
      </w:r>
      <w:r w:rsidRPr="002D4F71">
        <w:rPr>
          <w:rFonts w:ascii="仿宋_GB2312" w:eastAsia="仿宋_GB2312" w:hAnsi="宋体"/>
          <w:color w:val="000000" w:themeColor="text1"/>
          <w:kern w:val="0"/>
          <w:sz w:val="32"/>
          <w:szCs w:val="32"/>
          <w:lang w:val="zh-CN"/>
        </w:rPr>
        <w:t>人的基本账户以银行转账方式缴纳金额：</w:t>
      </w:r>
      <w:r w:rsidRPr="002D4F71">
        <w:rPr>
          <w:rFonts w:ascii="仿宋_GB2312" w:eastAsia="仿宋_GB2312" w:hAnsi="宋体"/>
          <w:color w:val="000000" w:themeColor="text1"/>
          <w:kern w:val="0"/>
          <w:sz w:val="32"/>
          <w:szCs w:val="32"/>
          <w:u w:val="single"/>
          <w:lang w:val="zh-CN"/>
        </w:rPr>
        <w:t>0.</w:t>
      </w:r>
      <w:r w:rsidRPr="002D4F71">
        <w:rPr>
          <w:rFonts w:ascii="仿宋_GB2312" w:eastAsia="仿宋_GB2312" w:hAnsi="宋体" w:hint="eastAsia"/>
          <w:color w:val="000000" w:themeColor="text1"/>
          <w:kern w:val="0"/>
          <w:sz w:val="32"/>
          <w:szCs w:val="32"/>
          <w:u w:val="single"/>
        </w:rPr>
        <w:t>3</w:t>
      </w:r>
      <w:r w:rsidRPr="002D4F71">
        <w:rPr>
          <w:rFonts w:ascii="仿宋_GB2312" w:eastAsia="仿宋_GB2312" w:hAnsi="宋体"/>
          <w:color w:val="000000" w:themeColor="text1"/>
          <w:kern w:val="0"/>
          <w:sz w:val="32"/>
          <w:szCs w:val="32"/>
          <w:lang w:val="zh-CN"/>
        </w:rPr>
        <w:t>万元</w:t>
      </w:r>
      <w:r w:rsidRPr="002D4F71">
        <w:rPr>
          <w:rFonts w:ascii="仿宋_GB2312" w:eastAsia="仿宋_GB2312" w:hAnsi="宋体" w:hint="eastAsia"/>
          <w:color w:val="000000" w:themeColor="text1"/>
          <w:kern w:val="0"/>
          <w:sz w:val="32"/>
          <w:szCs w:val="32"/>
          <w:lang w:val="zh-CN"/>
        </w:rPr>
        <w:t>。</w:t>
      </w:r>
      <w:r w:rsidRPr="002D4F71">
        <w:rPr>
          <w:rFonts w:ascii="仿宋_GB2312" w:eastAsia="仿宋_GB2312" w:hAnsi="宋体" w:hint="eastAsia"/>
          <w:color w:val="000000" w:themeColor="text1"/>
          <w:kern w:val="0"/>
          <w:sz w:val="32"/>
          <w:szCs w:val="32"/>
          <w:lang w:val="zh-CN"/>
        </w:rPr>
        <w:t> </w:t>
      </w:r>
    </w:p>
    <w:p w:rsidR="00850A6D" w:rsidRPr="002D4F71" w:rsidRDefault="000D0FB3">
      <w:pPr>
        <w:tabs>
          <w:tab w:val="left" w:pos="0"/>
          <w:tab w:val="left" w:pos="1122"/>
        </w:tabs>
        <w:ind w:firstLineChars="200" w:firstLine="622"/>
        <w:rPr>
          <w:rFonts w:ascii="仿宋_GB2312" w:eastAsia="仿宋_GB2312" w:hAnsi="宋体"/>
          <w:color w:val="000000" w:themeColor="text1"/>
          <w:kern w:val="0"/>
          <w:sz w:val="32"/>
          <w:szCs w:val="32"/>
          <w:lang w:val="zh-CN"/>
        </w:rPr>
      </w:pPr>
      <w:r w:rsidRPr="002D4F71">
        <w:rPr>
          <w:rFonts w:ascii="仿宋_GB2312" w:eastAsia="仿宋_GB2312" w:hAnsi="宋体" w:hint="eastAsia"/>
          <w:color w:val="000000" w:themeColor="text1"/>
          <w:kern w:val="0"/>
          <w:sz w:val="32"/>
          <w:szCs w:val="32"/>
          <w:lang w:val="zh-CN"/>
        </w:rPr>
        <w:t>缴纳时间:谈判保证金须</w:t>
      </w:r>
      <w:r w:rsidRPr="002D4F71">
        <w:rPr>
          <w:rFonts w:ascii="仿宋_GB2312" w:eastAsia="仿宋_GB2312" w:hAnsi="宋体"/>
          <w:color w:val="000000" w:themeColor="text1"/>
          <w:kern w:val="0"/>
          <w:sz w:val="32"/>
          <w:szCs w:val="32"/>
          <w:lang w:val="zh-CN"/>
        </w:rPr>
        <w:t>在</w:t>
      </w:r>
      <w:r w:rsidRPr="002D4F71">
        <w:rPr>
          <w:rFonts w:ascii="仿宋_GB2312" w:eastAsia="仿宋_GB2312" w:hAnsi="宋体" w:hint="eastAsia"/>
          <w:color w:val="000000" w:themeColor="text1"/>
          <w:kern w:val="0"/>
          <w:sz w:val="32"/>
          <w:szCs w:val="32"/>
          <w:lang w:val="zh-CN"/>
        </w:rPr>
        <w:t>投标截止时间前汇入指定银行账</w:t>
      </w:r>
      <w:r w:rsidRPr="002D4F71">
        <w:rPr>
          <w:rFonts w:ascii="仿宋_GB2312" w:eastAsia="仿宋_GB2312" w:hAnsi="宋体" w:hint="eastAsia"/>
          <w:color w:val="000000" w:themeColor="text1"/>
          <w:kern w:val="0"/>
          <w:sz w:val="32"/>
          <w:szCs w:val="32"/>
          <w:lang w:val="zh-CN"/>
        </w:rPr>
        <w:lastRenderedPageBreak/>
        <w:t>户，未按谈判文件规定缴纳谈判保证金的不予受理竞标文件。</w:t>
      </w:r>
      <w:r w:rsidRPr="002D4F71">
        <w:rPr>
          <w:rFonts w:ascii="仿宋_GB2312" w:eastAsia="仿宋_GB2312" w:hAnsi="宋体" w:hint="eastAsia"/>
          <w:color w:val="000000" w:themeColor="text1"/>
          <w:kern w:val="0"/>
          <w:sz w:val="32"/>
          <w:szCs w:val="32"/>
          <w:lang w:val="zh-CN"/>
        </w:rPr>
        <w:t> </w:t>
      </w:r>
    </w:p>
    <w:p w:rsidR="00850A6D" w:rsidRPr="002D4F71" w:rsidRDefault="000D0FB3">
      <w:pPr>
        <w:tabs>
          <w:tab w:val="left" w:pos="0"/>
          <w:tab w:val="left" w:pos="1122"/>
        </w:tabs>
        <w:ind w:firstLineChars="200" w:firstLine="622"/>
        <w:rPr>
          <w:rFonts w:ascii="仿宋_GB2312" w:eastAsia="仿宋_GB2312" w:hAnsi="宋体"/>
          <w:color w:val="000000" w:themeColor="text1"/>
          <w:kern w:val="0"/>
          <w:sz w:val="32"/>
          <w:szCs w:val="32"/>
          <w:lang w:val="zh-CN"/>
        </w:rPr>
      </w:pPr>
      <w:r w:rsidRPr="002D4F71">
        <w:rPr>
          <w:rFonts w:ascii="仿宋_GB2312" w:eastAsia="仿宋_GB2312" w:hAnsi="宋体" w:hint="eastAsia"/>
          <w:color w:val="000000" w:themeColor="text1"/>
          <w:kern w:val="0"/>
          <w:sz w:val="32"/>
          <w:szCs w:val="32"/>
          <w:lang w:val="zh-CN"/>
        </w:rPr>
        <w:t>采购人</w:t>
      </w:r>
      <w:r w:rsidRPr="002D4F71">
        <w:rPr>
          <w:rFonts w:ascii="仿宋_GB2312" w:eastAsia="仿宋_GB2312" w:hAnsi="宋体"/>
          <w:color w:val="000000" w:themeColor="text1"/>
          <w:kern w:val="0"/>
          <w:sz w:val="32"/>
          <w:szCs w:val="32"/>
          <w:lang w:val="zh-CN"/>
        </w:rPr>
        <w:t>开户</w:t>
      </w:r>
      <w:r w:rsidRPr="002D4F71">
        <w:rPr>
          <w:rFonts w:ascii="仿宋_GB2312" w:eastAsia="仿宋_GB2312" w:hAnsi="宋体" w:hint="eastAsia"/>
          <w:color w:val="000000" w:themeColor="text1"/>
          <w:kern w:val="0"/>
          <w:sz w:val="32"/>
          <w:szCs w:val="32"/>
          <w:lang w:val="zh-CN"/>
        </w:rPr>
        <w:t>名称</w:t>
      </w:r>
      <w:r w:rsidRPr="002D4F71">
        <w:rPr>
          <w:rFonts w:ascii="仿宋_GB2312" w:eastAsia="仿宋_GB2312" w:hAnsi="宋体"/>
          <w:color w:val="000000" w:themeColor="text1"/>
          <w:kern w:val="0"/>
          <w:sz w:val="32"/>
          <w:szCs w:val="32"/>
          <w:lang w:val="zh-CN"/>
        </w:rPr>
        <w:t>：</w:t>
      </w:r>
      <w:r w:rsidRPr="002D4F71">
        <w:rPr>
          <w:rFonts w:ascii="仿宋_GB2312" w:eastAsia="仿宋_GB2312" w:hAnsi="宋体" w:hint="eastAsia"/>
          <w:color w:val="000000" w:themeColor="text1"/>
          <w:kern w:val="0"/>
          <w:sz w:val="32"/>
          <w:szCs w:val="32"/>
          <w:lang w:val="zh-CN"/>
        </w:rPr>
        <w:t>致电咨询</w:t>
      </w:r>
    </w:p>
    <w:p w:rsidR="00850A6D" w:rsidRPr="002D4F71" w:rsidRDefault="000D0FB3">
      <w:pPr>
        <w:tabs>
          <w:tab w:val="left" w:pos="0"/>
          <w:tab w:val="left" w:pos="1122"/>
        </w:tabs>
        <w:ind w:firstLineChars="200" w:firstLine="622"/>
        <w:rPr>
          <w:rFonts w:ascii="仿宋_GB2312" w:eastAsia="仿宋_GB2312" w:hAnsi="宋体"/>
          <w:color w:val="000000" w:themeColor="text1"/>
          <w:kern w:val="0"/>
          <w:sz w:val="32"/>
          <w:szCs w:val="32"/>
          <w:lang w:val="zh-CN"/>
        </w:rPr>
      </w:pPr>
      <w:r w:rsidRPr="002D4F71">
        <w:rPr>
          <w:rFonts w:ascii="仿宋_GB2312" w:eastAsia="仿宋_GB2312" w:hAnsi="宋体"/>
          <w:color w:val="000000" w:themeColor="text1"/>
          <w:kern w:val="0"/>
          <w:sz w:val="32"/>
          <w:szCs w:val="32"/>
          <w:lang w:val="zh-CN"/>
        </w:rPr>
        <w:t>开户银行</w:t>
      </w:r>
      <w:r w:rsidRPr="002D4F71">
        <w:rPr>
          <w:rFonts w:ascii="仿宋_GB2312" w:eastAsia="仿宋_GB2312" w:hAnsi="宋体" w:hint="eastAsia"/>
          <w:color w:val="000000" w:themeColor="text1"/>
          <w:kern w:val="0"/>
          <w:sz w:val="32"/>
          <w:szCs w:val="32"/>
          <w:lang w:val="zh-CN"/>
        </w:rPr>
        <w:t xml:space="preserve">： 中国银行重庆长江路支行                  </w:t>
      </w:r>
    </w:p>
    <w:p w:rsidR="00850A6D" w:rsidRPr="002D4F71" w:rsidRDefault="000D0FB3">
      <w:pPr>
        <w:tabs>
          <w:tab w:val="left" w:pos="0"/>
          <w:tab w:val="left" w:pos="1122"/>
        </w:tabs>
        <w:ind w:firstLineChars="200" w:firstLine="622"/>
        <w:rPr>
          <w:rFonts w:ascii="仿宋_GB2312" w:eastAsia="仿宋_GB2312" w:hAnsi="宋体"/>
          <w:color w:val="000000" w:themeColor="text1"/>
          <w:kern w:val="0"/>
          <w:sz w:val="32"/>
          <w:szCs w:val="32"/>
          <w:lang w:val="zh-CN"/>
        </w:rPr>
      </w:pPr>
      <w:r w:rsidRPr="002D4F71">
        <w:rPr>
          <w:rFonts w:ascii="仿宋_GB2312" w:eastAsia="仿宋_GB2312" w:hAnsi="宋体"/>
          <w:color w:val="000000" w:themeColor="text1"/>
          <w:kern w:val="0"/>
          <w:sz w:val="32"/>
          <w:szCs w:val="32"/>
          <w:lang w:val="zh-CN"/>
        </w:rPr>
        <w:t xml:space="preserve">账号： </w:t>
      </w:r>
      <w:r w:rsidRPr="002D4F71">
        <w:rPr>
          <w:rFonts w:ascii="仿宋_GB2312" w:eastAsia="仿宋_GB2312" w:hAnsi="宋体" w:hint="eastAsia"/>
          <w:color w:val="000000" w:themeColor="text1"/>
          <w:kern w:val="0"/>
          <w:sz w:val="32"/>
          <w:szCs w:val="32"/>
          <w:lang w:val="zh-CN"/>
        </w:rPr>
        <w:t xml:space="preserve">113007546980                               </w:t>
      </w:r>
    </w:p>
    <w:p w:rsidR="00850A6D" w:rsidRPr="002D4F71" w:rsidRDefault="000D0FB3">
      <w:pPr>
        <w:tabs>
          <w:tab w:val="left" w:pos="0"/>
          <w:tab w:val="left" w:pos="1122"/>
        </w:tabs>
        <w:ind w:firstLineChars="200" w:firstLine="622"/>
        <w:rPr>
          <w:rFonts w:ascii="仿宋_GB2312" w:eastAsia="仿宋_GB2312" w:hAnsi="宋体"/>
          <w:color w:val="000000" w:themeColor="text1"/>
          <w:kern w:val="0"/>
          <w:sz w:val="32"/>
          <w:szCs w:val="32"/>
          <w:lang w:val="zh-CN"/>
        </w:rPr>
      </w:pPr>
      <w:r w:rsidRPr="002D4F71">
        <w:rPr>
          <w:rFonts w:ascii="仿宋_GB2312" w:eastAsia="仿宋_GB2312" w:hAnsi="宋体" w:hint="eastAsia"/>
          <w:color w:val="000000" w:themeColor="text1"/>
          <w:kern w:val="0"/>
          <w:sz w:val="32"/>
          <w:szCs w:val="32"/>
          <w:lang w:val="zh-CN"/>
        </w:rPr>
        <w:t xml:space="preserve">银行地址：重庆市渝中区                          </w:t>
      </w:r>
    </w:p>
    <w:p w:rsidR="00850A6D" w:rsidRPr="002D4F71" w:rsidRDefault="000D0FB3">
      <w:pPr>
        <w:tabs>
          <w:tab w:val="left" w:pos="0"/>
          <w:tab w:val="left" w:pos="1122"/>
        </w:tabs>
        <w:ind w:firstLineChars="200" w:firstLine="622"/>
        <w:rPr>
          <w:rFonts w:ascii="仿宋_GB2312" w:eastAsia="仿宋_GB2312" w:hAnsi="宋体"/>
          <w:color w:val="000000" w:themeColor="text1"/>
          <w:kern w:val="0"/>
          <w:sz w:val="32"/>
          <w:szCs w:val="32"/>
          <w:lang w:val="zh-CN"/>
        </w:rPr>
      </w:pPr>
      <w:r w:rsidRPr="002D4F71">
        <w:rPr>
          <w:rFonts w:ascii="仿宋_GB2312" w:eastAsia="仿宋_GB2312" w:hAnsi="宋体" w:hint="eastAsia"/>
          <w:color w:val="000000" w:themeColor="text1"/>
          <w:kern w:val="0"/>
          <w:sz w:val="32"/>
          <w:szCs w:val="32"/>
          <w:lang w:val="zh-CN"/>
        </w:rPr>
        <w:t>竞标</w:t>
      </w:r>
      <w:r w:rsidRPr="002D4F71">
        <w:rPr>
          <w:rFonts w:ascii="仿宋_GB2312" w:eastAsia="仿宋_GB2312" w:hAnsi="宋体"/>
          <w:color w:val="000000" w:themeColor="text1"/>
          <w:kern w:val="0"/>
          <w:sz w:val="32"/>
          <w:szCs w:val="32"/>
          <w:lang w:val="zh-CN"/>
        </w:rPr>
        <w:t>人凭银行</w:t>
      </w:r>
      <w:r w:rsidRPr="002D4F71">
        <w:rPr>
          <w:rFonts w:ascii="仿宋_GB2312" w:eastAsia="仿宋_GB2312" w:hAnsi="宋体" w:hint="eastAsia"/>
          <w:color w:val="000000" w:themeColor="text1"/>
          <w:kern w:val="0"/>
          <w:sz w:val="32"/>
          <w:szCs w:val="32"/>
          <w:lang w:val="zh-CN"/>
        </w:rPr>
        <w:t>进账回单</w:t>
      </w:r>
      <w:r w:rsidRPr="002D4F71">
        <w:rPr>
          <w:rFonts w:ascii="仿宋_GB2312" w:eastAsia="仿宋_GB2312" w:hAnsi="宋体"/>
          <w:color w:val="000000" w:themeColor="text1"/>
          <w:kern w:val="0"/>
          <w:sz w:val="32"/>
          <w:szCs w:val="32"/>
          <w:lang w:val="zh-CN"/>
        </w:rPr>
        <w:t>换取收据，采购人凭银行</w:t>
      </w:r>
      <w:r w:rsidRPr="002D4F71">
        <w:rPr>
          <w:rFonts w:ascii="仿宋_GB2312" w:eastAsia="仿宋_GB2312" w:hAnsi="宋体" w:hint="eastAsia"/>
          <w:color w:val="000000" w:themeColor="text1"/>
          <w:kern w:val="0"/>
          <w:sz w:val="32"/>
          <w:szCs w:val="32"/>
          <w:lang w:val="zh-CN"/>
        </w:rPr>
        <w:t>进账单的收账通知</w:t>
      </w:r>
      <w:r w:rsidRPr="002D4F71">
        <w:rPr>
          <w:rFonts w:ascii="仿宋_GB2312" w:eastAsia="仿宋_GB2312" w:hAnsi="宋体"/>
          <w:color w:val="000000" w:themeColor="text1"/>
          <w:kern w:val="0"/>
          <w:sz w:val="32"/>
          <w:szCs w:val="32"/>
          <w:lang w:val="zh-CN"/>
        </w:rPr>
        <w:t>（已进</w:t>
      </w:r>
      <w:r w:rsidRPr="002D4F71">
        <w:rPr>
          <w:rFonts w:ascii="仿宋_GB2312" w:eastAsia="仿宋_GB2312" w:hAnsi="宋体" w:hint="eastAsia"/>
          <w:color w:val="000000" w:themeColor="text1"/>
          <w:kern w:val="0"/>
          <w:sz w:val="32"/>
          <w:szCs w:val="32"/>
          <w:lang w:val="zh-CN"/>
        </w:rPr>
        <w:t>收款</w:t>
      </w:r>
      <w:r w:rsidRPr="002D4F71">
        <w:rPr>
          <w:rFonts w:ascii="仿宋_GB2312" w:eastAsia="仿宋_GB2312" w:hAnsi="宋体"/>
          <w:color w:val="000000" w:themeColor="text1"/>
          <w:kern w:val="0"/>
          <w:sz w:val="32"/>
          <w:szCs w:val="32"/>
          <w:lang w:val="zh-CN"/>
        </w:rPr>
        <w:t>人账户）向</w:t>
      </w:r>
      <w:r w:rsidRPr="002D4F71">
        <w:rPr>
          <w:rFonts w:ascii="仿宋_GB2312" w:eastAsia="仿宋_GB2312" w:hAnsi="宋体" w:hint="eastAsia"/>
          <w:color w:val="000000" w:themeColor="text1"/>
          <w:kern w:val="0"/>
          <w:sz w:val="32"/>
          <w:szCs w:val="32"/>
          <w:lang w:val="zh-CN"/>
        </w:rPr>
        <w:t>竞标</w:t>
      </w:r>
      <w:r w:rsidRPr="002D4F71">
        <w:rPr>
          <w:rFonts w:ascii="仿宋_GB2312" w:eastAsia="仿宋_GB2312" w:hAnsi="宋体"/>
          <w:color w:val="000000" w:themeColor="text1"/>
          <w:kern w:val="0"/>
          <w:sz w:val="32"/>
          <w:szCs w:val="32"/>
          <w:lang w:val="zh-CN"/>
        </w:rPr>
        <w:t>人出具收据</w:t>
      </w:r>
      <w:r w:rsidRPr="002D4F71">
        <w:rPr>
          <w:rFonts w:ascii="仿宋_GB2312" w:eastAsia="仿宋_GB2312" w:hAnsi="宋体" w:hint="eastAsia"/>
          <w:color w:val="000000" w:themeColor="text1"/>
          <w:kern w:val="0"/>
          <w:sz w:val="32"/>
          <w:szCs w:val="32"/>
          <w:lang w:val="zh-CN"/>
        </w:rPr>
        <w:t>。</w:t>
      </w:r>
    </w:p>
    <w:p w:rsidR="00850A6D" w:rsidRPr="002D4F71" w:rsidRDefault="000D0FB3">
      <w:pPr>
        <w:tabs>
          <w:tab w:val="left" w:pos="0"/>
          <w:tab w:val="left" w:pos="1122"/>
        </w:tabs>
        <w:ind w:firstLineChars="200" w:firstLine="622"/>
        <w:rPr>
          <w:rFonts w:ascii="仿宋" w:eastAsia="仿宋" w:hAnsi="仿宋"/>
          <w:color w:val="000000" w:themeColor="text1"/>
          <w:kern w:val="0"/>
          <w:sz w:val="32"/>
          <w:szCs w:val="32"/>
        </w:rPr>
      </w:pPr>
      <w:r w:rsidRPr="002D4F71">
        <w:rPr>
          <w:rFonts w:ascii="仿宋_GB2312" w:eastAsia="仿宋_GB2312" w:hAnsi="宋体"/>
          <w:color w:val="000000" w:themeColor="text1"/>
          <w:kern w:val="0"/>
          <w:sz w:val="32"/>
          <w:szCs w:val="32"/>
          <w:lang w:val="zh-CN"/>
        </w:rPr>
        <w:t>注：汇款凭证用途栏注明</w:t>
      </w:r>
      <w:r w:rsidRPr="002D4F71">
        <w:rPr>
          <w:rFonts w:ascii="仿宋_GB2312" w:eastAsia="仿宋_GB2312" w:hAnsi="宋体"/>
          <w:color w:val="000000" w:themeColor="text1"/>
          <w:kern w:val="0"/>
          <w:sz w:val="32"/>
          <w:szCs w:val="32"/>
          <w:lang w:val="zh-CN"/>
        </w:rPr>
        <w:t>“</w:t>
      </w:r>
      <w:r w:rsidRPr="002D4F71">
        <w:rPr>
          <w:rFonts w:ascii="仿宋_GB2312" w:eastAsia="仿宋_GB2312" w:hAnsi="宋体"/>
          <w:color w:val="000000" w:themeColor="text1"/>
          <w:kern w:val="0"/>
          <w:sz w:val="32"/>
          <w:szCs w:val="32"/>
          <w:lang w:val="zh-CN"/>
        </w:rPr>
        <w:t>项目名称</w:t>
      </w:r>
      <w:r w:rsidRPr="002D4F71">
        <w:rPr>
          <w:rFonts w:ascii="仿宋_GB2312" w:eastAsia="仿宋_GB2312" w:hAnsi="宋体"/>
          <w:color w:val="000000" w:themeColor="text1"/>
          <w:kern w:val="0"/>
          <w:sz w:val="32"/>
          <w:szCs w:val="32"/>
          <w:lang w:val="zh-CN"/>
        </w:rPr>
        <w:t>”</w:t>
      </w:r>
      <w:r w:rsidRPr="002D4F71">
        <w:rPr>
          <w:rFonts w:ascii="仿宋_GB2312" w:eastAsia="仿宋_GB2312" w:hAnsi="宋体" w:hint="eastAsia"/>
          <w:color w:val="000000" w:themeColor="text1"/>
          <w:kern w:val="0"/>
          <w:sz w:val="32"/>
          <w:szCs w:val="32"/>
          <w:lang w:val="zh-CN"/>
        </w:rPr>
        <w:t>谈判</w:t>
      </w:r>
      <w:r w:rsidRPr="002D4F71">
        <w:rPr>
          <w:rFonts w:ascii="仿宋_GB2312" w:eastAsia="仿宋_GB2312" w:hAnsi="宋体"/>
          <w:color w:val="000000" w:themeColor="text1"/>
          <w:kern w:val="0"/>
          <w:sz w:val="32"/>
          <w:szCs w:val="32"/>
          <w:lang w:val="zh-CN"/>
        </w:rPr>
        <w:t>保证金</w:t>
      </w:r>
      <w:r w:rsidRPr="002D4F71">
        <w:rPr>
          <w:rFonts w:ascii="仿宋_GB2312" w:eastAsia="仿宋_GB2312" w:hAnsi="宋体" w:hint="eastAsia"/>
          <w:color w:val="000000" w:themeColor="text1"/>
          <w:kern w:val="0"/>
          <w:sz w:val="32"/>
          <w:szCs w:val="32"/>
          <w:lang w:val="zh-CN"/>
        </w:rPr>
        <w:t>。</w:t>
      </w:r>
    </w:p>
    <w:p w:rsidR="00850A6D" w:rsidRPr="002D4F71" w:rsidRDefault="000D0FB3">
      <w:pPr>
        <w:tabs>
          <w:tab w:val="left" w:pos="0"/>
          <w:tab w:val="left" w:pos="1122"/>
        </w:tabs>
        <w:ind w:firstLineChars="200" w:firstLine="622"/>
        <w:rPr>
          <w:rFonts w:ascii="黑体" w:eastAsia="黑体" w:hAnsi="黑体"/>
          <w:color w:val="000000" w:themeColor="text1"/>
          <w:kern w:val="0"/>
          <w:sz w:val="32"/>
          <w:szCs w:val="32"/>
        </w:rPr>
      </w:pPr>
      <w:r w:rsidRPr="002D4F71">
        <w:rPr>
          <w:rFonts w:ascii="黑体" w:eastAsia="黑体" w:hAnsi="黑体" w:cs="黑体" w:hint="eastAsia"/>
          <w:color w:val="000000" w:themeColor="text1"/>
          <w:kern w:val="0"/>
          <w:sz w:val="32"/>
          <w:szCs w:val="32"/>
        </w:rPr>
        <w:t>十、采购机构联系方式</w:t>
      </w:r>
    </w:p>
    <w:p w:rsidR="00850A6D" w:rsidRPr="002D4F71" w:rsidRDefault="000D0FB3">
      <w:pPr>
        <w:ind w:firstLineChars="200" w:firstLine="622"/>
        <w:rPr>
          <w:rFonts w:ascii="仿宋_GB2312" w:eastAsia="仿宋_GB2312"/>
          <w:color w:val="000000" w:themeColor="text1"/>
          <w:kern w:val="0"/>
          <w:sz w:val="32"/>
          <w:szCs w:val="32"/>
        </w:rPr>
      </w:pPr>
      <w:r w:rsidRPr="002D4F71">
        <w:rPr>
          <w:rFonts w:ascii="仿宋_GB2312" w:eastAsia="仿宋_GB2312" w:cs="仿宋_GB2312" w:hint="eastAsia"/>
          <w:color w:val="000000" w:themeColor="text1"/>
          <w:kern w:val="0"/>
          <w:sz w:val="32"/>
          <w:szCs w:val="32"/>
        </w:rPr>
        <w:t>联系人：</w:t>
      </w:r>
      <w:r w:rsidRPr="002D4F71">
        <w:rPr>
          <w:rFonts w:ascii="仿宋_GB2312" w:eastAsia="仿宋_GB2312" w:cs="仿宋_GB2312" w:hint="eastAsia"/>
          <w:color w:val="000000" w:themeColor="text1"/>
          <w:kern w:val="0"/>
          <w:sz w:val="32"/>
          <w:szCs w:val="32"/>
          <w:u w:val="single"/>
        </w:rPr>
        <w:t xml:space="preserve">周老师      </w:t>
      </w:r>
      <w:r w:rsidRPr="002D4F71">
        <w:rPr>
          <w:rFonts w:ascii="仿宋_GB2312" w:eastAsia="仿宋_GB2312" w:cs="仿宋_GB2312" w:hint="eastAsia"/>
          <w:color w:val="000000" w:themeColor="text1"/>
          <w:kern w:val="0"/>
          <w:sz w:val="32"/>
          <w:szCs w:val="32"/>
        </w:rPr>
        <w:t>电  话：</w:t>
      </w:r>
      <w:r w:rsidRPr="002D4F71">
        <w:rPr>
          <w:rFonts w:ascii="仿宋_GB2312" w:eastAsia="仿宋_GB2312" w:cs="仿宋_GB2312" w:hint="eastAsia"/>
          <w:color w:val="000000" w:themeColor="text1"/>
          <w:kern w:val="0"/>
          <w:sz w:val="32"/>
          <w:szCs w:val="32"/>
          <w:u w:val="single"/>
        </w:rPr>
        <w:t xml:space="preserve">023-68754059  </w:t>
      </w:r>
    </w:p>
    <w:p w:rsidR="00850A6D" w:rsidRPr="002D4F71" w:rsidRDefault="00850A6D">
      <w:pPr>
        <w:ind w:firstLineChars="1100" w:firstLine="3421"/>
        <w:rPr>
          <w:rFonts w:ascii="仿宋_GB2312" w:eastAsia="仿宋_GB2312" w:hAnsi="宋体" w:cs="仿宋_GB2312"/>
          <w:color w:val="000000" w:themeColor="text1"/>
          <w:sz w:val="32"/>
          <w:szCs w:val="32"/>
        </w:rPr>
      </w:pPr>
    </w:p>
    <w:p w:rsidR="00850A6D" w:rsidRPr="002D4F71" w:rsidRDefault="000D0FB3">
      <w:pPr>
        <w:ind w:firstLineChars="1100" w:firstLine="3421"/>
        <w:rPr>
          <w:rFonts w:ascii="仿宋_GB2312" w:eastAsia="仿宋_GB2312"/>
          <w:color w:val="000000" w:themeColor="text1"/>
          <w:kern w:val="0"/>
          <w:sz w:val="32"/>
          <w:szCs w:val="32"/>
        </w:rPr>
      </w:pPr>
      <w:r w:rsidRPr="002D4F71">
        <w:rPr>
          <w:rFonts w:ascii="仿宋_GB2312" w:eastAsia="仿宋_GB2312" w:hAnsi="宋体" w:cs="仿宋_GB2312" w:hint="eastAsia"/>
          <w:color w:val="000000" w:themeColor="text1"/>
          <w:sz w:val="32"/>
          <w:szCs w:val="32"/>
        </w:rPr>
        <w:t xml:space="preserve">         公众责任</w:t>
      </w:r>
      <w:proofErr w:type="gramStart"/>
      <w:r w:rsidRPr="002D4F71">
        <w:rPr>
          <w:rFonts w:ascii="仿宋_GB2312" w:eastAsia="仿宋_GB2312" w:hAnsi="宋体" w:cs="仿宋_GB2312" w:hint="eastAsia"/>
          <w:color w:val="000000" w:themeColor="text1"/>
          <w:sz w:val="32"/>
          <w:szCs w:val="32"/>
        </w:rPr>
        <w:t>险项目</w:t>
      </w:r>
      <w:proofErr w:type="gramEnd"/>
      <w:r w:rsidRPr="002D4F71">
        <w:rPr>
          <w:rFonts w:ascii="仿宋_GB2312" w:eastAsia="仿宋_GB2312" w:hAnsi="宋体" w:cs="仿宋_GB2312" w:hint="eastAsia"/>
          <w:color w:val="000000" w:themeColor="text1"/>
          <w:sz w:val="32"/>
          <w:szCs w:val="32"/>
        </w:rPr>
        <w:t>部</w:t>
      </w:r>
    </w:p>
    <w:p w:rsidR="00850A6D" w:rsidRPr="002D4F71" w:rsidRDefault="00850A6D">
      <w:pPr>
        <w:ind w:leftChars="2225" w:left="4531" w:hangingChars="19" w:hanging="59"/>
        <w:rPr>
          <w:rFonts w:ascii="仿宋_GB2312" w:eastAsia="仿宋_GB2312" w:hAnsi="宋体" w:cs="仿宋_GB2312"/>
          <w:color w:val="000000" w:themeColor="text1"/>
          <w:sz w:val="32"/>
          <w:szCs w:val="32"/>
        </w:rPr>
      </w:pPr>
    </w:p>
    <w:p w:rsidR="00850A6D" w:rsidRPr="002D4F71" w:rsidRDefault="00850A6D">
      <w:pPr>
        <w:autoSpaceDE w:val="0"/>
        <w:autoSpaceDN w:val="0"/>
        <w:adjustRightInd w:val="0"/>
        <w:rPr>
          <w:rFonts w:ascii="仿宋_GB2312" w:eastAsia="仿宋_GB2312" w:hAnsi="Times New Roman" w:cs="Times New Roman"/>
          <w:color w:val="000000" w:themeColor="text1"/>
          <w:kern w:val="0"/>
          <w:sz w:val="32"/>
          <w:szCs w:val="32"/>
        </w:rPr>
        <w:sectPr w:rsidR="00850A6D" w:rsidRPr="002D4F71">
          <w:headerReference w:type="default" r:id="rId10"/>
          <w:footerReference w:type="default" r:id="rId11"/>
          <w:pgSz w:w="11906" w:h="16838"/>
          <w:pgMar w:top="2098" w:right="1474" w:bottom="1985" w:left="1588" w:header="851" w:footer="851" w:gutter="0"/>
          <w:pgNumType w:start="1"/>
          <w:cols w:space="425"/>
          <w:docGrid w:type="linesAndChars" w:linePitch="579" w:charSpace="-1844"/>
        </w:sectPr>
      </w:pPr>
    </w:p>
    <w:p w:rsidR="00850A6D" w:rsidRPr="002D4F71" w:rsidRDefault="000D0FB3">
      <w:pPr>
        <w:autoSpaceDE w:val="0"/>
        <w:autoSpaceDN w:val="0"/>
        <w:adjustRightInd w:val="0"/>
        <w:spacing w:line="560" w:lineRule="exact"/>
        <w:jc w:val="center"/>
        <w:rPr>
          <w:rFonts w:ascii="方正小标宋简体" w:eastAsia="方正小标宋简体" w:hAnsi="Times New Roman" w:cs="Times New Roman"/>
          <w:color w:val="000000" w:themeColor="text1"/>
          <w:kern w:val="0"/>
          <w:sz w:val="44"/>
          <w:szCs w:val="44"/>
          <w:lang w:val="zh-CN"/>
        </w:rPr>
      </w:pPr>
      <w:bookmarkStart w:id="4" w:name="_Toc435540979"/>
      <w:bookmarkStart w:id="5" w:name="_Toc390713967"/>
      <w:bookmarkStart w:id="6" w:name="_Toc285612594"/>
      <w:r w:rsidRPr="002D4F71">
        <w:rPr>
          <w:rFonts w:ascii="方正小标宋简体" w:eastAsia="方正小标宋简体" w:hAnsi="Times New Roman" w:cs="方正小标宋简体" w:hint="eastAsia"/>
          <w:color w:val="000000" w:themeColor="text1"/>
          <w:kern w:val="0"/>
          <w:sz w:val="44"/>
          <w:szCs w:val="44"/>
          <w:lang w:val="zh-CN"/>
        </w:rPr>
        <w:lastRenderedPageBreak/>
        <w:t>第二部分采购项目技</w:t>
      </w:r>
      <w:r w:rsidRPr="002D4F71">
        <w:rPr>
          <w:rFonts w:ascii="方正小标宋简体" w:eastAsia="方正小标宋简体" w:hAnsi="宋体" w:cs="方正小标宋简体" w:hint="eastAsia"/>
          <w:color w:val="000000" w:themeColor="text1"/>
          <w:kern w:val="0"/>
          <w:sz w:val="44"/>
          <w:szCs w:val="44"/>
          <w:lang w:val="zh-CN"/>
        </w:rPr>
        <w:t>术</w:t>
      </w:r>
      <w:r w:rsidRPr="002D4F71">
        <w:rPr>
          <w:rFonts w:ascii="方正小标宋简体" w:eastAsia="方正小标宋简体" w:hAnsi="Dotum" w:cs="方正小标宋简体" w:hint="eastAsia"/>
          <w:color w:val="000000" w:themeColor="text1"/>
          <w:kern w:val="0"/>
          <w:sz w:val="44"/>
          <w:szCs w:val="44"/>
          <w:lang w:val="zh-CN"/>
        </w:rPr>
        <w:t>和商</w:t>
      </w:r>
      <w:r w:rsidRPr="002D4F71">
        <w:rPr>
          <w:rFonts w:ascii="方正小标宋简体" w:eastAsia="方正小标宋简体" w:hAnsi="宋体" w:cs="方正小标宋简体" w:hint="eastAsia"/>
          <w:color w:val="000000" w:themeColor="text1"/>
          <w:kern w:val="0"/>
          <w:sz w:val="44"/>
          <w:szCs w:val="44"/>
          <w:lang w:val="zh-CN"/>
        </w:rPr>
        <w:t>务</w:t>
      </w:r>
      <w:r w:rsidRPr="002D4F71">
        <w:rPr>
          <w:rFonts w:ascii="方正小标宋简体" w:eastAsia="方正小标宋简体" w:hAnsi="Times New Roman" w:cs="方正小标宋简体" w:hint="eastAsia"/>
          <w:color w:val="000000" w:themeColor="text1"/>
          <w:kern w:val="0"/>
          <w:sz w:val="44"/>
          <w:szCs w:val="44"/>
          <w:lang w:val="zh-CN"/>
        </w:rPr>
        <w:t>要求</w:t>
      </w:r>
      <w:bookmarkEnd w:id="4"/>
      <w:bookmarkEnd w:id="5"/>
      <w:bookmarkEnd w:id="6"/>
    </w:p>
    <w:p w:rsidR="00850A6D" w:rsidRPr="002D4F71" w:rsidRDefault="000D0FB3" w:rsidP="000D0FB3">
      <w:pPr>
        <w:ind w:firstLineChars="196" w:firstLine="610"/>
        <w:rPr>
          <w:color w:val="000000" w:themeColor="text1"/>
        </w:rPr>
      </w:pPr>
      <w:r w:rsidRPr="002D4F71">
        <w:rPr>
          <w:rFonts w:ascii="仿宋_GB2312" w:eastAsia="仿宋_GB2312" w:hAnsi="宋体" w:cs="仿宋_GB2312"/>
          <w:color w:val="000000" w:themeColor="text1"/>
          <w:kern w:val="0"/>
          <w:sz w:val="32"/>
          <w:szCs w:val="32"/>
          <w:lang w:val="zh-CN"/>
        </w:rPr>
        <w:t>关键重要技术指标参数以</w:t>
      </w:r>
      <w:r w:rsidRPr="002D4F71">
        <w:rPr>
          <w:rFonts w:ascii="仿宋_GB2312" w:eastAsia="仿宋_GB2312" w:hAnsi="宋体" w:cs="仿宋_GB2312"/>
          <w:color w:val="000000" w:themeColor="text1"/>
          <w:kern w:val="0"/>
          <w:sz w:val="32"/>
          <w:szCs w:val="32"/>
          <w:lang w:val="zh-CN"/>
        </w:rPr>
        <w:t>★</w:t>
      </w:r>
      <w:r w:rsidRPr="002D4F71">
        <w:rPr>
          <w:rFonts w:ascii="仿宋_GB2312" w:eastAsia="仿宋_GB2312" w:hAnsi="宋体" w:cs="仿宋_GB2312"/>
          <w:color w:val="000000" w:themeColor="text1"/>
          <w:kern w:val="0"/>
          <w:sz w:val="32"/>
          <w:szCs w:val="32"/>
          <w:lang w:val="zh-CN"/>
        </w:rPr>
        <w:t>标记（有1项不满足即按无效报价处理），一般技术指标参数不作标记。</w:t>
      </w:r>
    </w:p>
    <w:p w:rsidR="00850A6D" w:rsidRPr="002D4F71" w:rsidRDefault="000D0FB3">
      <w:pPr>
        <w:autoSpaceDE w:val="0"/>
        <w:autoSpaceDN w:val="0"/>
        <w:adjustRightInd w:val="0"/>
        <w:ind w:left="542"/>
        <w:rPr>
          <w:rFonts w:ascii="Times New Roman" w:eastAsia="黑体" w:hAnsi="Times New Roman" w:cs="黑体"/>
          <w:color w:val="000000" w:themeColor="text1"/>
          <w:kern w:val="0"/>
          <w:sz w:val="28"/>
          <w:szCs w:val="28"/>
        </w:rPr>
      </w:pPr>
      <w:r w:rsidRPr="002D4F71">
        <w:rPr>
          <w:rFonts w:ascii="仿宋_GB2312" w:eastAsia="仿宋_GB2312" w:hAnsi="宋体" w:cs="仿宋_GB2312" w:hint="eastAsia"/>
          <w:color w:val="000000" w:themeColor="text1"/>
          <w:kern w:val="0"/>
          <w:sz w:val="32"/>
          <w:szCs w:val="32"/>
          <w:lang w:val="zh-CN"/>
        </w:rPr>
        <w:t>★</w:t>
      </w:r>
      <w:r w:rsidRPr="002D4F71">
        <w:rPr>
          <w:rFonts w:ascii="Times New Roman" w:eastAsia="黑体" w:hAnsi="Times New Roman" w:cs="黑体" w:hint="eastAsia"/>
          <w:color w:val="000000" w:themeColor="text1"/>
          <w:kern w:val="0"/>
          <w:sz w:val="28"/>
          <w:szCs w:val="28"/>
        </w:rPr>
        <w:t>一、货物一览表</w:t>
      </w:r>
      <w:bookmarkStart w:id="7" w:name="_Toc285612596"/>
      <w:r w:rsidRPr="002D4F71">
        <w:rPr>
          <w:rFonts w:ascii="Times New Roman" w:eastAsia="黑体" w:hAnsi="Times New Roman" w:cs="黑体" w:hint="eastAsia"/>
          <w:color w:val="000000" w:themeColor="text1"/>
          <w:kern w:val="0"/>
          <w:sz w:val="28"/>
          <w:szCs w:val="28"/>
        </w:rPr>
        <w:t>及技术要求</w:t>
      </w:r>
    </w:p>
    <w:p w:rsidR="00850A6D" w:rsidRPr="002D4F71" w:rsidRDefault="000D0FB3" w:rsidP="000D0FB3">
      <w:pPr>
        <w:spacing w:line="500" w:lineRule="exact"/>
        <w:ind w:firstLineChars="200" w:firstLine="624"/>
        <w:rPr>
          <w:rFonts w:ascii="仿宋_GB2312" w:eastAsia="仿宋_GB2312" w:hAnsi="仿宋_GB2312" w:cs="仿宋_GB2312"/>
          <w:b/>
          <w:bCs/>
          <w:color w:val="000000" w:themeColor="text1"/>
          <w:sz w:val="32"/>
          <w:szCs w:val="32"/>
        </w:rPr>
      </w:pPr>
      <w:r w:rsidRPr="002D4F71">
        <w:rPr>
          <w:rFonts w:ascii="仿宋_GB2312" w:eastAsia="仿宋_GB2312" w:hAnsi="仿宋_GB2312" w:cs="仿宋_GB2312" w:hint="eastAsia"/>
          <w:b/>
          <w:bCs/>
          <w:color w:val="000000" w:themeColor="text1"/>
          <w:sz w:val="32"/>
          <w:szCs w:val="32"/>
        </w:rPr>
        <w:t>（一）货物一览表</w:t>
      </w:r>
    </w:p>
    <w:tbl>
      <w:tblPr>
        <w:tblW w:w="901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3"/>
        <w:gridCol w:w="2387"/>
        <w:gridCol w:w="1440"/>
        <w:gridCol w:w="1701"/>
        <w:gridCol w:w="1701"/>
      </w:tblGrid>
      <w:tr w:rsidR="002D4F71" w:rsidRPr="002D4F71" w:rsidTr="00FD6C83">
        <w:trPr>
          <w:trHeight w:val="672"/>
        </w:trPr>
        <w:tc>
          <w:tcPr>
            <w:tcW w:w="1783"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rsidP="00FD6C83">
            <w:pPr>
              <w:pStyle w:val="a7"/>
              <w:spacing w:line="360" w:lineRule="exact"/>
              <w:ind w:firstLine="0"/>
              <w:jc w:val="center"/>
              <w:rPr>
                <w:rFonts w:ascii="仿宋" w:eastAsia="仿宋" w:hAnsi="仿宋" w:cs="仿宋"/>
                <w:color w:val="000000" w:themeColor="text1"/>
                <w:sz w:val="28"/>
                <w:szCs w:val="28"/>
              </w:rPr>
            </w:pPr>
            <w:r w:rsidRPr="002D4F71">
              <w:rPr>
                <w:rFonts w:ascii="仿宋" w:eastAsia="仿宋" w:hAnsi="仿宋" w:cs="仿宋" w:hint="eastAsia"/>
                <w:color w:val="000000" w:themeColor="text1"/>
                <w:sz w:val="28"/>
                <w:szCs w:val="28"/>
              </w:rPr>
              <w:t>项目名称</w:t>
            </w:r>
          </w:p>
        </w:tc>
        <w:tc>
          <w:tcPr>
            <w:tcW w:w="2387"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rsidP="000D0FB3">
            <w:pPr>
              <w:pStyle w:val="a7"/>
              <w:spacing w:line="360" w:lineRule="exact"/>
              <w:ind w:firstLineChars="200" w:firstLine="542"/>
              <w:rPr>
                <w:rFonts w:ascii="仿宋" w:eastAsia="仿宋" w:hAnsi="仿宋" w:cs="仿宋"/>
                <w:color w:val="000000" w:themeColor="text1"/>
                <w:sz w:val="28"/>
                <w:szCs w:val="28"/>
              </w:rPr>
            </w:pPr>
            <w:r w:rsidRPr="002D4F71">
              <w:rPr>
                <w:rFonts w:ascii="仿宋" w:eastAsia="仿宋" w:hAnsi="仿宋" w:cs="仿宋" w:hint="eastAsia"/>
                <w:color w:val="000000" w:themeColor="text1"/>
                <w:sz w:val="28"/>
                <w:szCs w:val="28"/>
              </w:rPr>
              <w:t>项目内容</w:t>
            </w:r>
          </w:p>
        </w:tc>
        <w:tc>
          <w:tcPr>
            <w:tcW w:w="1440"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pPr>
              <w:pStyle w:val="a7"/>
              <w:spacing w:line="360" w:lineRule="exact"/>
              <w:ind w:firstLine="0"/>
              <w:rPr>
                <w:rFonts w:ascii="仿宋" w:eastAsia="仿宋" w:hAnsi="仿宋" w:cs="仿宋"/>
                <w:color w:val="000000" w:themeColor="text1"/>
                <w:sz w:val="28"/>
                <w:szCs w:val="28"/>
              </w:rPr>
            </w:pPr>
            <w:r w:rsidRPr="002D4F71">
              <w:rPr>
                <w:rFonts w:ascii="仿宋" w:eastAsia="仿宋" w:hAnsi="仿宋" w:cs="仿宋" w:hint="eastAsia"/>
                <w:color w:val="000000" w:themeColor="text1"/>
                <w:sz w:val="28"/>
                <w:szCs w:val="28"/>
              </w:rPr>
              <w:t>预算金额（万元）</w:t>
            </w:r>
          </w:p>
        </w:tc>
        <w:tc>
          <w:tcPr>
            <w:tcW w:w="1701"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rsidP="00FD6C83">
            <w:pPr>
              <w:pStyle w:val="a7"/>
              <w:spacing w:line="360" w:lineRule="exact"/>
              <w:ind w:firstLine="0"/>
              <w:jc w:val="center"/>
              <w:rPr>
                <w:rFonts w:ascii="仿宋" w:eastAsia="仿宋" w:hAnsi="仿宋" w:cs="仿宋"/>
                <w:color w:val="000000" w:themeColor="text1"/>
                <w:sz w:val="28"/>
                <w:szCs w:val="28"/>
              </w:rPr>
            </w:pPr>
            <w:r w:rsidRPr="002D4F71">
              <w:rPr>
                <w:rFonts w:ascii="仿宋" w:eastAsia="仿宋" w:hAnsi="仿宋" w:cs="仿宋" w:hint="eastAsia"/>
                <w:color w:val="000000" w:themeColor="text1"/>
                <w:sz w:val="28"/>
                <w:szCs w:val="28"/>
              </w:rPr>
              <w:t>投标保证金（万元）</w:t>
            </w:r>
          </w:p>
        </w:tc>
        <w:tc>
          <w:tcPr>
            <w:tcW w:w="1701" w:type="dxa"/>
            <w:tcBorders>
              <w:top w:val="single" w:sz="4" w:space="0" w:color="auto"/>
              <w:left w:val="single" w:sz="4" w:space="0" w:color="auto"/>
              <w:bottom w:val="single" w:sz="4" w:space="0" w:color="auto"/>
              <w:right w:val="single" w:sz="4" w:space="0" w:color="auto"/>
            </w:tcBorders>
            <w:vAlign w:val="center"/>
          </w:tcPr>
          <w:p w:rsidR="00FD6C83" w:rsidRPr="002D4F71" w:rsidRDefault="00FD6C83">
            <w:pPr>
              <w:pStyle w:val="a7"/>
              <w:spacing w:line="360" w:lineRule="exact"/>
              <w:ind w:firstLine="0"/>
              <w:rPr>
                <w:rFonts w:ascii="仿宋" w:eastAsia="仿宋" w:hAnsi="仿宋" w:cs="仿宋"/>
                <w:color w:val="000000" w:themeColor="text1"/>
                <w:sz w:val="28"/>
                <w:szCs w:val="28"/>
              </w:rPr>
            </w:pPr>
            <w:r w:rsidRPr="002D4F71">
              <w:rPr>
                <w:rFonts w:ascii="仿宋" w:eastAsia="仿宋" w:hAnsi="仿宋" w:cs="仿宋" w:hint="eastAsia"/>
                <w:color w:val="000000" w:themeColor="text1"/>
                <w:sz w:val="28"/>
                <w:szCs w:val="28"/>
              </w:rPr>
              <w:t>服务期限</w:t>
            </w:r>
          </w:p>
        </w:tc>
      </w:tr>
      <w:tr w:rsidR="002D4F71" w:rsidRPr="002D4F71" w:rsidTr="00FD6C83">
        <w:trPr>
          <w:trHeight w:val="933"/>
        </w:trPr>
        <w:tc>
          <w:tcPr>
            <w:tcW w:w="1783" w:type="dxa"/>
            <w:tcBorders>
              <w:top w:val="single" w:sz="4" w:space="0" w:color="auto"/>
              <w:left w:val="single" w:sz="4" w:space="0" w:color="auto"/>
              <w:right w:val="single" w:sz="4" w:space="0" w:color="auto"/>
            </w:tcBorders>
            <w:vAlign w:val="center"/>
          </w:tcPr>
          <w:p w:rsidR="00FD6C83" w:rsidRPr="002D4F71" w:rsidRDefault="00FD6C83" w:rsidP="00FD6C83">
            <w:pPr>
              <w:pStyle w:val="a0"/>
              <w:spacing w:line="360" w:lineRule="exact"/>
              <w:ind w:firstLineChars="0" w:firstLine="0"/>
              <w:rPr>
                <w:rFonts w:ascii="仿宋" w:eastAsia="仿宋" w:hAnsi="仿宋" w:cs="仿宋"/>
                <w:color w:val="000000" w:themeColor="text1"/>
                <w:sz w:val="28"/>
                <w:szCs w:val="28"/>
              </w:rPr>
            </w:pPr>
            <w:r w:rsidRPr="002D4F71">
              <w:rPr>
                <w:rFonts w:ascii="仿宋" w:eastAsia="仿宋" w:hAnsi="仿宋" w:cs="仿宋" w:hint="eastAsia"/>
                <w:color w:val="000000" w:themeColor="text1"/>
                <w:sz w:val="28"/>
                <w:szCs w:val="28"/>
              </w:rPr>
              <w:t>公众责任险</w:t>
            </w:r>
          </w:p>
        </w:tc>
        <w:tc>
          <w:tcPr>
            <w:tcW w:w="2387" w:type="dxa"/>
            <w:tcBorders>
              <w:top w:val="single" w:sz="4" w:space="0" w:color="auto"/>
              <w:left w:val="single" w:sz="4" w:space="0" w:color="auto"/>
              <w:right w:val="single" w:sz="4" w:space="0" w:color="auto"/>
            </w:tcBorders>
            <w:vAlign w:val="center"/>
          </w:tcPr>
          <w:p w:rsidR="00FD6C83" w:rsidRPr="002D4F71" w:rsidRDefault="00FD6C83">
            <w:pPr>
              <w:pStyle w:val="a7"/>
              <w:spacing w:line="360" w:lineRule="exact"/>
              <w:ind w:firstLine="0"/>
              <w:rPr>
                <w:rFonts w:ascii="仿宋" w:eastAsia="仿宋" w:hAnsi="仿宋" w:cs="仿宋"/>
                <w:bCs/>
                <w:color w:val="000000" w:themeColor="text1"/>
                <w:sz w:val="28"/>
                <w:szCs w:val="28"/>
              </w:rPr>
            </w:pPr>
            <w:r w:rsidRPr="002D4F71">
              <w:rPr>
                <w:rFonts w:ascii="仿宋" w:eastAsia="仿宋" w:hAnsi="仿宋" w:cs="仿宋" w:hint="eastAsia"/>
                <w:bCs/>
                <w:color w:val="000000" w:themeColor="text1"/>
                <w:sz w:val="28"/>
                <w:szCs w:val="28"/>
              </w:rPr>
              <w:t>占地面积21.51万平方米；</w:t>
            </w:r>
          </w:p>
          <w:p w:rsidR="00FD6C83" w:rsidRPr="002D4F71" w:rsidRDefault="00FD6C83">
            <w:pPr>
              <w:pStyle w:val="a7"/>
              <w:spacing w:line="360" w:lineRule="exact"/>
              <w:ind w:firstLine="0"/>
              <w:rPr>
                <w:rFonts w:ascii="仿宋" w:eastAsia="仿宋" w:hAnsi="仿宋" w:cs="仿宋"/>
                <w:bCs/>
                <w:color w:val="000000" w:themeColor="text1"/>
                <w:sz w:val="28"/>
                <w:szCs w:val="28"/>
              </w:rPr>
            </w:pPr>
            <w:r w:rsidRPr="002D4F71">
              <w:rPr>
                <w:rFonts w:ascii="仿宋" w:eastAsia="仿宋" w:hAnsi="仿宋" w:cs="仿宋" w:hint="eastAsia"/>
                <w:bCs/>
                <w:color w:val="000000" w:themeColor="text1"/>
                <w:sz w:val="28"/>
                <w:szCs w:val="28"/>
              </w:rPr>
              <w:t>车位1507个。</w:t>
            </w:r>
          </w:p>
        </w:tc>
        <w:tc>
          <w:tcPr>
            <w:tcW w:w="1440" w:type="dxa"/>
            <w:tcBorders>
              <w:top w:val="single" w:sz="4" w:space="0" w:color="auto"/>
              <w:left w:val="single" w:sz="4" w:space="0" w:color="auto"/>
              <w:right w:val="single" w:sz="4" w:space="0" w:color="auto"/>
            </w:tcBorders>
            <w:vAlign w:val="center"/>
          </w:tcPr>
          <w:p w:rsidR="00FD6C83" w:rsidRPr="002D4F71" w:rsidRDefault="00FD6C83" w:rsidP="000D0FB3">
            <w:pPr>
              <w:pStyle w:val="a7"/>
              <w:spacing w:line="360" w:lineRule="exact"/>
              <w:ind w:firstLineChars="200" w:firstLine="542"/>
              <w:rPr>
                <w:rFonts w:ascii="仿宋" w:eastAsia="仿宋" w:hAnsi="仿宋" w:cs="仿宋"/>
                <w:bCs/>
                <w:color w:val="000000" w:themeColor="text1"/>
                <w:sz w:val="28"/>
                <w:szCs w:val="28"/>
              </w:rPr>
            </w:pPr>
            <w:r w:rsidRPr="002D4F71">
              <w:rPr>
                <w:rFonts w:ascii="仿宋" w:eastAsia="仿宋" w:hAnsi="仿宋" w:cs="仿宋" w:hint="eastAsia"/>
                <w:bCs/>
                <w:color w:val="000000" w:themeColor="text1"/>
                <w:sz w:val="28"/>
                <w:szCs w:val="28"/>
              </w:rPr>
              <w:t>15</w:t>
            </w:r>
          </w:p>
        </w:tc>
        <w:tc>
          <w:tcPr>
            <w:tcW w:w="1701" w:type="dxa"/>
            <w:tcBorders>
              <w:top w:val="single" w:sz="4" w:space="0" w:color="auto"/>
              <w:left w:val="single" w:sz="4" w:space="0" w:color="auto"/>
              <w:right w:val="single" w:sz="4" w:space="0" w:color="auto"/>
            </w:tcBorders>
            <w:vAlign w:val="center"/>
          </w:tcPr>
          <w:p w:rsidR="00FD6C83" w:rsidRPr="002D4F71" w:rsidRDefault="00FD6C83" w:rsidP="000D0FB3">
            <w:pPr>
              <w:pStyle w:val="a7"/>
              <w:spacing w:line="360" w:lineRule="exact"/>
              <w:ind w:firstLineChars="200" w:firstLine="542"/>
              <w:rPr>
                <w:rFonts w:ascii="仿宋" w:eastAsia="仿宋" w:hAnsi="仿宋" w:cs="仿宋"/>
                <w:bCs/>
                <w:color w:val="000000" w:themeColor="text1"/>
                <w:sz w:val="28"/>
                <w:szCs w:val="28"/>
              </w:rPr>
            </w:pPr>
            <w:r w:rsidRPr="002D4F71">
              <w:rPr>
                <w:rFonts w:ascii="仿宋" w:eastAsia="仿宋" w:hAnsi="仿宋" w:cs="仿宋" w:hint="eastAsia"/>
                <w:bCs/>
                <w:color w:val="000000" w:themeColor="text1"/>
                <w:sz w:val="28"/>
                <w:szCs w:val="28"/>
              </w:rPr>
              <w:t>0.3</w:t>
            </w:r>
          </w:p>
        </w:tc>
        <w:tc>
          <w:tcPr>
            <w:tcW w:w="1701" w:type="dxa"/>
            <w:tcBorders>
              <w:top w:val="single" w:sz="4" w:space="0" w:color="auto"/>
              <w:left w:val="single" w:sz="4" w:space="0" w:color="auto"/>
            </w:tcBorders>
            <w:vAlign w:val="center"/>
          </w:tcPr>
          <w:p w:rsidR="00FD6C83" w:rsidRPr="002D4F71" w:rsidRDefault="00FD6C83" w:rsidP="00FD6C83">
            <w:pPr>
              <w:pStyle w:val="a7"/>
              <w:spacing w:line="360" w:lineRule="exact"/>
              <w:ind w:firstLine="0"/>
              <w:jc w:val="center"/>
              <w:rPr>
                <w:rFonts w:ascii="仿宋" w:eastAsia="仿宋" w:hAnsi="仿宋" w:cs="仿宋"/>
                <w:bCs/>
                <w:color w:val="000000" w:themeColor="text1"/>
                <w:sz w:val="28"/>
                <w:szCs w:val="28"/>
              </w:rPr>
            </w:pPr>
            <w:r w:rsidRPr="002D4F71">
              <w:rPr>
                <w:rFonts w:ascii="仿宋" w:eastAsia="仿宋" w:hAnsi="仿宋" w:cs="仿宋" w:hint="eastAsia"/>
                <w:bCs/>
                <w:color w:val="000000" w:themeColor="text1"/>
                <w:sz w:val="28"/>
                <w:szCs w:val="28"/>
              </w:rPr>
              <w:t>1年</w:t>
            </w:r>
          </w:p>
        </w:tc>
      </w:tr>
      <w:tr w:rsidR="002D4F71" w:rsidRPr="002D4F71" w:rsidTr="00FD6C83">
        <w:trPr>
          <w:trHeight w:val="933"/>
        </w:trPr>
        <w:tc>
          <w:tcPr>
            <w:tcW w:w="9012" w:type="dxa"/>
            <w:gridSpan w:val="5"/>
            <w:tcBorders>
              <w:top w:val="single" w:sz="4" w:space="0" w:color="auto"/>
              <w:left w:val="single" w:sz="4" w:space="0" w:color="auto"/>
            </w:tcBorders>
            <w:vAlign w:val="center"/>
          </w:tcPr>
          <w:p w:rsidR="00FD6C83" w:rsidRPr="002D4F71" w:rsidRDefault="00FD6C83" w:rsidP="00FD6C83">
            <w:pPr>
              <w:spacing w:line="300" w:lineRule="exact"/>
              <w:rPr>
                <w:rFonts w:ascii="仿宋" w:eastAsia="仿宋" w:hAnsi="仿宋" w:cs="仿宋"/>
                <w:color w:val="000000" w:themeColor="text1"/>
                <w:kern w:val="0"/>
                <w:sz w:val="28"/>
                <w:szCs w:val="28"/>
              </w:rPr>
            </w:pPr>
            <w:r w:rsidRPr="002D4F71">
              <w:rPr>
                <w:rFonts w:ascii="仿宋" w:eastAsia="仿宋" w:hAnsi="仿宋" w:cs="仿宋" w:hint="eastAsia"/>
                <w:color w:val="000000" w:themeColor="text1"/>
                <w:kern w:val="0"/>
                <w:sz w:val="28"/>
                <w:szCs w:val="28"/>
              </w:rPr>
              <w:t>1.报价不得高于15万元（含税费等一切费用），否则为废标；</w:t>
            </w:r>
          </w:p>
          <w:p w:rsidR="00FD6C83" w:rsidRPr="002D4F71" w:rsidRDefault="00FD6C83" w:rsidP="00FD6C83">
            <w:pPr>
              <w:spacing w:line="300" w:lineRule="exact"/>
              <w:rPr>
                <w:rFonts w:ascii="仿宋" w:eastAsia="仿宋" w:hAnsi="仿宋" w:cs="仿宋"/>
                <w:color w:val="000000" w:themeColor="text1"/>
                <w:kern w:val="0"/>
                <w:sz w:val="28"/>
                <w:szCs w:val="28"/>
              </w:rPr>
            </w:pPr>
            <w:r w:rsidRPr="002D4F71">
              <w:rPr>
                <w:rFonts w:ascii="仿宋" w:eastAsia="仿宋" w:hAnsi="仿宋" w:cs="仿宋" w:hint="eastAsia"/>
                <w:color w:val="000000" w:themeColor="text1"/>
                <w:kern w:val="0"/>
                <w:sz w:val="28"/>
                <w:szCs w:val="28"/>
              </w:rPr>
              <w:t>2.公众责任险附加停车场责任险。</w:t>
            </w:r>
          </w:p>
        </w:tc>
      </w:tr>
    </w:tbl>
    <w:tbl>
      <w:tblPr>
        <w:tblStyle w:val="af"/>
        <w:tblpPr w:leftFromText="180" w:rightFromText="180" w:vertAnchor="text" w:tblpX="10426" w:tblpY="-1573"/>
        <w:tblOverlap w:val="never"/>
        <w:tblW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
      </w:tblGrid>
      <w:tr w:rsidR="002D4F71" w:rsidRPr="002D4F71">
        <w:trPr>
          <w:trHeight w:val="30"/>
        </w:trPr>
        <w:tc>
          <w:tcPr>
            <w:tcW w:w="324" w:type="dxa"/>
          </w:tcPr>
          <w:p w:rsidR="00850A6D" w:rsidRPr="002D4F71" w:rsidRDefault="00850A6D" w:rsidP="000D0FB3">
            <w:pPr>
              <w:snapToGrid w:val="0"/>
              <w:spacing w:line="400" w:lineRule="exact"/>
              <w:ind w:firstLineChars="200" w:firstLine="584"/>
              <w:rPr>
                <w:rFonts w:ascii="仿宋" w:eastAsia="仿宋" w:hAnsi="仿宋" w:cs="仿宋"/>
                <w:b/>
                <w:color w:val="000000" w:themeColor="text1"/>
                <w:sz w:val="30"/>
                <w:szCs w:val="30"/>
              </w:rPr>
            </w:pPr>
          </w:p>
        </w:tc>
      </w:tr>
    </w:tbl>
    <w:p w:rsidR="00850A6D" w:rsidRPr="002D4F71" w:rsidRDefault="000D0FB3">
      <w:pPr>
        <w:spacing w:line="597" w:lineRule="exact"/>
        <w:ind w:firstLine="621"/>
        <w:rPr>
          <w:rFonts w:ascii="仿宋_GB2312" w:eastAsia="仿宋_GB2312" w:hAnsi="仿宋_GB2312" w:cs="仿宋_GB2312"/>
          <w:b/>
          <w:color w:val="000000" w:themeColor="text1"/>
          <w:sz w:val="32"/>
          <w:szCs w:val="32"/>
        </w:rPr>
      </w:pPr>
      <w:r w:rsidRPr="002D4F71">
        <w:rPr>
          <w:rFonts w:ascii="仿宋_GB2312" w:eastAsia="仿宋_GB2312" w:hAnsi="仿宋_GB2312" w:cs="仿宋_GB2312" w:hint="eastAsia"/>
          <w:b/>
          <w:color w:val="000000" w:themeColor="text1"/>
          <w:sz w:val="32"/>
          <w:szCs w:val="32"/>
        </w:rPr>
        <w:t>（二）技术要求</w:t>
      </w:r>
    </w:p>
    <w:p w:rsidR="00850A6D" w:rsidRPr="002D4F71" w:rsidRDefault="000D0FB3" w:rsidP="000D0FB3">
      <w:pPr>
        <w:ind w:firstLineChars="200" w:firstLine="622"/>
        <w:rPr>
          <w:rFonts w:ascii="仿宋_GB2312" w:eastAsia="仿宋_GB2312" w:hAnsi="仿宋_GB2312" w:cs="仿宋_GB2312"/>
          <w:color w:val="000000" w:themeColor="text1"/>
          <w:sz w:val="32"/>
          <w:szCs w:val="32"/>
        </w:rPr>
      </w:pPr>
      <w:r w:rsidRPr="002D4F71">
        <w:rPr>
          <w:rFonts w:ascii="仿宋_GB2312" w:eastAsia="仿宋_GB2312" w:hAnsi="仿宋_GB2312" w:cs="仿宋_GB2312" w:hint="eastAsia"/>
          <w:color w:val="000000" w:themeColor="text1"/>
          <w:sz w:val="32"/>
          <w:szCs w:val="32"/>
        </w:rPr>
        <w:t>1.公众责任险</w:t>
      </w:r>
    </w:p>
    <w:p w:rsidR="00850A6D" w:rsidRPr="002D4F71" w:rsidRDefault="000D0FB3" w:rsidP="000D0FB3">
      <w:pPr>
        <w:ind w:firstLineChars="200" w:firstLine="622"/>
        <w:rPr>
          <w:rFonts w:ascii="仿宋_GB2312" w:eastAsia="仿宋_GB2312" w:hAnsi="仿宋_GB2312" w:cs="仿宋_GB2312"/>
          <w:color w:val="000000" w:themeColor="text1"/>
          <w:sz w:val="32"/>
          <w:szCs w:val="32"/>
        </w:rPr>
      </w:pPr>
      <w:r w:rsidRPr="002D4F71">
        <w:rPr>
          <w:rFonts w:ascii="仿宋_GB2312" w:eastAsia="仿宋_GB2312" w:hAnsi="仿宋_GB2312" w:cs="仿宋_GB2312" w:hint="eastAsia"/>
          <w:color w:val="000000" w:themeColor="text1"/>
          <w:sz w:val="32"/>
          <w:szCs w:val="32"/>
        </w:rPr>
        <w:t>承保面积：21.51万平米</w:t>
      </w:r>
    </w:p>
    <w:p w:rsidR="00850A6D" w:rsidRPr="002D4F71" w:rsidRDefault="000D0FB3" w:rsidP="000D0FB3">
      <w:pPr>
        <w:autoSpaceDE w:val="0"/>
        <w:autoSpaceDN w:val="0"/>
        <w:adjustRightInd w:val="0"/>
        <w:ind w:firstLineChars="200" w:firstLine="622"/>
        <w:jc w:val="left"/>
        <w:rPr>
          <w:rFonts w:ascii="仿宋_GB2312" w:eastAsia="仿宋_GB2312" w:hAnsi="仿宋_GB2312" w:cs="仿宋_GB2312"/>
          <w:color w:val="000000" w:themeColor="text1"/>
          <w:kern w:val="0"/>
          <w:sz w:val="32"/>
          <w:szCs w:val="32"/>
          <w:lang w:val="zh-CN"/>
        </w:rPr>
      </w:pPr>
      <w:r w:rsidRPr="002D4F71">
        <w:rPr>
          <w:rFonts w:ascii="仿宋_GB2312" w:eastAsia="仿宋_GB2312" w:hAnsi="仿宋_GB2312" w:cs="仿宋_GB2312" w:hint="eastAsia"/>
          <w:color w:val="000000" w:themeColor="text1"/>
          <w:kern w:val="0"/>
          <w:sz w:val="32"/>
          <w:szCs w:val="32"/>
          <w:lang w:val="zh-CN"/>
        </w:rPr>
        <w:t>保障：年度累计赔偿限额不少于2000万，每次事故赔偿限额不少于2000万；其中每次事故每人人身伤害赔偿限额不少于30万（其中医疗限额不少于3万）、每次事故财产赔偿限额不少于20万，免赔额0元。</w:t>
      </w:r>
    </w:p>
    <w:p w:rsidR="00850A6D" w:rsidRPr="002D4F71" w:rsidRDefault="000D0FB3" w:rsidP="000D0FB3">
      <w:pPr>
        <w:numPr>
          <w:ilvl w:val="0"/>
          <w:numId w:val="1"/>
        </w:numPr>
        <w:autoSpaceDE w:val="0"/>
        <w:autoSpaceDN w:val="0"/>
        <w:adjustRightInd w:val="0"/>
        <w:ind w:firstLineChars="200" w:firstLine="622"/>
        <w:jc w:val="left"/>
        <w:rPr>
          <w:rFonts w:ascii="仿宋_GB2312" w:eastAsia="仿宋_GB2312" w:hAnsi="仿宋_GB2312" w:cs="仿宋_GB2312"/>
          <w:color w:val="000000" w:themeColor="text1"/>
          <w:kern w:val="0"/>
          <w:sz w:val="32"/>
          <w:szCs w:val="32"/>
          <w:lang w:val="zh-CN"/>
        </w:rPr>
      </w:pPr>
      <w:r w:rsidRPr="002D4F71">
        <w:rPr>
          <w:rFonts w:ascii="仿宋_GB2312" w:eastAsia="仿宋_GB2312" w:hAnsi="仿宋_GB2312" w:cs="仿宋_GB2312" w:hint="eastAsia"/>
          <w:color w:val="000000" w:themeColor="text1"/>
          <w:kern w:val="0"/>
          <w:sz w:val="32"/>
          <w:szCs w:val="32"/>
          <w:lang w:val="zh-CN"/>
        </w:rPr>
        <w:t>附加停车场责任险</w:t>
      </w:r>
    </w:p>
    <w:p w:rsidR="00850A6D" w:rsidRPr="002D4F71" w:rsidRDefault="000D0FB3">
      <w:pPr>
        <w:autoSpaceDE w:val="0"/>
        <w:autoSpaceDN w:val="0"/>
        <w:adjustRightInd w:val="0"/>
        <w:jc w:val="left"/>
        <w:rPr>
          <w:rFonts w:ascii="仿宋_GB2312" w:eastAsia="仿宋_GB2312" w:hAnsi="仿宋_GB2312" w:cs="仿宋_GB2312"/>
          <w:color w:val="000000" w:themeColor="text1"/>
          <w:kern w:val="0"/>
          <w:sz w:val="32"/>
          <w:szCs w:val="32"/>
          <w:lang w:val="zh-CN"/>
        </w:rPr>
      </w:pPr>
      <w:r w:rsidRPr="002D4F71">
        <w:rPr>
          <w:rFonts w:ascii="仿宋_GB2312" w:eastAsia="仿宋_GB2312" w:hAnsi="仿宋_GB2312" w:cs="仿宋_GB2312" w:hint="eastAsia"/>
          <w:color w:val="000000" w:themeColor="text1"/>
          <w:kern w:val="0"/>
          <w:sz w:val="32"/>
          <w:szCs w:val="32"/>
        </w:rPr>
        <w:t xml:space="preserve">    </w:t>
      </w:r>
      <w:r w:rsidRPr="002D4F71">
        <w:rPr>
          <w:rFonts w:ascii="仿宋_GB2312" w:eastAsia="仿宋_GB2312" w:hAnsi="仿宋_GB2312" w:cs="仿宋_GB2312" w:hint="eastAsia"/>
          <w:color w:val="000000" w:themeColor="text1"/>
          <w:kern w:val="0"/>
          <w:sz w:val="32"/>
          <w:szCs w:val="32"/>
          <w:lang w:val="zh-CN"/>
        </w:rPr>
        <w:t>承保停车位数量：1507个</w:t>
      </w:r>
      <w:r w:rsidRPr="002D4F71">
        <w:rPr>
          <w:rFonts w:ascii="仿宋_GB2312" w:eastAsia="仿宋_GB2312" w:hAnsi="仿宋_GB2312" w:cs="仿宋_GB2312" w:hint="eastAsia"/>
          <w:color w:val="000000" w:themeColor="text1"/>
          <w:kern w:val="0"/>
          <w:sz w:val="32"/>
          <w:szCs w:val="32"/>
        </w:rPr>
        <w:t>(</w:t>
      </w:r>
      <w:r w:rsidRPr="002D4F71">
        <w:rPr>
          <w:rFonts w:ascii="仿宋_GB2312" w:eastAsia="仿宋_GB2312" w:hAnsi="仿宋_GB2312" w:cs="仿宋_GB2312" w:hint="eastAsia"/>
          <w:color w:val="000000" w:themeColor="text1"/>
          <w:kern w:val="0"/>
          <w:sz w:val="32"/>
          <w:szCs w:val="32"/>
          <w:lang w:val="zh-CN"/>
        </w:rPr>
        <w:t>其中室内停车位1182个，室外停车位325个，均为划线车位）</w:t>
      </w:r>
    </w:p>
    <w:p w:rsidR="00850A6D" w:rsidRPr="002D4F71" w:rsidRDefault="000D0FB3" w:rsidP="000D0FB3">
      <w:pPr>
        <w:autoSpaceDE w:val="0"/>
        <w:autoSpaceDN w:val="0"/>
        <w:adjustRightInd w:val="0"/>
        <w:ind w:firstLineChars="200" w:firstLine="622"/>
        <w:jc w:val="left"/>
        <w:rPr>
          <w:rFonts w:ascii="仿宋_GB2312" w:eastAsia="仿宋_GB2312" w:hAnsi="仿宋_GB2312" w:cs="仿宋_GB2312"/>
          <w:color w:val="000000" w:themeColor="text1"/>
          <w:kern w:val="0"/>
          <w:sz w:val="32"/>
          <w:szCs w:val="32"/>
          <w:lang w:val="zh-CN"/>
        </w:rPr>
      </w:pPr>
      <w:r w:rsidRPr="002D4F71">
        <w:rPr>
          <w:rFonts w:ascii="仿宋_GB2312" w:eastAsia="仿宋_GB2312" w:hAnsi="仿宋_GB2312" w:cs="仿宋_GB2312" w:hint="eastAsia"/>
          <w:color w:val="000000" w:themeColor="text1"/>
          <w:kern w:val="0"/>
          <w:sz w:val="32"/>
          <w:szCs w:val="32"/>
          <w:lang w:val="zh-CN"/>
        </w:rPr>
        <w:t>保障：（</w:t>
      </w:r>
      <w:r w:rsidRPr="002D4F71">
        <w:rPr>
          <w:rFonts w:ascii="仿宋_GB2312" w:eastAsia="仿宋_GB2312" w:hAnsi="仿宋_GB2312" w:cs="仿宋_GB2312" w:hint="eastAsia"/>
          <w:color w:val="000000" w:themeColor="text1"/>
          <w:kern w:val="0"/>
          <w:sz w:val="32"/>
          <w:szCs w:val="32"/>
        </w:rPr>
        <w:t>1</w:t>
      </w:r>
      <w:r w:rsidRPr="002D4F71">
        <w:rPr>
          <w:rFonts w:ascii="仿宋_GB2312" w:eastAsia="仿宋_GB2312" w:hAnsi="仿宋_GB2312" w:cs="仿宋_GB2312" w:hint="eastAsia"/>
          <w:color w:val="000000" w:themeColor="text1"/>
          <w:kern w:val="0"/>
          <w:sz w:val="32"/>
          <w:szCs w:val="32"/>
          <w:lang w:val="zh-CN"/>
        </w:rPr>
        <w:t>）年度累计赔付限额不少于2000万，每次赔付限额不少于500万，每车位赔付限额不少于20万，单次事故绝对免赔额</w:t>
      </w:r>
      <w:r w:rsidRPr="002D4F71">
        <w:rPr>
          <w:rFonts w:ascii="仿宋_GB2312" w:eastAsia="仿宋_GB2312" w:hAnsi="仿宋_GB2312" w:cs="仿宋_GB2312" w:hint="eastAsia"/>
          <w:color w:val="000000" w:themeColor="text1"/>
          <w:kern w:val="0"/>
          <w:sz w:val="32"/>
          <w:szCs w:val="32"/>
          <w:lang w:val="zh-CN"/>
        </w:rPr>
        <w:lastRenderedPageBreak/>
        <w:t>不高于100元；</w:t>
      </w:r>
    </w:p>
    <w:p w:rsidR="00850A6D" w:rsidRPr="002D4F71" w:rsidRDefault="000D0FB3">
      <w:pPr>
        <w:numPr>
          <w:ilvl w:val="0"/>
          <w:numId w:val="2"/>
        </w:numPr>
        <w:autoSpaceDE w:val="0"/>
        <w:autoSpaceDN w:val="0"/>
        <w:adjustRightInd w:val="0"/>
        <w:ind w:firstLine="621"/>
        <w:jc w:val="left"/>
        <w:rPr>
          <w:rFonts w:ascii="仿宋_GB2312" w:eastAsia="仿宋_GB2312" w:hAnsi="仿宋_GB2312" w:cs="仿宋_GB2312"/>
          <w:color w:val="000000" w:themeColor="text1"/>
          <w:kern w:val="0"/>
          <w:sz w:val="32"/>
          <w:szCs w:val="32"/>
        </w:rPr>
      </w:pPr>
      <w:r w:rsidRPr="002D4F71">
        <w:rPr>
          <w:rFonts w:ascii="仿宋_GB2312" w:eastAsia="仿宋_GB2312" w:hAnsi="仿宋_GB2312" w:cs="仿宋_GB2312" w:hint="eastAsia"/>
          <w:color w:val="000000" w:themeColor="text1"/>
          <w:kern w:val="0"/>
          <w:sz w:val="32"/>
          <w:szCs w:val="32"/>
          <w:lang w:val="zh-CN"/>
        </w:rPr>
        <w:t>全车盗抢责任每次事故绝对免赔率不高于30%</w:t>
      </w:r>
      <w:r w:rsidRPr="002D4F71">
        <w:rPr>
          <w:rFonts w:ascii="仿宋_GB2312" w:eastAsia="仿宋_GB2312" w:hAnsi="仿宋_GB2312" w:cs="仿宋_GB2312" w:hint="eastAsia"/>
          <w:color w:val="000000" w:themeColor="text1"/>
          <w:kern w:val="0"/>
          <w:sz w:val="32"/>
          <w:szCs w:val="32"/>
        </w:rPr>
        <w:t xml:space="preserve"> ；</w:t>
      </w:r>
    </w:p>
    <w:p w:rsidR="00850A6D" w:rsidRPr="002D4F71" w:rsidRDefault="000D0FB3">
      <w:pPr>
        <w:numPr>
          <w:ilvl w:val="0"/>
          <w:numId w:val="2"/>
        </w:numPr>
        <w:autoSpaceDE w:val="0"/>
        <w:autoSpaceDN w:val="0"/>
        <w:adjustRightInd w:val="0"/>
        <w:ind w:firstLine="621"/>
        <w:jc w:val="left"/>
        <w:rPr>
          <w:rFonts w:ascii="仿宋_GB2312" w:eastAsia="仿宋_GB2312" w:hAnsi="仿宋_GB2312" w:cs="仿宋_GB2312"/>
          <w:bCs/>
          <w:color w:val="000000" w:themeColor="text1"/>
          <w:sz w:val="32"/>
          <w:szCs w:val="32"/>
        </w:rPr>
      </w:pPr>
      <w:r w:rsidRPr="002D4F71">
        <w:rPr>
          <w:rFonts w:ascii="仿宋_GB2312" w:eastAsia="仿宋_GB2312" w:hAnsi="仿宋_GB2312" w:cs="仿宋_GB2312" w:hint="eastAsia"/>
          <w:color w:val="000000" w:themeColor="text1"/>
          <w:kern w:val="0"/>
          <w:sz w:val="32"/>
          <w:szCs w:val="32"/>
          <w:lang w:val="zh-CN"/>
        </w:rPr>
        <w:t>划痕赔偿责任每车位不少于2000元，每次事故绝对免赔额不高于100元。</w:t>
      </w:r>
    </w:p>
    <w:p w:rsidR="00850A6D" w:rsidRPr="002D4F71" w:rsidRDefault="000D0FB3">
      <w:pPr>
        <w:ind w:firstLineChars="200" w:firstLine="622"/>
        <w:rPr>
          <w:rFonts w:ascii="黑体" w:eastAsia="黑体" w:hAnsi="黑体" w:cs="Times New Roman"/>
          <w:color w:val="000000" w:themeColor="text1"/>
          <w:kern w:val="0"/>
          <w:sz w:val="32"/>
          <w:szCs w:val="32"/>
        </w:rPr>
      </w:pPr>
      <w:r w:rsidRPr="002D4F71">
        <w:rPr>
          <w:rFonts w:ascii="黑体" w:eastAsia="黑体" w:hAnsi="黑体" w:cs="黑体" w:hint="eastAsia"/>
          <w:color w:val="000000" w:themeColor="text1"/>
          <w:kern w:val="0"/>
          <w:sz w:val="32"/>
          <w:szCs w:val="32"/>
        </w:rPr>
        <w:t>二、商务要求</w:t>
      </w:r>
    </w:p>
    <w:p w:rsidR="00850A6D" w:rsidRPr="002D4F71" w:rsidRDefault="000D0FB3">
      <w:pPr>
        <w:ind w:firstLineChars="200" w:firstLine="622"/>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hint="eastAsia"/>
          <w:color w:val="000000" w:themeColor="text1"/>
          <w:kern w:val="0"/>
          <w:sz w:val="32"/>
          <w:szCs w:val="32"/>
          <w:lang w:val="zh-CN"/>
        </w:rPr>
        <w:t>★（一）</w:t>
      </w:r>
      <w:r w:rsidRPr="002D4F71">
        <w:rPr>
          <w:rFonts w:ascii="仿宋_GB2312" w:eastAsia="仿宋_GB2312" w:hAnsi="宋体" w:cs="仿宋_GB2312" w:hint="eastAsia"/>
          <w:b/>
          <w:bCs/>
          <w:color w:val="000000" w:themeColor="text1"/>
          <w:kern w:val="0"/>
          <w:sz w:val="32"/>
          <w:szCs w:val="32"/>
          <w:lang w:val="zh-CN"/>
        </w:rPr>
        <w:t>交货时间、地点与方式</w:t>
      </w:r>
      <w:r w:rsidRPr="002D4F71">
        <w:rPr>
          <w:rFonts w:ascii="仿宋_GB2312" w:eastAsia="仿宋_GB2312" w:hAnsi="宋体" w:cs="仿宋_GB2312" w:hint="eastAsia"/>
          <w:color w:val="000000" w:themeColor="text1"/>
          <w:kern w:val="0"/>
          <w:sz w:val="32"/>
          <w:szCs w:val="32"/>
          <w:lang w:val="zh-CN"/>
        </w:rPr>
        <w:t>：</w:t>
      </w:r>
      <w:r w:rsidRPr="002D4F71">
        <w:rPr>
          <w:rFonts w:ascii="仿宋_GB2312" w:eastAsia="仿宋_GB2312" w:hAnsi="宋体" w:cs="仿宋_GB2312" w:hint="eastAsia"/>
          <w:color w:val="000000" w:themeColor="text1"/>
          <w:kern w:val="0"/>
          <w:sz w:val="32"/>
          <w:szCs w:val="32"/>
          <w:u w:val="single"/>
          <w:lang w:val="zh-CN"/>
        </w:rPr>
        <w:t>合同签订后</w:t>
      </w:r>
      <w:r w:rsidRPr="002D4F71">
        <w:rPr>
          <w:rFonts w:ascii="仿宋_GB2312" w:eastAsia="仿宋_GB2312" w:hAnsi="宋体" w:cs="仿宋_GB2312" w:hint="eastAsia"/>
          <w:color w:val="000000" w:themeColor="text1"/>
          <w:kern w:val="0"/>
          <w:sz w:val="32"/>
          <w:szCs w:val="32"/>
          <w:u w:val="single"/>
        </w:rPr>
        <w:t>15个工作日内在医院现场交接</w:t>
      </w:r>
      <w:r w:rsidRPr="002D4F71">
        <w:rPr>
          <w:rFonts w:ascii="仿宋_GB2312" w:eastAsia="仿宋_GB2312" w:hAnsi="宋体" w:cs="仿宋_GB2312" w:hint="eastAsia"/>
          <w:color w:val="000000" w:themeColor="text1"/>
          <w:kern w:val="0"/>
          <w:sz w:val="32"/>
          <w:szCs w:val="32"/>
          <w:lang w:val="zh-CN"/>
        </w:rPr>
        <w:t>。</w:t>
      </w:r>
    </w:p>
    <w:p w:rsidR="00850A6D" w:rsidRPr="002D4F71" w:rsidRDefault="000D0FB3">
      <w:pPr>
        <w:pStyle w:val="1"/>
        <w:tabs>
          <w:tab w:val="left" w:pos="3360"/>
        </w:tabs>
        <w:spacing w:before="0" w:after="0" w:line="597" w:lineRule="exact"/>
        <w:rPr>
          <w:rFonts w:ascii="仿宋_GB2312" w:eastAsia="仿宋_GB2312" w:hAnsi="宋体" w:cs="仿宋_GB2312"/>
          <w:color w:val="000000" w:themeColor="text1"/>
          <w:kern w:val="0"/>
          <w:sz w:val="32"/>
          <w:szCs w:val="32"/>
          <w:lang w:val="zh-CN"/>
        </w:rPr>
      </w:pPr>
      <w:r w:rsidRPr="002D4F71">
        <w:rPr>
          <w:rFonts w:ascii="仿宋_GB2312" w:eastAsia="仿宋_GB2312" w:hAnsi="宋体" w:cs="仿宋_GB2312" w:hint="eastAsia"/>
          <w:color w:val="000000" w:themeColor="text1"/>
          <w:kern w:val="0"/>
          <w:sz w:val="32"/>
          <w:szCs w:val="32"/>
        </w:rPr>
        <w:t xml:space="preserve">    </w:t>
      </w:r>
      <w:r w:rsidRPr="002D4F71">
        <w:rPr>
          <w:rFonts w:ascii="仿宋_GB2312" w:eastAsia="仿宋_GB2312" w:hAnsi="宋体" w:cs="仿宋_GB2312" w:hint="eastAsia"/>
          <w:color w:val="000000" w:themeColor="text1"/>
          <w:kern w:val="0"/>
          <w:sz w:val="32"/>
          <w:szCs w:val="32"/>
          <w:lang w:val="zh-CN"/>
        </w:rPr>
        <w:t>★（二）售后服务</w:t>
      </w:r>
    </w:p>
    <w:p w:rsidR="00850A6D" w:rsidRPr="002D4F71" w:rsidRDefault="000D0FB3">
      <w:pPr>
        <w:pStyle w:val="1"/>
        <w:tabs>
          <w:tab w:val="left" w:pos="3360"/>
        </w:tabs>
        <w:spacing w:before="0" w:after="0" w:line="597" w:lineRule="exact"/>
        <w:rPr>
          <w:rFonts w:ascii="仿宋_GB2312" w:eastAsia="仿宋_GB2312" w:hAnsi="仿宋_GB2312" w:cs="仿宋_GB2312"/>
          <w:b w:val="0"/>
          <w:bCs w:val="0"/>
          <w:color w:val="000000" w:themeColor="text1"/>
          <w:sz w:val="32"/>
          <w:szCs w:val="32"/>
        </w:rPr>
      </w:pPr>
      <w:r w:rsidRPr="002D4F71">
        <w:rPr>
          <w:rFonts w:ascii="仿宋_GB2312" w:eastAsia="仿宋_GB2312" w:hAnsi="仿宋_GB2312" w:cs="仿宋_GB2312" w:hint="eastAsia"/>
          <w:b w:val="0"/>
          <w:bCs w:val="0"/>
          <w:color w:val="000000" w:themeColor="text1"/>
          <w:sz w:val="32"/>
          <w:szCs w:val="32"/>
        </w:rPr>
        <w:t xml:space="preserve">    1.服务期、服务地点</w:t>
      </w:r>
    </w:p>
    <w:p w:rsidR="00850A6D" w:rsidRPr="002D4F71" w:rsidRDefault="000D0FB3" w:rsidP="000D0FB3">
      <w:pPr>
        <w:snapToGrid w:val="0"/>
        <w:spacing w:line="597" w:lineRule="exact"/>
        <w:ind w:firstLineChars="100" w:firstLine="311"/>
        <w:rPr>
          <w:rFonts w:ascii="仿宋_GB2312" w:eastAsia="仿宋_GB2312" w:hAnsi="仿宋_GB2312" w:cs="仿宋_GB2312"/>
          <w:color w:val="000000" w:themeColor="text1"/>
          <w:kern w:val="0"/>
          <w:sz w:val="32"/>
          <w:szCs w:val="32"/>
        </w:rPr>
      </w:pPr>
      <w:r w:rsidRPr="002D4F71">
        <w:rPr>
          <w:rFonts w:ascii="仿宋_GB2312" w:eastAsia="仿宋_GB2312" w:hAnsi="仿宋_GB2312" w:cs="仿宋_GB2312" w:hint="eastAsia"/>
          <w:color w:val="000000" w:themeColor="text1"/>
          <w:kern w:val="0"/>
          <w:sz w:val="32"/>
          <w:szCs w:val="32"/>
        </w:rPr>
        <w:t xml:space="preserve">  （1）服务期</w:t>
      </w:r>
    </w:p>
    <w:p w:rsidR="00850A6D" w:rsidRPr="002D4F71" w:rsidRDefault="000D0FB3" w:rsidP="000D0FB3">
      <w:pPr>
        <w:snapToGrid w:val="0"/>
        <w:spacing w:line="597" w:lineRule="exact"/>
        <w:ind w:firstLineChars="200" w:firstLine="622"/>
        <w:rPr>
          <w:rFonts w:ascii="仿宋_GB2312" w:eastAsia="仿宋_GB2312" w:hAnsi="仿宋_GB2312" w:cs="仿宋_GB2312"/>
          <w:color w:val="000000" w:themeColor="text1"/>
          <w:kern w:val="0"/>
          <w:sz w:val="32"/>
          <w:szCs w:val="32"/>
        </w:rPr>
      </w:pPr>
      <w:r w:rsidRPr="002D4F71">
        <w:rPr>
          <w:rFonts w:ascii="仿宋_GB2312" w:eastAsia="仿宋_GB2312" w:hAnsi="仿宋_GB2312" w:cs="仿宋_GB2312" w:hint="eastAsia"/>
          <w:color w:val="000000" w:themeColor="text1"/>
          <w:kern w:val="0"/>
          <w:sz w:val="32"/>
          <w:szCs w:val="32"/>
        </w:rPr>
        <w:t>合同生效后服务1年。如遇特殊情况，服务时间顺延，以合同签订时间为准。若中标人未按服务方案执行的，招标方有权终止合同。</w:t>
      </w:r>
    </w:p>
    <w:p w:rsidR="00850A6D" w:rsidRPr="002D4F71" w:rsidRDefault="000D0FB3" w:rsidP="000D0FB3">
      <w:pPr>
        <w:snapToGrid w:val="0"/>
        <w:spacing w:line="597" w:lineRule="exact"/>
        <w:ind w:firstLineChars="100" w:firstLine="311"/>
        <w:rPr>
          <w:rFonts w:ascii="仿宋_GB2312" w:eastAsia="仿宋_GB2312" w:hAnsi="仿宋_GB2312" w:cs="仿宋_GB2312"/>
          <w:bCs/>
          <w:color w:val="000000" w:themeColor="text1"/>
          <w:sz w:val="32"/>
          <w:szCs w:val="32"/>
        </w:rPr>
      </w:pPr>
      <w:r w:rsidRPr="002D4F71">
        <w:rPr>
          <w:rFonts w:ascii="仿宋_GB2312" w:eastAsia="仿宋_GB2312" w:hAnsi="仿宋_GB2312" w:cs="仿宋_GB2312" w:hint="eastAsia"/>
          <w:color w:val="000000" w:themeColor="text1"/>
          <w:kern w:val="0"/>
          <w:sz w:val="32"/>
          <w:szCs w:val="32"/>
        </w:rPr>
        <w:t xml:space="preserve">  （2）服务地点</w:t>
      </w:r>
      <w:bookmarkStart w:id="8" w:name="_Toc267320050"/>
      <w:bookmarkStart w:id="9" w:name="_Toc488401164"/>
      <w:bookmarkStart w:id="10" w:name="_Toc19621"/>
      <w:r w:rsidRPr="002D4F71">
        <w:rPr>
          <w:rFonts w:ascii="仿宋_GB2312" w:eastAsia="仿宋_GB2312" w:hAnsi="仿宋_GB2312" w:cs="仿宋_GB2312" w:hint="eastAsia"/>
          <w:color w:val="000000" w:themeColor="text1"/>
          <w:kern w:val="0"/>
          <w:sz w:val="32"/>
          <w:szCs w:val="32"/>
        </w:rPr>
        <w:t>：</w:t>
      </w:r>
      <w:r w:rsidRPr="002D4F71">
        <w:rPr>
          <w:rFonts w:ascii="仿宋_GB2312" w:eastAsia="仿宋_GB2312" w:hAnsi="仿宋_GB2312" w:cs="仿宋_GB2312" w:hint="eastAsia"/>
          <w:bCs/>
          <w:color w:val="000000" w:themeColor="text1"/>
          <w:sz w:val="32"/>
          <w:szCs w:val="32"/>
        </w:rPr>
        <w:t>重庆市沙坪坝区高</w:t>
      </w:r>
      <w:proofErr w:type="gramStart"/>
      <w:r w:rsidRPr="002D4F71">
        <w:rPr>
          <w:rFonts w:ascii="仿宋_GB2312" w:eastAsia="仿宋_GB2312" w:hAnsi="仿宋_GB2312" w:cs="仿宋_GB2312" w:hint="eastAsia"/>
          <w:bCs/>
          <w:color w:val="000000" w:themeColor="text1"/>
          <w:sz w:val="32"/>
          <w:szCs w:val="32"/>
        </w:rPr>
        <w:t>滩岩正街</w:t>
      </w:r>
      <w:proofErr w:type="gramEnd"/>
      <w:r w:rsidRPr="002D4F71">
        <w:rPr>
          <w:rFonts w:ascii="仿宋_GB2312" w:eastAsia="仿宋_GB2312" w:hAnsi="仿宋_GB2312" w:cs="仿宋_GB2312" w:hint="eastAsia"/>
          <w:bCs/>
          <w:color w:val="000000" w:themeColor="text1"/>
          <w:sz w:val="32"/>
          <w:szCs w:val="32"/>
        </w:rPr>
        <w:t>29号、30号。</w:t>
      </w:r>
      <w:bookmarkStart w:id="11" w:name="_Toc267320052"/>
      <w:bookmarkStart w:id="12" w:name="_Toc488401166"/>
      <w:bookmarkStart w:id="13" w:name="_Toc6662"/>
      <w:bookmarkEnd w:id="8"/>
      <w:bookmarkEnd w:id="9"/>
      <w:bookmarkEnd w:id="10"/>
    </w:p>
    <w:bookmarkEnd w:id="11"/>
    <w:bookmarkEnd w:id="12"/>
    <w:bookmarkEnd w:id="13"/>
    <w:p w:rsidR="00850A6D" w:rsidRPr="002D4F71" w:rsidRDefault="000D0FB3" w:rsidP="000D0FB3">
      <w:pPr>
        <w:snapToGrid w:val="0"/>
        <w:spacing w:line="597" w:lineRule="exact"/>
        <w:ind w:firstLineChars="200" w:firstLine="624"/>
        <w:rPr>
          <w:rFonts w:ascii="仿宋_GB2312" w:eastAsia="仿宋_GB2312" w:hAnsi="仿宋_GB2312" w:cs="仿宋_GB2312"/>
          <w:bCs/>
          <w:color w:val="000000" w:themeColor="text1"/>
          <w:kern w:val="0"/>
          <w:sz w:val="32"/>
          <w:szCs w:val="32"/>
        </w:rPr>
      </w:pPr>
      <w:r w:rsidRPr="002D4F71">
        <w:rPr>
          <w:rFonts w:ascii="仿宋_GB2312" w:eastAsia="仿宋_GB2312" w:hAnsi="仿宋_GB2312" w:cs="仿宋_GB2312" w:hint="eastAsia"/>
          <w:b/>
          <w:color w:val="000000" w:themeColor="text1"/>
          <w:sz w:val="32"/>
          <w:szCs w:val="32"/>
        </w:rPr>
        <w:t xml:space="preserve"> 2.</w:t>
      </w:r>
      <w:r w:rsidRPr="002D4F71">
        <w:rPr>
          <w:rFonts w:ascii="仿宋_GB2312" w:eastAsia="仿宋_GB2312" w:hAnsi="仿宋_GB2312" w:cs="仿宋_GB2312" w:hint="eastAsia"/>
          <w:bCs/>
          <w:color w:val="000000" w:themeColor="text1"/>
          <w:sz w:val="32"/>
          <w:szCs w:val="32"/>
        </w:rPr>
        <w:t>服务要求</w:t>
      </w:r>
    </w:p>
    <w:p w:rsidR="00850A6D" w:rsidRPr="002D4F71" w:rsidRDefault="000D0FB3" w:rsidP="000D0FB3">
      <w:pPr>
        <w:spacing w:line="597" w:lineRule="exact"/>
        <w:ind w:firstLineChars="200" w:firstLine="622"/>
        <w:rPr>
          <w:rFonts w:ascii="仿宋_GB2312" w:eastAsia="仿宋_GB2312" w:hAnsi="仿宋_GB2312" w:cs="仿宋_GB2312"/>
          <w:bCs/>
          <w:color w:val="000000" w:themeColor="text1"/>
          <w:sz w:val="32"/>
          <w:szCs w:val="32"/>
        </w:rPr>
      </w:pPr>
      <w:r w:rsidRPr="002D4F71">
        <w:rPr>
          <w:rFonts w:ascii="仿宋_GB2312" w:eastAsia="仿宋_GB2312" w:hAnsi="仿宋_GB2312" w:cs="仿宋_GB2312" w:hint="eastAsia"/>
          <w:bCs/>
          <w:color w:val="000000" w:themeColor="text1"/>
          <w:sz w:val="32"/>
          <w:szCs w:val="32"/>
        </w:rPr>
        <w:t>（1）中标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应为招标方提供优质的保险服务，指派专人处理保险事故，及时理赔。</w:t>
      </w:r>
    </w:p>
    <w:p w:rsidR="00850A6D" w:rsidRPr="002D4F71" w:rsidRDefault="000D0FB3" w:rsidP="000D0FB3">
      <w:pPr>
        <w:spacing w:line="597" w:lineRule="exact"/>
        <w:ind w:firstLineChars="200" w:firstLine="622"/>
        <w:rPr>
          <w:rFonts w:ascii="仿宋_GB2312" w:eastAsia="仿宋_GB2312" w:hAnsi="仿宋_GB2312" w:cs="仿宋_GB2312"/>
          <w:bCs/>
          <w:color w:val="000000" w:themeColor="text1"/>
          <w:sz w:val="32"/>
          <w:szCs w:val="32"/>
        </w:rPr>
      </w:pPr>
      <w:r w:rsidRPr="002D4F71">
        <w:rPr>
          <w:rFonts w:ascii="仿宋_GB2312" w:eastAsia="仿宋_GB2312" w:hAnsi="仿宋_GB2312" w:cs="仿宋_GB2312" w:hint="eastAsia"/>
          <w:bCs/>
          <w:color w:val="000000" w:themeColor="text1"/>
          <w:sz w:val="32"/>
          <w:szCs w:val="32"/>
        </w:rPr>
        <w:t>（2）中标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应向招标方提供本协议确定的保险产品，并指导完善投保手续。</w:t>
      </w:r>
    </w:p>
    <w:p w:rsidR="00850A6D" w:rsidRPr="002D4F71" w:rsidRDefault="000D0FB3" w:rsidP="000D0FB3">
      <w:pPr>
        <w:spacing w:line="597" w:lineRule="exact"/>
        <w:ind w:firstLineChars="200" w:firstLine="622"/>
        <w:rPr>
          <w:rFonts w:ascii="仿宋_GB2312" w:eastAsia="仿宋_GB2312" w:hAnsi="仿宋_GB2312" w:cs="仿宋_GB2312"/>
          <w:bCs/>
          <w:color w:val="000000" w:themeColor="text1"/>
          <w:sz w:val="32"/>
          <w:szCs w:val="32"/>
        </w:rPr>
      </w:pPr>
      <w:r w:rsidRPr="002D4F71">
        <w:rPr>
          <w:rFonts w:ascii="仿宋_GB2312" w:eastAsia="仿宋_GB2312" w:hAnsi="仿宋_GB2312" w:cs="仿宋_GB2312" w:hint="eastAsia"/>
          <w:bCs/>
          <w:color w:val="000000" w:themeColor="text1"/>
          <w:sz w:val="32"/>
          <w:szCs w:val="32"/>
        </w:rPr>
        <w:t>（3）保险理赔时，中标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要求招标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提供的证明材料需简明扼要，且须事先约定：一次性告知需提供的所有证明资料明细，</w:t>
      </w:r>
      <w:r w:rsidRPr="002D4F71">
        <w:rPr>
          <w:rFonts w:ascii="仿宋_GB2312" w:eastAsia="仿宋_GB2312" w:hAnsi="仿宋_GB2312" w:cs="仿宋_GB2312" w:hint="eastAsia"/>
          <w:bCs/>
          <w:color w:val="000000" w:themeColor="text1"/>
          <w:sz w:val="32"/>
          <w:szCs w:val="32"/>
        </w:rPr>
        <w:lastRenderedPageBreak/>
        <w:t>没有特殊情况不得中途要求招标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再提供其他资料，以免拖延和影响理赔进度。</w:t>
      </w:r>
    </w:p>
    <w:p w:rsidR="00850A6D" w:rsidRPr="002D4F71" w:rsidRDefault="000D0FB3" w:rsidP="000D0FB3">
      <w:pPr>
        <w:spacing w:line="597" w:lineRule="exact"/>
        <w:ind w:firstLineChars="200" w:firstLine="622"/>
        <w:rPr>
          <w:rFonts w:ascii="仿宋_GB2312" w:eastAsia="仿宋_GB2312" w:hAnsi="仿宋_GB2312" w:cs="仿宋_GB2312"/>
          <w:bCs/>
          <w:color w:val="000000" w:themeColor="text1"/>
          <w:sz w:val="32"/>
          <w:szCs w:val="32"/>
        </w:rPr>
      </w:pPr>
      <w:r w:rsidRPr="002D4F71">
        <w:rPr>
          <w:rFonts w:ascii="仿宋_GB2312" w:eastAsia="仿宋_GB2312" w:hAnsi="仿宋_GB2312" w:cs="仿宋_GB2312" w:hint="eastAsia"/>
          <w:bCs/>
          <w:color w:val="000000" w:themeColor="text1"/>
          <w:sz w:val="32"/>
          <w:szCs w:val="32"/>
        </w:rPr>
        <w:t>（4）现场勘查：接到报案后，中标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在10分钟内回复是否前往现场查勘。需要前往现场勘查的，中标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勘查理赔人员须在30分钟内赶赴事故现场，并且出具中标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现场查勘记录表作为凭据。对于不属于保险事故责任的必须在查勘记录表中注明，当场告知报案人并签字确认，招标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中标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双方均应配合签字。</w:t>
      </w:r>
    </w:p>
    <w:p w:rsidR="00850A6D" w:rsidRPr="002D4F71" w:rsidRDefault="000D0FB3" w:rsidP="000D0FB3">
      <w:pPr>
        <w:spacing w:line="597" w:lineRule="exact"/>
        <w:ind w:firstLineChars="200" w:firstLine="622"/>
        <w:rPr>
          <w:rFonts w:ascii="仿宋_GB2312" w:eastAsia="仿宋_GB2312" w:hAnsi="仿宋_GB2312" w:cs="仿宋_GB2312"/>
          <w:bCs/>
          <w:color w:val="000000" w:themeColor="text1"/>
          <w:sz w:val="32"/>
          <w:szCs w:val="32"/>
        </w:rPr>
      </w:pPr>
      <w:r w:rsidRPr="002D4F71">
        <w:rPr>
          <w:rFonts w:ascii="仿宋_GB2312" w:eastAsia="仿宋_GB2312" w:hAnsi="仿宋_GB2312" w:cs="仿宋_GB2312" w:hint="eastAsia"/>
          <w:bCs/>
          <w:color w:val="000000" w:themeColor="text1"/>
          <w:sz w:val="32"/>
          <w:szCs w:val="32"/>
        </w:rPr>
        <w:t>（5）核定损失：定损人员必须在60分钟内到达现场核定损失，损失金额在10万以内的案件在5个工作日内完成定责定损；损失金额超过10万元的不超过10个工作日完成定责定损；情形复杂的，在15日内做出核定，并将核定结果书面通知招标方。</w:t>
      </w:r>
    </w:p>
    <w:p w:rsidR="00850A6D" w:rsidRPr="002D4F71" w:rsidRDefault="000D0FB3" w:rsidP="000D0FB3">
      <w:pPr>
        <w:spacing w:line="597" w:lineRule="exact"/>
        <w:ind w:firstLineChars="200" w:firstLine="622"/>
        <w:rPr>
          <w:rFonts w:ascii="仿宋_GB2312" w:eastAsia="仿宋_GB2312" w:hAnsi="仿宋_GB2312" w:cs="仿宋_GB2312"/>
          <w:bCs/>
          <w:color w:val="000000" w:themeColor="text1"/>
          <w:sz w:val="32"/>
          <w:szCs w:val="32"/>
        </w:rPr>
      </w:pPr>
      <w:r w:rsidRPr="002D4F71">
        <w:rPr>
          <w:rFonts w:ascii="仿宋_GB2312" w:eastAsia="仿宋_GB2312" w:hAnsi="仿宋_GB2312" w:cs="仿宋_GB2312" w:hint="eastAsia"/>
          <w:bCs/>
          <w:color w:val="000000" w:themeColor="text1"/>
          <w:sz w:val="32"/>
          <w:szCs w:val="32"/>
        </w:rPr>
        <w:t>（6）赔付周期：双方达成一致后，索赔资料齐整，中标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按照以下时限要求支付赔偿：赔偿金额在10万元以下（含），结案支付3个工作日完成；赔偿金额在10万元——15万元，结案支付在5个工作日完成；赔偿金额在15万元以上，结案支付在7个工作日完成。</w:t>
      </w:r>
    </w:p>
    <w:p w:rsidR="00850A6D" w:rsidRPr="002D4F71" w:rsidRDefault="000D0FB3" w:rsidP="000D0FB3">
      <w:pPr>
        <w:spacing w:line="597" w:lineRule="exact"/>
        <w:ind w:firstLineChars="200" w:firstLine="622"/>
        <w:rPr>
          <w:rFonts w:ascii="仿宋_GB2312" w:eastAsia="仿宋_GB2312" w:hAnsi="仿宋_GB2312" w:cs="仿宋_GB2312"/>
          <w:bCs/>
          <w:color w:val="000000" w:themeColor="text1"/>
          <w:sz w:val="32"/>
          <w:szCs w:val="32"/>
        </w:rPr>
      </w:pPr>
      <w:r w:rsidRPr="002D4F71">
        <w:rPr>
          <w:rFonts w:ascii="仿宋_GB2312" w:eastAsia="仿宋_GB2312" w:hAnsi="仿宋_GB2312" w:cs="仿宋_GB2312" w:hint="eastAsia"/>
          <w:bCs/>
          <w:color w:val="000000" w:themeColor="text1"/>
          <w:sz w:val="32"/>
          <w:szCs w:val="32"/>
        </w:rPr>
        <w:t>（7）为促进招标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中标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友好合作，向招标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提高优质便捷的理赔服务，缩短理赔周期，招标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应向中标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提供完整的索赔资料，对一直未提供索赔资料（仅有报案记录）的案件，中标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应向招标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核实情况，在未经招标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书面承诺或中标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固定报案电话核实的情况下，中标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无权自行将案件作注销处理。</w:t>
      </w:r>
    </w:p>
    <w:p w:rsidR="00850A6D" w:rsidRPr="002D4F71" w:rsidRDefault="000D0FB3" w:rsidP="000D0FB3">
      <w:pPr>
        <w:spacing w:line="597" w:lineRule="exact"/>
        <w:ind w:firstLineChars="200" w:firstLine="622"/>
        <w:rPr>
          <w:rFonts w:ascii="仿宋_GB2312" w:eastAsia="仿宋_GB2312" w:hAnsi="仿宋_GB2312" w:cs="仿宋_GB2312"/>
          <w:bCs/>
          <w:color w:val="000000" w:themeColor="text1"/>
          <w:sz w:val="32"/>
          <w:szCs w:val="32"/>
        </w:rPr>
      </w:pPr>
      <w:r w:rsidRPr="002D4F71">
        <w:rPr>
          <w:rFonts w:ascii="仿宋_GB2312" w:eastAsia="仿宋_GB2312" w:hAnsi="仿宋_GB2312" w:cs="仿宋_GB2312" w:hint="eastAsia"/>
          <w:bCs/>
          <w:color w:val="000000" w:themeColor="text1"/>
          <w:sz w:val="32"/>
          <w:szCs w:val="32"/>
        </w:rPr>
        <w:lastRenderedPageBreak/>
        <w:t>（8）赔付款项划账：中标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每次将赔付款通过银行转账方式划至第三者（受害方）账户时，都必须备注该笔赔付款项所属项目名称、出险时间和出险人姓名。</w:t>
      </w:r>
    </w:p>
    <w:p w:rsidR="00850A6D" w:rsidRPr="002D4F71" w:rsidRDefault="000D0FB3" w:rsidP="000D0FB3">
      <w:pPr>
        <w:spacing w:line="597" w:lineRule="exact"/>
        <w:ind w:firstLineChars="200" w:firstLine="622"/>
        <w:rPr>
          <w:rFonts w:ascii="仿宋_GB2312" w:eastAsia="仿宋_GB2312" w:hAnsi="仿宋_GB2312" w:cs="仿宋_GB2312"/>
          <w:bCs/>
          <w:color w:val="000000" w:themeColor="text1"/>
          <w:sz w:val="32"/>
          <w:szCs w:val="32"/>
        </w:rPr>
      </w:pPr>
      <w:r w:rsidRPr="002D4F71">
        <w:rPr>
          <w:rFonts w:ascii="仿宋_GB2312" w:eastAsia="仿宋_GB2312" w:hAnsi="仿宋_GB2312" w:cs="仿宋_GB2312" w:hint="eastAsia"/>
          <w:bCs/>
          <w:color w:val="000000" w:themeColor="text1"/>
          <w:sz w:val="32"/>
          <w:szCs w:val="32"/>
        </w:rPr>
        <w:t>（9）设立服务专线：中标</w:t>
      </w:r>
      <w:r w:rsidR="00F279D1" w:rsidRPr="002D4F71">
        <w:rPr>
          <w:rFonts w:ascii="仿宋_GB2312" w:eastAsia="仿宋_GB2312" w:hAnsi="仿宋_GB2312" w:cs="仿宋_GB2312" w:hint="eastAsia"/>
          <w:bCs/>
          <w:color w:val="000000" w:themeColor="text1"/>
          <w:sz w:val="32"/>
          <w:szCs w:val="32"/>
        </w:rPr>
        <w:t>人</w:t>
      </w:r>
      <w:r w:rsidRPr="002D4F71">
        <w:rPr>
          <w:rFonts w:ascii="仿宋_GB2312" w:eastAsia="仿宋_GB2312" w:hAnsi="仿宋_GB2312" w:cs="仿宋_GB2312" w:hint="eastAsia"/>
          <w:bCs/>
          <w:color w:val="000000" w:themeColor="text1"/>
          <w:sz w:val="32"/>
          <w:szCs w:val="32"/>
        </w:rPr>
        <w:t>设立365天无休、24小时报案服务及咨询服务专线。</w:t>
      </w:r>
    </w:p>
    <w:p w:rsidR="00850A6D" w:rsidRPr="002D4F71" w:rsidRDefault="000D0FB3" w:rsidP="000D0FB3">
      <w:pPr>
        <w:spacing w:line="597" w:lineRule="exact"/>
        <w:ind w:firstLineChars="200" w:firstLine="622"/>
        <w:rPr>
          <w:rFonts w:ascii="仿宋_GB2312" w:eastAsia="仿宋_GB2312" w:hAnsi="仿宋_GB2312" w:cs="仿宋_GB2312"/>
          <w:bCs/>
          <w:color w:val="000000" w:themeColor="text1"/>
          <w:sz w:val="32"/>
          <w:szCs w:val="32"/>
          <w:lang w:val="zh-CN"/>
        </w:rPr>
      </w:pPr>
      <w:r w:rsidRPr="002D4F71">
        <w:rPr>
          <w:rFonts w:ascii="仿宋_GB2312" w:eastAsia="仿宋_GB2312" w:hAnsi="仿宋_GB2312" w:cs="仿宋_GB2312" w:hint="eastAsia"/>
          <w:bCs/>
          <w:color w:val="000000" w:themeColor="text1"/>
          <w:sz w:val="32"/>
          <w:szCs w:val="32"/>
        </w:rPr>
        <w:t>（10）投标人应明确了解招标人现场场地现状，不应以招标人</w:t>
      </w:r>
      <w:r w:rsidR="00F279D1" w:rsidRPr="002D4F71">
        <w:rPr>
          <w:rFonts w:ascii="仿宋_GB2312" w:eastAsia="仿宋_GB2312" w:hAnsi="仿宋_GB2312" w:cs="仿宋_GB2312" w:hint="eastAsia"/>
          <w:bCs/>
          <w:color w:val="000000" w:themeColor="text1"/>
          <w:sz w:val="32"/>
          <w:szCs w:val="32"/>
        </w:rPr>
        <w:t>现场场地</w:t>
      </w:r>
      <w:r w:rsidRPr="002D4F71">
        <w:rPr>
          <w:rFonts w:ascii="仿宋_GB2312" w:eastAsia="仿宋_GB2312" w:hAnsi="仿宋_GB2312" w:cs="仿宋_GB2312" w:hint="eastAsia"/>
          <w:bCs/>
          <w:color w:val="000000" w:themeColor="text1"/>
          <w:sz w:val="32"/>
          <w:szCs w:val="32"/>
        </w:rPr>
        <w:t>条件作为拒赔依据。</w:t>
      </w:r>
    </w:p>
    <w:p w:rsidR="00850A6D" w:rsidRPr="002D4F71" w:rsidRDefault="000D0FB3" w:rsidP="000D0FB3">
      <w:pPr>
        <w:snapToGrid w:val="0"/>
        <w:spacing w:line="597" w:lineRule="exact"/>
        <w:ind w:firstLineChars="100" w:firstLine="311"/>
        <w:rPr>
          <w:rFonts w:ascii="仿宋_GB2312" w:eastAsia="仿宋_GB2312" w:hAnsi="仿宋_GB2312" w:cs="仿宋_GB2312"/>
          <w:color w:val="000000" w:themeColor="text1"/>
          <w:kern w:val="0"/>
          <w:sz w:val="32"/>
          <w:szCs w:val="32"/>
        </w:rPr>
      </w:pPr>
      <w:r w:rsidRPr="002D4F71">
        <w:rPr>
          <w:rFonts w:ascii="仿宋_GB2312" w:eastAsia="仿宋_GB2312" w:hAnsi="仿宋_GB2312" w:cs="仿宋_GB2312" w:hint="eastAsia"/>
          <w:color w:val="000000" w:themeColor="text1"/>
          <w:kern w:val="0"/>
          <w:sz w:val="32"/>
          <w:szCs w:val="32"/>
        </w:rPr>
        <w:t xml:space="preserve">  （11）增值服务和特色服务按保险公司承诺的最高标准执行，如有保险公司不承诺按高标准执行，视为放弃中标资格；</w:t>
      </w:r>
    </w:p>
    <w:p w:rsidR="00850A6D" w:rsidRPr="002D4F71" w:rsidRDefault="000D0FB3" w:rsidP="000D0FB3">
      <w:pPr>
        <w:snapToGrid w:val="0"/>
        <w:spacing w:line="597" w:lineRule="exact"/>
        <w:ind w:firstLineChars="100" w:firstLine="311"/>
        <w:rPr>
          <w:rFonts w:ascii="仿宋_GB2312" w:eastAsia="仿宋_GB2312" w:hAnsi="仿宋_GB2312" w:cs="仿宋_GB2312"/>
          <w:color w:val="000000" w:themeColor="text1"/>
          <w:kern w:val="0"/>
          <w:sz w:val="32"/>
          <w:szCs w:val="32"/>
        </w:rPr>
      </w:pPr>
      <w:r w:rsidRPr="002D4F71">
        <w:rPr>
          <w:rFonts w:ascii="仿宋_GB2312" w:eastAsia="仿宋_GB2312" w:hAnsi="仿宋_GB2312" w:cs="仿宋_GB2312" w:hint="eastAsia"/>
          <w:color w:val="000000" w:themeColor="text1"/>
          <w:kern w:val="0"/>
          <w:sz w:val="32"/>
          <w:szCs w:val="32"/>
        </w:rPr>
        <w:t xml:space="preserve">  （12）服务期内，招标</w:t>
      </w:r>
      <w:r w:rsidR="00F279D1" w:rsidRPr="002D4F71">
        <w:rPr>
          <w:rFonts w:ascii="仿宋_GB2312" w:eastAsia="仿宋_GB2312" w:hAnsi="仿宋_GB2312" w:cs="仿宋_GB2312" w:hint="eastAsia"/>
          <w:color w:val="000000" w:themeColor="text1"/>
          <w:kern w:val="0"/>
          <w:sz w:val="32"/>
          <w:szCs w:val="32"/>
        </w:rPr>
        <w:t>人</w:t>
      </w:r>
      <w:r w:rsidRPr="002D4F71">
        <w:rPr>
          <w:rFonts w:ascii="仿宋_GB2312" w:eastAsia="仿宋_GB2312" w:hAnsi="仿宋_GB2312" w:cs="仿宋_GB2312" w:hint="eastAsia"/>
          <w:color w:val="000000" w:themeColor="text1"/>
          <w:kern w:val="0"/>
          <w:sz w:val="32"/>
          <w:szCs w:val="32"/>
        </w:rPr>
        <w:t>新增数量保险购买也按本次招标规定执行；</w:t>
      </w:r>
    </w:p>
    <w:p w:rsidR="00850A6D" w:rsidRPr="002D4F71" w:rsidRDefault="000D0FB3" w:rsidP="000D0FB3">
      <w:pPr>
        <w:snapToGrid w:val="0"/>
        <w:spacing w:line="597" w:lineRule="exact"/>
        <w:ind w:firstLineChars="100" w:firstLine="311"/>
        <w:rPr>
          <w:rFonts w:ascii="仿宋_GB2312" w:eastAsia="仿宋_GB2312" w:hAnsi="仿宋_GB2312" w:cs="仿宋_GB2312"/>
          <w:color w:val="000000" w:themeColor="text1"/>
          <w:kern w:val="0"/>
          <w:sz w:val="32"/>
          <w:szCs w:val="32"/>
        </w:rPr>
      </w:pPr>
      <w:r w:rsidRPr="002D4F71">
        <w:rPr>
          <w:rFonts w:ascii="仿宋_GB2312" w:eastAsia="仿宋_GB2312" w:hAnsi="仿宋_GB2312" w:cs="仿宋_GB2312" w:hint="eastAsia"/>
          <w:color w:val="000000" w:themeColor="text1"/>
          <w:kern w:val="0"/>
          <w:sz w:val="32"/>
          <w:szCs w:val="32"/>
        </w:rPr>
        <w:t xml:space="preserve">  （13）其他未尽事宜由供需双方在采购合同中详细约定。</w:t>
      </w:r>
    </w:p>
    <w:p w:rsidR="00850A6D" w:rsidRPr="002D4F71" w:rsidRDefault="000D0FB3">
      <w:pPr>
        <w:snapToGrid w:val="0"/>
        <w:spacing w:line="597" w:lineRule="exact"/>
        <w:rPr>
          <w:rFonts w:ascii="仿宋_GB2312" w:eastAsia="仿宋_GB2312" w:hAnsi="仿宋_GB2312" w:cs="仿宋_GB2312"/>
          <w:bCs/>
          <w:color w:val="000000" w:themeColor="text1"/>
          <w:kern w:val="0"/>
          <w:sz w:val="32"/>
          <w:szCs w:val="32"/>
        </w:rPr>
      </w:pPr>
      <w:r w:rsidRPr="002D4F71">
        <w:rPr>
          <w:rFonts w:ascii="仿宋_GB2312" w:eastAsia="仿宋_GB2312" w:hAnsi="仿宋_GB2312" w:cs="仿宋_GB2312" w:hint="eastAsia"/>
          <w:bCs/>
          <w:color w:val="000000" w:themeColor="text1"/>
          <w:sz w:val="32"/>
          <w:szCs w:val="32"/>
        </w:rPr>
        <w:t xml:space="preserve">    （三）知识产权</w:t>
      </w:r>
    </w:p>
    <w:p w:rsidR="00850A6D" w:rsidRPr="002D4F71" w:rsidRDefault="000D0FB3" w:rsidP="000D0FB3">
      <w:pPr>
        <w:snapToGrid w:val="0"/>
        <w:spacing w:line="597" w:lineRule="exact"/>
        <w:ind w:firstLineChars="200" w:firstLine="622"/>
        <w:rPr>
          <w:rFonts w:ascii="仿宋_GB2312" w:eastAsia="仿宋_GB2312" w:hAnsi="仿宋_GB2312" w:cs="仿宋_GB2312"/>
          <w:color w:val="000000" w:themeColor="text1"/>
          <w:kern w:val="0"/>
          <w:sz w:val="32"/>
          <w:szCs w:val="32"/>
        </w:rPr>
      </w:pPr>
      <w:r w:rsidRPr="002D4F71">
        <w:rPr>
          <w:rFonts w:ascii="仿宋_GB2312" w:eastAsia="仿宋_GB2312" w:hAnsi="仿宋_GB2312" w:cs="仿宋_GB2312" w:hint="eastAsia"/>
          <w:color w:val="000000" w:themeColor="text1"/>
          <w:kern w:val="0"/>
          <w:sz w:val="32"/>
          <w:szCs w:val="32"/>
        </w:rPr>
        <w:t>招标方在中华人民共和国境内使用投标人提供的货物及服务时免受第三方提出的侵犯其专利权或其它知识产权的起诉。如果第三方提出侵权指控，中标人应承担由此而引起的一切法律责任和费用。</w:t>
      </w:r>
    </w:p>
    <w:p w:rsidR="00850A6D" w:rsidRPr="002D4F71" w:rsidRDefault="000D0FB3">
      <w:pPr>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 xml:space="preserve">    </w:t>
      </w:r>
      <w:r w:rsidRPr="002D4F71">
        <w:rPr>
          <w:rFonts w:ascii="仿宋_GB2312" w:eastAsia="仿宋_GB2312" w:hAnsi="宋体" w:cs="仿宋_GB2312" w:hint="eastAsia"/>
          <w:color w:val="000000" w:themeColor="text1"/>
          <w:kern w:val="0"/>
          <w:sz w:val="32"/>
          <w:szCs w:val="32"/>
          <w:lang w:val="zh-CN"/>
        </w:rPr>
        <w:t>★（四）</w:t>
      </w:r>
      <w:r w:rsidRPr="002D4F71">
        <w:rPr>
          <w:rFonts w:ascii="仿宋_GB2312" w:eastAsia="仿宋_GB2312" w:hAnsi="宋体" w:cs="仿宋_GB2312" w:hint="eastAsia"/>
          <w:color w:val="000000" w:themeColor="text1"/>
          <w:kern w:val="0"/>
          <w:sz w:val="32"/>
          <w:szCs w:val="32"/>
        </w:rPr>
        <w:t>专利权和保密要求</w:t>
      </w:r>
    </w:p>
    <w:p w:rsidR="00850A6D" w:rsidRPr="002D4F71" w:rsidRDefault="000D0FB3">
      <w:pPr>
        <w:ind w:firstLineChars="200" w:firstLine="622"/>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hint="eastAsia"/>
          <w:color w:val="000000" w:themeColor="text1"/>
          <w:kern w:val="0"/>
          <w:sz w:val="32"/>
          <w:szCs w:val="32"/>
          <w:lang w:val="zh-CN"/>
        </w:rPr>
        <w:t>报价方应保证使用方在使用该货物或其任何一部分时，不受第三方侵权指控。同时，报价方保证不向第三方泄露采购机构提供的技术文件等资料。</w:t>
      </w:r>
    </w:p>
    <w:bookmarkEnd w:id="7"/>
    <w:p w:rsidR="00850A6D" w:rsidRPr="002D4F71" w:rsidRDefault="00850A6D">
      <w:pPr>
        <w:rPr>
          <w:rFonts w:ascii="Times New Roman" w:eastAsia="黑体" w:hAnsi="Times New Roman" w:cs="Times New Roman"/>
          <w:b/>
          <w:bCs/>
          <w:color w:val="000000" w:themeColor="text1"/>
          <w:kern w:val="0"/>
          <w:sz w:val="28"/>
          <w:szCs w:val="28"/>
        </w:rPr>
        <w:sectPr w:rsidR="00850A6D" w:rsidRPr="002D4F71">
          <w:headerReference w:type="default" r:id="rId12"/>
          <w:footerReference w:type="default" r:id="rId13"/>
          <w:pgSz w:w="11906" w:h="16838"/>
          <w:pgMar w:top="2098" w:right="1474" w:bottom="1985" w:left="1588" w:header="851" w:footer="851" w:gutter="0"/>
          <w:cols w:space="425"/>
          <w:docGrid w:type="linesAndChars" w:linePitch="579" w:charSpace="-1844"/>
        </w:sectPr>
      </w:pPr>
    </w:p>
    <w:p w:rsidR="00850A6D" w:rsidRPr="002D4F71" w:rsidRDefault="000D0FB3">
      <w:pPr>
        <w:autoSpaceDE w:val="0"/>
        <w:autoSpaceDN w:val="0"/>
        <w:adjustRightInd w:val="0"/>
        <w:spacing w:line="560" w:lineRule="exact"/>
        <w:jc w:val="center"/>
        <w:outlineLvl w:val="0"/>
        <w:rPr>
          <w:rFonts w:ascii="方正小标宋简体" w:eastAsia="方正小标宋简体" w:hAnsi="Times New Roman" w:cs="Times New Roman"/>
          <w:color w:val="000000" w:themeColor="text1"/>
          <w:kern w:val="0"/>
          <w:sz w:val="44"/>
          <w:szCs w:val="44"/>
        </w:rPr>
      </w:pPr>
      <w:bookmarkStart w:id="14" w:name="_Toc240432230"/>
      <w:bookmarkStart w:id="15" w:name="_Toc390713968"/>
      <w:bookmarkStart w:id="16" w:name="_Toc435540980"/>
      <w:bookmarkStart w:id="17" w:name="_Toc285612601"/>
      <w:r w:rsidRPr="002D4F71">
        <w:rPr>
          <w:rFonts w:ascii="方正小标宋简体" w:eastAsia="方正小标宋简体" w:hAnsi="Times New Roman" w:cs="方正小标宋简体" w:hint="eastAsia"/>
          <w:color w:val="000000" w:themeColor="text1"/>
          <w:kern w:val="0"/>
          <w:sz w:val="44"/>
          <w:szCs w:val="44"/>
        </w:rPr>
        <w:lastRenderedPageBreak/>
        <w:t>第三部分</w:t>
      </w:r>
      <w:r w:rsidRPr="002D4F71">
        <w:rPr>
          <w:rFonts w:ascii="方正小标宋简体" w:eastAsia="方正小标宋简体" w:hAnsi="Times New Roman" w:cs="方正小标宋简体" w:hint="eastAsia"/>
          <w:color w:val="000000" w:themeColor="text1"/>
          <w:kern w:val="0"/>
          <w:sz w:val="44"/>
          <w:szCs w:val="44"/>
          <w:lang w:val="zh-CN"/>
        </w:rPr>
        <w:t>报价方</w:t>
      </w:r>
      <w:r w:rsidRPr="002D4F71">
        <w:rPr>
          <w:rFonts w:ascii="方正小标宋简体" w:eastAsia="方正小标宋简体" w:hAnsi="Times New Roman" w:cs="方正小标宋简体" w:hint="eastAsia"/>
          <w:color w:val="000000" w:themeColor="text1"/>
          <w:kern w:val="0"/>
          <w:sz w:val="44"/>
          <w:szCs w:val="44"/>
        </w:rPr>
        <w:t>须知</w:t>
      </w:r>
      <w:bookmarkEnd w:id="14"/>
      <w:bookmarkEnd w:id="15"/>
      <w:bookmarkEnd w:id="16"/>
      <w:bookmarkEnd w:id="17"/>
    </w:p>
    <w:p w:rsidR="00850A6D" w:rsidRPr="002D4F71" w:rsidRDefault="000D0FB3">
      <w:pPr>
        <w:jc w:val="center"/>
        <w:rPr>
          <w:rFonts w:ascii="Times New Roman" w:eastAsia="黑体" w:hAnsi="Times New Roman" w:cs="Times New Roman"/>
          <w:color w:val="000000" w:themeColor="text1"/>
          <w:kern w:val="0"/>
          <w:sz w:val="32"/>
          <w:szCs w:val="32"/>
        </w:rPr>
      </w:pPr>
      <w:r w:rsidRPr="002D4F71">
        <w:rPr>
          <w:rFonts w:ascii="Times New Roman" w:eastAsia="黑体" w:hAnsi="Times New Roman" w:cs="黑体" w:hint="eastAsia"/>
          <w:color w:val="000000" w:themeColor="text1"/>
          <w:kern w:val="0"/>
          <w:sz w:val="32"/>
          <w:szCs w:val="32"/>
        </w:rPr>
        <w:t>一、说明</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（一）概述</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snapToGrid w:val="0"/>
          <w:color w:val="000000" w:themeColor="text1"/>
          <w:kern w:val="0"/>
          <w:sz w:val="32"/>
          <w:szCs w:val="32"/>
        </w:rPr>
        <w:t>1.</w:t>
      </w:r>
      <w:proofErr w:type="gramStart"/>
      <w:r w:rsidRPr="002D4F71">
        <w:rPr>
          <w:rFonts w:ascii="仿宋_GB2312" w:eastAsia="仿宋_GB2312" w:hAnsi="宋体" w:cs="仿宋_GB2312" w:hint="eastAsia"/>
          <w:snapToGrid w:val="0"/>
          <w:color w:val="000000" w:themeColor="text1"/>
          <w:kern w:val="0"/>
          <w:sz w:val="32"/>
          <w:szCs w:val="32"/>
          <w:lang w:val="zh-CN"/>
        </w:rPr>
        <w:t>本谈判</w:t>
      </w:r>
      <w:proofErr w:type="gramEnd"/>
      <w:r w:rsidRPr="002D4F71">
        <w:rPr>
          <w:rFonts w:ascii="仿宋_GB2312" w:eastAsia="仿宋_GB2312" w:hAnsi="宋体" w:cs="仿宋_GB2312" w:hint="eastAsia"/>
          <w:snapToGrid w:val="0"/>
          <w:color w:val="000000" w:themeColor="text1"/>
          <w:kern w:val="0"/>
          <w:sz w:val="32"/>
          <w:szCs w:val="32"/>
          <w:lang w:val="zh-CN"/>
        </w:rPr>
        <w:t>文件仅适用于《竞争性谈判文件》中所述采购项目的谈判采购；</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snapToGrid w:val="0"/>
          <w:color w:val="000000" w:themeColor="text1"/>
          <w:kern w:val="0"/>
          <w:sz w:val="32"/>
          <w:szCs w:val="32"/>
        </w:rPr>
        <w:t>2.</w:t>
      </w:r>
      <w:r w:rsidRPr="002D4F71">
        <w:rPr>
          <w:rFonts w:ascii="仿宋_GB2312" w:eastAsia="仿宋_GB2312" w:hAnsi="宋体" w:cs="仿宋_GB2312" w:hint="eastAsia"/>
          <w:snapToGrid w:val="0"/>
          <w:color w:val="000000" w:themeColor="text1"/>
          <w:kern w:val="0"/>
          <w:sz w:val="32"/>
          <w:szCs w:val="32"/>
        </w:rPr>
        <w:t>参与谈判的所有各方，对在参与谈判过程中获悉的国家和军队商业、技术秘密以及其它依法应当保密的内容，均负有保密义务，违者应对由此造成的后果承担全部法律责任。</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hint="eastAsia"/>
          <w:snapToGrid w:val="0"/>
          <w:color w:val="000000" w:themeColor="text1"/>
          <w:kern w:val="0"/>
          <w:sz w:val="32"/>
          <w:szCs w:val="32"/>
          <w:lang w:val="zh-CN"/>
        </w:rPr>
        <w:t>（二）定义</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snapToGrid w:val="0"/>
          <w:color w:val="000000" w:themeColor="text1"/>
          <w:kern w:val="0"/>
          <w:sz w:val="32"/>
          <w:szCs w:val="32"/>
          <w:lang w:val="zh-CN"/>
        </w:rPr>
        <w:t>1.</w:t>
      </w:r>
      <w:r w:rsidRPr="002D4F71">
        <w:rPr>
          <w:rFonts w:ascii="仿宋_GB2312" w:eastAsia="仿宋_GB2312" w:hAnsi="宋体" w:cs="仿宋_GB2312" w:hint="eastAsia"/>
          <w:snapToGrid w:val="0"/>
          <w:color w:val="000000" w:themeColor="text1"/>
          <w:kern w:val="0"/>
          <w:sz w:val="32"/>
          <w:szCs w:val="32"/>
          <w:lang w:val="zh-CN"/>
        </w:rPr>
        <w:t>“采购项目”系指</w:t>
      </w:r>
      <w:proofErr w:type="gramStart"/>
      <w:r w:rsidRPr="002D4F71">
        <w:rPr>
          <w:rFonts w:ascii="仿宋_GB2312" w:eastAsia="仿宋_GB2312" w:hAnsi="宋体" w:cs="仿宋_GB2312" w:hint="eastAsia"/>
          <w:snapToGrid w:val="0"/>
          <w:color w:val="000000" w:themeColor="text1"/>
          <w:kern w:val="0"/>
          <w:sz w:val="32"/>
          <w:szCs w:val="32"/>
          <w:lang w:val="zh-CN"/>
        </w:rPr>
        <w:t>本谈判</w:t>
      </w:r>
      <w:proofErr w:type="gramEnd"/>
      <w:r w:rsidRPr="002D4F71">
        <w:rPr>
          <w:rFonts w:ascii="仿宋_GB2312" w:eastAsia="仿宋_GB2312" w:hAnsi="宋体" w:cs="仿宋_GB2312" w:hint="eastAsia"/>
          <w:snapToGrid w:val="0"/>
          <w:color w:val="000000" w:themeColor="text1"/>
          <w:kern w:val="0"/>
          <w:sz w:val="32"/>
          <w:szCs w:val="32"/>
          <w:lang w:val="zh-CN"/>
        </w:rPr>
        <w:t>文件里描述的所需采购的货物和相关服务；</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snapToGrid w:val="0"/>
          <w:color w:val="000000" w:themeColor="text1"/>
          <w:kern w:val="0"/>
          <w:sz w:val="32"/>
          <w:szCs w:val="32"/>
          <w:lang w:val="zh-CN"/>
        </w:rPr>
        <w:t>2.</w:t>
      </w:r>
      <w:r w:rsidRPr="002D4F71">
        <w:rPr>
          <w:rFonts w:ascii="仿宋_GB2312" w:eastAsia="仿宋_GB2312" w:hAnsi="宋体" w:cs="仿宋_GB2312" w:hint="eastAsia"/>
          <w:snapToGrid w:val="0"/>
          <w:color w:val="000000" w:themeColor="text1"/>
          <w:kern w:val="0"/>
          <w:sz w:val="32"/>
          <w:szCs w:val="32"/>
          <w:lang w:val="zh-CN"/>
        </w:rPr>
        <w:t>“采购机构”系指组织本次谈判的</w:t>
      </w:r>
      <w:r w:rsidRPr="002D4F71">
        <w:rPr>
          <w:rFonts w:ascii="仿宋_GB2312" w:eastAsia="仿宋_GB2312" w:hAnsi="宋体" w:cs="仿宋_GB2312" w:hint="eastAsia"/>
          <w:snapToGrid w:val="0"/>
          <w:color w:val="000000" w:themeColor="text1"/>
          <w:kern w:val="0"/>
          <w:sz w:val="32"/>
          <w:szCs w:val="32"/>
          <w:u w:val="single"/>
          <w:lang w:val="zh-CN"/>
        </w:rPr>
        <w:t>公众责任</w:t>
      </w:r>
      <w:proofErr w:type="gramStart"/>
      <w:r w:rsidRPr="002D4F71">
        <w:rPr>
          <w:rFonts w:ascii="仿宋_GB2312" w:eastAsia="仿宋_GB2312" w:hAnsi="宋体" w:cs="仿宋_GB2312" w:hint="eastAsia"/>
          <w:snapToGrid w:val="0"/>
          <w:color w:val="000000" w:themeColor="text1"/>
          <w:kern w:val="0"/>
          <w:sz w:val="32"/>
          <w:szCs w:val="32"/>
          <w:u w:val="single"/>
          <w:lang w:val="zh-CN"/>
        </w:rPr>
        <w:t>险项目</w:t>
      </w:r>
      <w:proofErr w:type="gramEnd"/>
      <w:r w:rsidRPr="002D4F71">
        <w:rPr>
          <w:rFonts w:ascii="仿宋_GB2312" w:eastAsia="仿宋_GB2312" w:hAnsi="宋体" w:cs="仿宋_GB2312" w:hint="eastAsia"/>
          <w:snapToGrid w:val="0"/>
          <w:color w:val="000000" w:themeColor="text1"/>
          <w:kern w:val="0"/>
          <w:sz w:val="32"/>
          <w:szCs w:val="32"/>
          <w:u w:val="single"/>
          <w:lang w:val="zh-CN"/>
        </w:rPr>
        <w:t>部</w:t>
      </w:r>
      <w:r w:rsidRPr="002D4F71">
        <w:rPr>
          <w:rFonts w:ascii="仿宋_GB2312" w:eastAsia="仿宋_GB2312" w:hAnsi="宋体" w:cs="仿宋_GB2312" w:hint="eastAsia"/>
          <w:snapToGrid w:val="0"/>
          <w:color w:val="000000" w:themeColor="text1"/>
          <w:kern w:val="0"/>
          <w:sz w:val="32"/>
          <w:szCs w:val="32"/>
          <w:lang w:val="zh-CN"/>
        </w:rPr>
        <w:t>；</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snapToGrid w:val="0"/>
          <w:color w:val="000000" w:themeColor="text1"/>
          <w:kern w:val="0"/>
          <w:sz w:val="32"/>
          <w:szCs w:val="32"/>
          <w:lang w:val="zh-CN"/>
        </w:rPr>
        <w:t>3.</w:t>
      </w:r>
      <w:r w:rsidRPr="002D4F71">
        <w:rPr>
          <w:rFonts w:ascii="仿宋_GB2312" w:eastAsia="仿宋_GB2312" w:hAnsi="宋体" w:cs="仿宋_GB2312" w:hint="eastAsia"/>
          <w:snapToGrid w:val="0"/>
          <w:color w:val="000000" w:themeColor="text1"/>
          <w:kern w:val="0"/>
          <w:sz w:val="32"/>
          <w:szCs w:val="32"/>
          <w:lang w:val="zh-CN"/>
        </w:rPr>
        <w:t>“报价方”系指从采购机构按规定获取谈判文件，并提交报价文件的供应商；</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snapToGrid w:val="0"/>
          <w:color w:val="000000" w:themeColor="text1"/>
          <w:kern w:val="0"/>
          <w:sz w:val="32"/>
          <w:szCs w:val="32"/>
          <w:lang w:val="zh-CN"/>
        </w:rPr>
        <w:t>4.</w:t>
      </w:r>
      <w:r w:rsidRPr="002D4F71">
        <w:rPr>
          <w:rFonts w:ascii="仿宋_GB2312" w:eastAsia="仿宋_GB2312" w:hAnsi="宋体" w:cs="仿宋_GB2312" w:hint="eastAsia"/>
          <w:snapToGrid w:val="0"/>
          <w:color w:val="000000" w:themeColor="text1"/>
          <w:kern w:val="0"/>
          <w:sz w:val="32"/>
          <w:szCs w:val="32"/>
          <w:lang w:val="zh-CN"/>
        </w:rPr>
        <w:t>“成交供应商”系指经过谈判评审，确定成交的报价方；</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snapToGrid w:val="0"/>
          <w:color w:val="000000" w:themeColor="text1"/>
          <w:kern w:val="0"/>
          <w:sz w:val="32"/>
          <w:szCs w:val="32"/>
          <w:lang w:val="zh-CN"/>
        </w:rPr>
        <w:t>5.</w:t>
      </w:r>
      <w:r w:rsidRPr="002D4F71">
        <w:rPr>
          <w:rFonts w:ascii="仿宋_GB2312" w:eastAsia="仿宋_GB2312" w:hAnsi="宋体" w:cs="仿宋_GB2312" w:hint="eastAsia"/>
          <w:snapToGrid w:val="0"/>
          <w:color w:val="000000" w:themeColor="text1"/>
          <w:kern w:val="0"/>
          <w:sz w:val="32"/>
          <w:szCs w:val="32"/>
          <w:lang w:val="zh-CN"/>
        </w:rPr>
        <w:t>“货物”系指成交供应商按谈判文件规定，所提供的各种形态和种类的物品，包括设备、产品、备品备件、工具、手册等；</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snapToGrid w:val="0"/>
          <w:color w:val="000000" w:themeColor="text1"/>
          <w:kern w:val="0"/>
          <w:sz w:val="32"/>
          <w:szCs w:val="32"/>
          <w:lang w:val="zh-CN"/>
        </w:rPr>
        <w:t>6.</w:t>
      </w:r>
      <w:r w:rsidRPr="002D4F71">
        <w:rPr>
          <w:rFonts w:ascii="仿宋_GB2312" w:eastAsia="仿宋_GB2312" w:hAnsi="宋体" w:cs="仿宋_GB2312" w:hint="eastAsia"/>
          <w:snapToGrid w:val="0"/>
          <w:color w:val="000000" w:themeColor="text1"/>
          <w:kern w:val="0"/>
          <w:sz w:val="32"/>
          <w:szCs w:val="32"/>
          <w:lang w:val="zh-CN"/>
        </w:rPr>
        <w:t>“服务”系指成交供应商按谈判文件规定，必须承担的运输、安装、调试、技术协助、培训、维修、配件供应等义务。</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hint="eastAsia"/>
          <w:snapToGrid w:val="0"/>
          <w:color w:val="000000" w:themeColor="text1"/>
          <w:kern w:val="0"/>
          <w:sz w:val="32"/>
          <w:szCs w:val="32"/>
          <w:lang w:val="zh-CN"/>
        </w:rPr>
        <w:t>（三）合格的报价方</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snapToGrid w:val="0"/>
          <w:color w:val="000000" w:themeColor="text1"/>
          <w:kern w:val="0"/>
          <w:sz w:val="32"/>
          <w:szCs w:val="32"/>
          <w:lang w:val="zh-CN"/>
        </w:rPr>
        <w:t>1.</w:t>
      </w:r>
      <w:r w:rsidRPr="002D4F71">
        <w:rPr>
          <w:rFonts w:ascii="仿宋_GB2312" w:eastAsia="仿宋_GB2312" w:hAnsi="宋体" w:cs="仿宋_GB2312" w:hint="eastAsia"/>
          <w:snapToGrid w:val="0"/>
          <w:color w:val="000000" w:themeColor="text1"/>
          <w:kern w:val="0"/>
          <w:sz w:val="32"/>
          <w:szCs w:val="32"/>
          <w:lang w:val="zh-CN"/>
        </w:rPr>
        <w:t>能够遵守国家和军队的有关法律、法规和本次谈判的有关规定；</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snapToGrid w:val="0"/>
          <w:color w:val="000000" w:themeColor="text1"/>
          <w:kern w:val="0"/>
          <w:sz w:val="32"/>
          <w:szCs w:val="32"/>
          <w:lang w:val="zh-CN"/>
        </w:rPr>
        <w:lastRenderedPageBreak/>
        <w:t>2.</w:t>
      </w:r>
      <w:r w:rsidRPr="002D4F71">
        <w:rPr>
          <w:rFonts w:ascii="仿宋_GB2312" w:eastAsia="仿宋_GB2312" w:hAnsi="宋体" w:cs="仿宋_GB2312" w:hint="eastAsia"/>
          <w:snapToGrid w:val="0"/>
          <w:color w:val="000000" w:themeColor="text1"/>
          <w:kern w:val="0"/>
          <w:sz w:val="32"/>
          <w:szCs w:val="32"/>
          <w:lang w:val="zh-CN"/>
        </w:rPr>
        <w:t>经采购机构资格审查合格，接受邀请，并有供货能力的供应商；</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snapToGrid w:val="0"/>
          <w:color w:val="000000" w:themeColor="text1"/>
          <w:kern w:val="0"/>
          <w:sz w:val="32"/>
          <w:szCs w:val="32"/>
          <w:lang w:val="zh-CN"/>
        </w:rPr>
        <w:t>3.</w:t>
      </w:r>
      <w:r w:rsidRPr="002D4F71">
        <w:rPr>
          <w:rFonts w:ascii="仿宋_GB2312" w:eastAsia="仿宋_GB2312" w:hAnsi="宋体" w:cs="仿宋_GB2312" w:hint="eastAsia"/>
          <w:snapToGrid w:val="0"/>
          <w:color w:val="000000" w:themeColor="text1"/>
          <w:kern w:val="0"/>
          <w:sz w:val="32"/>
          <w:szCs w:val="32"/>
          <w:lang w:val="zh-CN"/>
        </w:rPr>
        <w:t>能够承担谈判报价及合同履约中应承担的全部责任与义务。</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hint="eastAsia"/>
          <w:snapToGrid w:val="0"/>
          <w:color w:val="000000" w:themeColor="text1"/>
          <w:kern w:val="0"/>
          <w:sz w:val="32"/>
          <w:szCs w:val="32"/>
          <w:lang w:val="zh-CN"/>
        </w:rPr>
        <w:t>（四）合格的货物和相关服务</w:t>
      </w:r>
    </w:p>
    <w:p w:rsidR="00850A6D" w:rsidRPr="002D4F71" w:rsidRDefault="000D0FB3">
      <w:pPr>
        <w:autoSpaceDE w:val="0"/>
        <w:autoSpaceDN w:val="0"/>
        <w:ind w:firstLineChars="200" w:firstLine="622"/>
        <w:rPr>
          <w:rFonts w:ascii="仿宋_GB2312" w:eastAsia="仿宋_GB2312" w:hAnsi="宋体" w:cs="仿宋_GB2312"/>
          <w:snapToGrid w:val="0"/>
          <w:color w:val="000000" w:themeColor="text1"/>
          <w:kern w:val="0"/>
          <w:sz w:val="32"/>
          <w:szCs w:val="32"/>
          <w:lang w:val="zh-CN"/>
        </w:rPr>
      </w:pPr>
      <w:r w:rsidRPr="002D4F71">
        <w:rPr>
          <w:rFonts w:ascii="仿宋_GB2312" w:eastAsia="仿宋_GB2312" w:hAnsi="宋体" w:cs="仿宋_GB2312"/>
          <w:snapToGrid w:val="0"/>
          <w:color w:val="000000" w:themeColor="text1"/>
          <w:kern w:val="0"/>
          <w:sz w:val="32"/>
          <w:szCs w:val="32"/>
          <w:lang w:val="zh-CN"/>
        </w:rPr>
        <w:t>1.</w:t>
      </w:r>
      <w:r w:rsidRPr="002D4F71">
        <w:rPr>
          <w:rFonts w:ascii="仿宋_GB2312" w:eastAsia="仿宋_GB2312" w:hAnsi="宋体" w:cs="仿宋_GB2312" w:hint="eastAsia"/>
          <w:snapToGrid w:val="0"/>
          <w:color w:val="000000" w:themeColor="text1"/>
          <w:kern w:val="0"/>
          <w:sz w:val="32"/>
          <w:szCs w:val="32"/>
          <w:lang w:val="zh-CN"/>
        </w:rPr>
        <w:t>报价方对所提供的货物应当享有合法的所有权，没有侵犯任何第三方的知识产权、技术秘密等权利，而且不存在任何抵押、留置、查封等产权瑕疵；</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snapToGrid w:val="0"/>
          <w:color w:val="000000" w:themeColor="text1"/>
          <w:kern w:val="0"/>
          <w:sz w:val="32"/>
          <w:szCs w:val="32"/>
          <w:lang w:val="zh-CN"/>
        </w:rPr>
        <w:t>2.</w:t>
      </w:r>
      <w:r w:rsidRPr="002D4F71">
        <w:rPr>
          <w:rFonts w:ascii="仿宋_GB2312" w:eastAsia="仿宋_GB2312" w:hAnsi="宋体" w:cs="仿宋_GB2312" w:hint="eastAsia"/>
          <w:snapToGrid w:val="0"/>
          <w:color w:val="000000" w:themeColor="text1"/>
          <w:kern w:val="0"/>
          <w:sz w:val="32"/>
          <w:szCs w:val="32"/>
          <w:lang w:val="zh-CN"/>
        </w:rPr>
        <w:t>报价方提供的货物必须是全新的、未使用过的，货物和相关服务应当符合谈判文件的要求，并且其质量完全符合国家标准、军用标准或行业标准。</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hint="eastAsia"/>
          <w:snapToGrid w:val="0"/>
          <w:color w:val="000000" w:themeColor="text1"/>
          <w:kern w:val="0"/>
          <w:sz w:val="32"/>
          <w:szCs w:val="32"/>
          <w:lang w:val="zh-CN"/>
        </w:rPr>
        <w:t>（五）报价委托</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hint="eastAsia"/>
          <w:snapToGrid w:val="0"/>
          <w:color w:val="000000" w:themeColor="text1"/>
          <w:kern w:val="0"/>
          <w:sz w:val="32"/>
          <w:szCs w:val="32"/>
          <w:lang w:val="zh-CN"/>
        </w:rPr>
        <w:t>如报价方代表不是法定代表人，须持有《法定代表人授权书》。</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hint="eastAsia"/>
          <w:snapToGrid w:val="0"/>
          <w:color w:val="000000" w:themeColor="text1"/>
          <w:kern w:val="0"/>
          <w:sz w:val="32"/>
          <w:szCs w:val="32"/>
          <w:lang w:val="zh-CN"/>
        </w:rPr>
        <w:t>（六）付款及结算方式</w:t>
      </w:r>
    </w:p>
    <w:p w:rsidR="00850A6D" w:rsidRPr="002D4F71" w:rsidRDefault="000D0FB3">
      <w:pPr>
        <w:autoSpaceDE w:val="0"/>
        <w:autoSpaceDN w:val="0"/>
        <w:ind w:firstLineChars="200" w:firstLine="622"/>
        <w:rPr>
          <w:rFonts w:ascii="仿宋_GB2312" w:eastAsia="仿宋_GB2312" w:hAnsi="宋体" w:cs="仿宋_GB2312"/>
          <w:color w:val="000000" w:themeColor="text1"/>
          <w:kern w:val="0"/>
          <w:sz w:val="32"/>
          <w:szCs w:val="32"/>
          <w:lang w:val="zh-CN"/>
        </w:rPr>
      </w:pPr>
      <w:r w:rsidRPr="002D4F71">
        <w:rPr>
          <w:rFonts w:ascii="仿宋_GB2312" w:eastAsia="仿宋_GB2312" w:hAnsi="宋体" w:cs="仿宋_GB2312"/>
          <w:color w:val="000000" w:themeColor="text1"/>
          <w:kern w:val="0"/>
          <w:sz w:val="32"/>
          <w:szCs w:val="32"/>
          <w:lang w:val="zh-CN"/>
        </w:rPr>
        <w:t>1.</w:t>
      </w:r>
      <w:r w:rsidRPr="002D4F71">
        <w:rPr>
          <w:rFonts w:ascii="仿宋_GB2312" w:eastAsia="仿宋_GB2312" w:hAnsi="宋体" w:cs="仿宋_GB2312" w:hint="eastAsia"/>
          <w:color w:val="000000" w:themeColor="text1"/>
          <w:kern w:val="0"/>
          <w:sz w:val="32"/>
          <w:szCs w:val="32"/>
          <w:lang w:val="zh-CN"/>
        </w:rPr>
        <w:t>合同签订后</w:t>
      </w:r>
      <w:r w:rsidRPr="002D4F71">
        <w:rPr>
          <w:rFonts w:ascii="仿宋_GB2312" w:eastAsia="仿宋_GB2312" w:hAnsi="宋体" w:cs="仿宋_GB2312" w:hint="eastAsia"/>
          <w:color w:val="000000" w:themeColor="text1"/>
          <w:kern w:val="0"/>
          <w:sz w:val="32"/>
          <w:szCs w:val="32"/>
        </w:rPr>
        <w:t>3个工作日内，</w:t>
      </w:r>
      <w:r w:rsidRPr="002D4F71">
        <w:rPr>
          <w:rFonts w:ascii="仿宋_GB2312" w:eastAsia="仿宋_GB2312" w:hAnsi="宋体" w:cs="仿宋_GB2312" w:hint="eastAsia"/>
          <w:color w:val="000000" w:themeColor="text1"/>
          <w:kern w:val="0"/>
          <w:sz w:val="32"/>
          <w:szCs w:val="32"/>
          <w:lang w:val="zh-CN"/>
        </w:rPr>
        <w:t>中标人向招标人缴纳合同总金额10%的履约保证金，待服务期满（</w:t>
      </w:r>
      <w:r w:rsidRPr="002D4F71">
        <w:rPr>
          <w:rFonts w:ascii="仿宋_GB2312" w:eastAsia="仿宋_GB2312" w:hAnsi="宋体" w:cs="仿宋_GB2312" w:hint="eastAsia"/>
          <w:color w:val="000000" w:themeColor="text1"/>
          <w:kern w:val="0"/>
          <w:sz w:val="32"/>
          <w:szCs w:val="32"/>
        </w:rPr>
        <w:t>1年</w:t>
      </w:r>
      <w:r w:rsidRPr="002D4F71">
        <w:rPr>
          <w:rFonts w:ascii="仿宋_GB2312" w:eastAsia="仿宋_GB2312" w:hAnsi="宋体" w:cs="仿宋_GB2312" w:hint="eastAsia"/>
          <w:color w:val="000000" w:themeColor="text1"/>
          <w:kern w:val="0"/>
          <w:sz w:val="32"/>
          <w:szCs w:val="32"/>
          <w:lang w:val="zh-CN"/>
        </w:rPr>
        <w:t>）后，无息退还。</w:t>
      </w:r>
    </w:p>
    <w:p w:rsidR="00850A6D" w:rsidRPr="002D4F71" w:rsidRDefault="000D0FB3">
      <w:pPr>
        <w:autoSpaceDE w:val="0"/>
        <w:autoSpaceDN w:val="0"/>
        <w:ind w:firstLineChars="200" w:firstLine="622"/>
        <w:rPr>
          <w:rFonts w:ascii="仿宋_GB2312" w:eastAsia="仿宋_GB2312" w:hAnsi="宋体" w:cs="仿宋_GB2312"/>
          <w:color w:val="000000" w:themeColor="text1"/>
          <w:kern w:val="0"/>
          <w:sz w:val="32"/>
          <w:szCs w:val="32"/>
          <w:lang w:val="zh-CN"/>
        </w:rPr>
      </w:pPr>
      <w:r w:rsidRPr="002D4F71">
        <w:rPr>
          <w:rFonts w:ascii="仿宋_GB2312" w:eastAsia="仿宋_GB2312" w:hAnsi="宋体" w:cs="仿宋_GB2312"/>
          <w:color w:val="000000" w:themeColor="text1"/>
          <w:kern w:val="0"/>
          <w:sz w:val="32"/>
          <w:szCs w:val="32"/>
          <w:lang w:val="zh-CN"/>
        </w:rPr>
        <w:t>2.</w:t>
      </w:r>
      <w:r w:rsidRPr="002D4F71">
        <w:rPr>
          <w:rFonts w:ascii="仿宋_GB2312" w:eastAsia="仿宋_GB2312" w:hAnsi="仿宋_GB2312" w:cs="仿宋_GB2312" w:hint="eastAsia"/>
          <w:color w:val="000000" w:themeColor="text1"/>
          <w:sz w:val="32"/>
          <w:szCs w:val="32"/>
        </w:rPr>
        <w:t>招标</w:t>
      </w:r>
      <w:r w:rsidR="00F279D1" w:rsidRPr="002D4F71">
        <w:rPr>
          <w:rFonts w:ascii="仿宋_GB2312" w:eastAsia="仿宋_GB2312" w:hAnsi="仿宋_GB2312" w:cs="仿宋_GB2312" w:hint="eastAsia"/>
          <w:color w:val="000000" w:themeColor="text1"/>
          <w:sz w:val="32"/>
          <w:szCs w:val="32"/>
        </w:rPr>
        <w:t>人</w:t>
      </w:r>
      <w:r w:rsidRPr="002D4F71">
        <w:rPr>
          <w:rFonts w:ascii="仿宋_GB2312" w:eastAsia="仿宋_GB2312" w:hAnsi="仿宋_GB2312" w:cs="仿宋_GB2312" w:hint="eastAsia"/>
          <w:color w:val="000000" w:themeColor="text1"/>
          <w:sz w:val="32"/>
          <w:szCs w:val="32"/>
        </w:rPr>
        <w:t>在签订合同后15个工作日内通过银行转账方式向中标</w:t>
      </w:r>
      <w:r w:rsidR="00F279D1" w:rsidRPr="002D4F71">
        <w:rPr>
          <w:rFonts w:ascii="仿宋_GB2312" w:eastAsia="仿宋_GB2312" w:hAnsi="仿宋_GB2312" w:cs="仿宋_GB2312" w:hint="eastAsia"/>
          <w:color w:val="000000" w:themeColor="text1"/>
          <w:sz w:val="32"/>
          <w:szCs w:val="32"/>
        </w:rPr>
        <w:t>人</w:t>
      </w:r>
      <w:r w:rsidRPr="002D4F71">
        <w:rPr>
          <w:rFonts w:ascii="仿宋_GB2312" w:eastAsia="仿宋_GB2312" w:hAnsi="仿宋_GB2312" w:cs="仿宋_GB2312" w:hint="eastAsia"/>
          <w:color w:val="000000" w:themeColor="text1"/>
          <w:sz w:val="32"/>
          <w:szCs w:val="32"/>
        </w:rPr>
        <w:t>支付合同金额100%，</w:t>
      </w:r>
      <w:r w:rsidRPr="002D4F71">
        <w:rPr>
          <w:rFonts w:ascii="仿宋_GB2312" w:eastAsia="仿宋_GB2312" w:hAnsi="宋体" w:cs="仿宋_GB2312" w:hint="eastAsia"/>
          <w:color w:val="000000" w:themeColor="text1"/>
          <w:kern w:val="0"/>
          <w:sz w:val="32"/>
          <w:szCs w:val="32"/>
          <w:lang w:val="zh-CN"/>
        </w:rPr>
        <w:t>在结算过程中出具虚假发票和不真实文件资料的供应商，将被列入黑名单，终生不得参与军队采购活动，并在军队采购网上予以公示。</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hint="eastAsia"/>
          <w:snapToGrid w:val="0"/>
          <w:color w:val="000000" w:themeColor="text1"/>
          <w:kern w:val="0"/>
          <w:sz w:val="32"/>
          <w:szCs w:val="32"/>
          <w:lang w:val="zh-CN"/>
        </w:rPr>
        <w:t>（七）谈判报价费用</w:t>
      </w:r>
    </w:p>
    <w:p w:rsidR="00850A6D" w:rsidRPr="002D4F71" w:rsidRDefault="000D0FB3">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hint="eastAsia"/>
          <w:snapToGrid w:val="0"/>
          <w:color w:val="000000" w:themeColor="text1"/>
          <w:kern w:val="0"/>
          <w:sz w:val="32"/>
          <w:szCs w:val="32"/>
          <w:lang w:val="zh-CN"/>
        </w:rPr>
        <w:lastRenderedPageBreak/>
        <w:t>不论谈判报价结果如何，报价方均应自行承担与谈判报价有关的全部费用。</w:t>
      </w:r>
    </w:p>
    <w:p w:rsidR="00850A6D" w:rsidRPr="002D4F71" w:rsidRDefault="000D0FB3">
      <w:pPr>
        <w:autoSpaceDE w:val="0"/>
        <w:autoSpaceDN w:val="0"/>
        <w:ind w:firstLineChars="200" w:firstLine="622"/>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hint="eastAsia"/>
          <w:color w:val="000000" w:themeColor="text1"/>
          <w:kern w:val="0"/>
          <w:sz w:val="32"/>
          <w:szCs w:val="32"/>
          <w:lang w:val="zh-CN"/>
        </w:rPr>
        <w:t>（八）信息发布</w:t>
      </w:r>
    </w:p>
    <w:p w:rsidR="00850A6D" w:rsidRPr="002D4F71" w:rsidRDefault="000D0FB3">
      <w:pPr>
        <w:autoSpaceDE w:val="0"/>
        <w:autoSpaceDN w:val="0"/>
        <w:ind w:firstLineChars="200" w:firstLine="622"/>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hint="eastAsia"/>
          <w:color w:val="000000" w:themeColor="text1"/>
          <w:kern w:val="0"/>
          <w:sz w:val="32"/>
          <w:szCs w:val="32"/>
          <w:lang w:val="zh-CN"/>
        </w:rPr>
        <w:t>本采购项目需要公开的有关信息，采购机构均通过（</w:t>
      </w:r>
      <w:r w:rsidRPr="002D4F71">
        <w:rPr>
          <w:rFonts w:ascii="仿宋_GB2312" w:eastAsia="仿宋_GB2312" w:hAnsi="宋体" w:cs="仿宋_GB2312"/>
          <w:color w:val="000000" w:themeColor="text1"/>
          <w:kern w:val="0"/>
          <w:sz w:val="32"/>
          <w:szCs w:val="32"/>
          <w:lang w:val="zh-CN"/>
        </w:rPr>
        <w:t>www.</w:t>
      </w:r>
      <w:r w:rsidRPr="002D4F71">
        <w:rPr>
          <w:rFonts w:ascii="仿宋_GB2312" w:eastAsia="仿宋_GB2312" w:hAnsi="宋体" w:cs="仿宋_GB2312" w:hint="eastAsia"/>
          <w:color w:val="000000" w:themeColor="text1"/>
          <w:kern w:val="0"/>
          <w:sz w:val="32"/>
          <w:szCs w:val="32"/>
          <w:lang w:val="zh-CN"/>
        </w:rPr>
        <w:t>xnyy</w:t>
      </w:r>
      <w:r w:rsidRPr="002D4F71">
        <w:rPr>
          <w:rFonts w:ascii="仿宋_GB2312" w:eastAsia="仿宋_GB2312" w:hAnsi="宋体" w:cs="仿宋_GB2312"/>
          <w:color w:val="000000" w:themeColor="text1"/>
          <w:kern w:val="0"/>
          <w:sz w:val="32"/>
          <w:szCs w:val="32"/>
          <w:lang w:val="zh-CN"/>
        </w:rPr>
        <w:t>.cn</w:t>
      </w:r>
      <w:r w:rsidRPr="002D4F71">
        <w:rPr>
          <w:rFonts w:ascii="仿宋_GB2312" w:eastAsia="仿宋_GB2312" w:hAnsi="宋体" w:cs="仿宋_GB2312" w:hint="eastAsia"/>
          <w:color w:val="000000" w:themeColor="text1"/>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850A6D" w:rsidRPr="002D4F71" w:rsidRDefault="000D0FB3">
      <w:pPr>
        <w:jc w:val="center"/>
        <w:rPr>
          <w:rFonts w:ascii="Times New Roman" w:eastAsia="黑体" w:hAnsi="Times New Roman" w:cs="Times New Roman"/>
          <w:color w:val="000000" w:themeColor="text1"/>
          <w:kern w:val="0"/>
          <w:sz w:val="32"/>
          <w:szCs w:val="32"/>
        </w:rPr>
      </w:pPr>
      <w:r w:rsidRPr="002D4F71">
        <w:rPr>
          <w:rFonts w:ascii="Times New Roman" w:eastAsia="黑体" w:hAnsi="Times New Roman" w:cs="黑体" w:hint="eastAsia"/>
          <w:color w:val="000000" w:themeColor="text1"/>
          <w:kern w:val="0"/>
          <w:sz w:val="32"/>
          <w:szCs w:val="32"/>
        </w:rPr>
        <w:t>二、谈判文件</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（一）谈判文件的内容</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谈判文件由谈判邀请书、采购项目技术和商务要求、报价方须知、合同样本、附件</w:t>
      </w:r>
      <w:r w:rsidRPr="002D4F71">
        <w:rPr>
          <w:rFonts w:ascii="仿宋_GB2312" w:eastAsia="仿宋_GB2312" w:hAnsi="宋体" w:cs="仿宋_GB2312"/>
          <w:snapToGrid w:val="0"/>
          <w:color w:val="000000" w:themeColor="text1"/>
          <w:kern w:val="0"/>
          <w:sz w:val="32"/>
          <w:szCs w:val="32"/>
        </w:rPr>
        <w:t>/</w:t>
      </w:r>
      <w:r w:rsidRPr="002D4F71">
        <w:rPr>
          <w:rFonts w:ascii="仿宋_GB2312" w:eastAsia="仿宋_GB2312" w:hAnsi="宋体" w:cs="仿宋_GB2312" w:hint="eastAsia"/>
          <w:snapToGrid w:val="0"/>
          <w:color w:val="000000" w:themeColor="text1"/>
          <w:kern w:val="0"/>
          <w:sz w:val="32"/>
          <w:szCs w:val="32"/>
        </w:rPr>
        <w:t>报价文件格式等内容构成。</w:t>
      </w:r>
    </w:p>
    <w:p w:rsidR="00850A6D" w:rsidRPr="002D4F71" w:rsidRDefault="000D0FB3">
      <w:pPr>
        <w:tabs>
          <w:tab w:val="left" w:pos="851"/>
        </w:tabs>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谈判文件以中文编写。纸质谈判文件与电子版谈判文件具有同等法律效力，两者出现不一致时，以纸质谈判文件为准。</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（二）谈判文件的澄清</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报价方对谈判文件如有疑问要求澄清，应当在谈判开始</w:t>
      </w:r>
      <w:r w:rsidRPr="002D4F71">
        <w:rPr>
          <w:rFonts w:ascii="仿宋_GB2312" w:eastAsia="仿宋_GB2312" w:hAnsi="宋体" w:cs="仿宋_GB2312"/>
          <w:snapToGrid w:val="0"/>
          <w:color w:val="000000" w:themeColor="text1"/>
          <w:kern w:val="0"/>
          <w:sz w:val="32"/>
          <w:szCs w:val="32"/>
        </w:rPr>
        <w:t>3</w:t>
      </w:r>
      <w:r w:rsidRPr="002D4F71">
        <w:rPr>
          <w:rFonts w:ascii="仿宋_GB2312" w:eastAsia="仿宋_GB2312" w:hAnsi="宋体" w:cs="仿宋_GB2312" w:hint="eastAsia"/>
          <w:snapToGrid w:val="0"/>
          <w:color w:val="000000" w:themeColor="text1"/>
          <w:kern w:val="0"/>
          <w:sz w:val="32"/>
          <w:szCs w:val="32"/>
        </w:rPr>
        <w:t>日前以书面形式通知采购机构，采购机构应当视情以适当方式予以澄清，或以书面形式答复。如有必要，在不标明问题查询来源的情况下，采购机构可将答复内容以书面形式通知所有报价方。</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（三）谈判文件的修改</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snapToGrid w:val="0"/>
          <w:color w:val="000000" w:themeColor="text1"/>
          <w:kern w:val="0"/>
          <w:sz w:val="32"/>
          <w:szCs w:val="32"/>
        </w:rPr>
        <w:t>1.</w:t>
      </w:r>
      <w:r w:rsidRPr="002D4F71">
        <w:rPr>
          <w:rFonts w:ascii="仿宋_GB2312" w:eastAsia="仿宋_GB2312" w:hAnsi="宋体" w:cs="仿宋_GB2312" w:hint="eastAsia"/>
          <w:snapToGrid w:val="0"/>
          <w:color w:val="000000" w:themeColor="text1"/>
          <w:kern w:val="0"/>
          <w:sz w:val="32"/>
          <w:szCs w:val="32"/>
        </w:rPr>
        <w:t>报价截止时间前，采购机构可对已发出的谈判文件进行修改。谈判文件修改内容是谈判文件的组成部分。</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snapToGrid w:val="0"/>
          <w:color w:val="000000" w:themeColor="text1"/>
          <w:kern w:val="0"/>
          <w:sz w:val="32"/>
          <w:szCs w:val="32"/>
        </w:rPr>
        <w:lastRenderedPageBreak/>
        <w:t>2.</w:t>
      </w:r>
      <w:r w:rsidRPr="002D4F71">
        <w:rPr>
          <w:rFonts w:ascii="仿宋_GB2312" w:eastAsia="仿宋_GB2312" w:hAnsi="宋体" w:cs="仿宋_GB2312" w:hint="eastAsia"/>
          <w:snapToGrid w:val="0"/>
          <w:color w:val="000000" w:themeColor="text1"/>
          <w:kern w:val="0"/>
          <w:sz w:val="32"/>
          <w:szCs w:val="32"/>
        </w:rPr>
        <w:t>谈判文件的修改内容可能影响报价文件编制的，采购机构将在报价截止时间至少</w:t>
      </w:r>
      <w:r w:rsidRPr="002D4F71">
        <w:rPr>
          <w:rFonts w:ascii="仿宋_GB2312" w:eastAsia="仿宋_GB2312" w:hAnsi="宋体" w:cs="仿宋_GB2312"/>
          <w:snapToGrid w:val="0"/>
          <w:color w:val="000000" w:themeColor="text1"/>
          <w:kern w:val="0"/>
          <w:sz w:val="32"/>
          <w:szCs w:val="32"/>
        </w:rPr>
        <w:t>3</w:t>
      </w:r>
      <w:r w:rsidRPr="002D4F71">
        <w:rPr>
          <w:rFonts w:ascii="仿宋_GB2312" w:eastAsia="仿宋_GB2312" w:hAnsi="宋体" w:cs="仿宋_GB2312" w:hint="eastAsia"/>
          <w:snapToGrid w:val="0"/>
          <w:color w:val="000000" w:themeColor="text1"/>
          <w:kern w:val="0"/>
          <w:sz w:val="32"/>
          <w:szCs w:val="32"/>
        </w:rPr>
        <w:t>日前，以书面形式通知所有购买谈判文件的报价方，并对报价方具有约束力。报价方在收到上述通知后，应立即以书面形式向采购机构确认。</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snapToGrid w:val="0"/>
          <w:color w:val="000000" w:themeColor="text1"/>
          <w:kern w:val="0"/>
          <w:sz w:val="32"/>
          <w:szCs w:val="32"/>
        </w:rPr>
        <w:t>3.</w:t>
      </w:r>
      <w:r w:rsidRPr="002D4F71">
        <w:rPr>
          <w:rFonts w:ascii="仿宋_GB2312" w:eastAsia="仿宋_GB2312" w:hAnsi="宋体" w:cs="仿宋_GB2312" w:hint="eastAsia"/>
          <w:snapToGrid w:val="0"/>
          <w:color w:val="000000" w:themeColor="text1"/>
          <w:kern w:val="0"/>
          <w:sz w:val="32"/>
          <w:szCs w:val="32"/>
        </w:rPr>
        <w:t>为使报价方有足够时间修改报价文件，采购机构可酌情推迟报价文件提交截止时间和谈判时间，并在报价文件提交截止时间</w:t>
      </w:r>
      <w:r w:rsidRPr="002D4F71">
        <w:rPr>
          <w:rFonts w:ascii="仿宋_GB2312" w:eastAsia="仿宋_GB2312" w:hAnsi="宋体" w:cs="仿宋_GB2312"/>
          <w:snapToGrid w:val="0"/>
          <w:color w:val="000000" w:themeColor="text1"/>
          <w:kern w:val="0"/>
          <w:sz w:val="32"/>
          <w:szCs w:val="32"/>
        </w:rPr>
        <w:t>3</w:t>
      </w:r>
      <w:r w:rsidRPr="002D4F71">
        <w:rPr>
          <w:rFonts w:ascii="仿宋_GB2312" w:eastAsia="仿宋_GB2312" w:hAnsi="宋体" w:cs="仿宋_GB2312" w:hint="eastAsia"/>
          <w:snapToGrid w:val="0"/>
          <w:color w:val="000000" w:themeColor="text1"/>
          <w:kern w:val="0"/>
          <w:sz w:val="32"/>
          <w:szCs w:val="32"/>
        </w:rPr>
        <w:t>日前以书面形式通知所有报价方。</w:t>
      </w:r>
    </w:p>
    <w:p w:rsidR="00850A6D" w:rsidRPr="002D4F71" w:rsidRDefault="000D0FB3">
      <w:pPr>
        <w:jc w:val="center"/>
        <w:rPr>
          <w:rFonts w:ascii="Times New Roman" w:eastAsia="黑体" w:hAnsi="Times New Roman" w:cs="Times New Roman"/>
          <w:color w:val="000000" w:themeColor="text1"/>
          <w:kern w:val="0"/>
          <w:sz w:val="32"/>
          <w:szCs w:val="32"/>
        </w:rPr>
      </w:pPr>
      <w:r w:rsidRPr="002D4F71">
        <w:rPr>
          <w:rFonts w:ascii="Times New Roman" w:eastAsia="黑体" w:hAnsi="Times New Roman" w:cs="黑体" w:hint="eastAsia"/>
          <w:color w:val="000000" w:themeColor="text1"/>
          <w:kern w:val="0"/>
          <w:sz w:val="32"/>
          <w:szCs w:val="32"/>
        </w:rPr>
        <w:t>三、报价文件编制</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（一）注意事项</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（二）报价文件的语言及计量单位</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snapToGrid w:val="0"/>
          <w:color w:val="000000" w:themeColor="text1"/>
          <w:kern w:val="0"/>
          <w:sz w:val="32"/>
          <w:szCs w:val="32"/>
        </w:rPr>
        <w:t>1.</w:t>
      </w:r>
      <w:r w:rsidRPr="002D4F71">
        <w:rPr>
          <w:rFonts w:ascii="仿宋_GB2312" w:eastAsia="仿宋_GB2312" w:hAnsi="宋体" w:cs="仿宋_GB2312" w:hint="eastAsia"/>
          <w:snapToGrid w:val="0"/>
          <w:color w:val="000000" w:themeColor="text1"/>
          <w:kern w:val="0"/>
          <w:sz w:val="32"/>
          <w:szCs w:val="32"/>
        </w:rPr>
        <w:t>报价文件和来往信函均以中文书写。确有需要时，相关内容可以使用其他语言书写，但必须同时提供中文译文，以中文译文为准。</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snapToGrid w:val="0"/>
          <w:color w:val="000000" w:themeColor="text1"/>
          <w:kern w:val="0"/>
          <w:sz w:val="32"/>
          <w:szCs w:val="32"/>
        </w:rPr>
        <w:t>2.</w:t>
      </w:r>
      <w:r w:rsidRPr="002D4F71">
        <w:rPr>
          <w:rFonts w:ascii="仿宋_GB2312" w:eastAsia="仿宋_GB2312" w:hAnsi="宋体" w:cs="仿宋_GB2312" w:hint="eastAsia"/>
          <w:snapToGrid w:val="0"/>
          <w:color w:val="000000" w:themeColor="text1"/>
          <w:kern w:val="0"/>
          <w:sz w:val="32"/>
          <w:szCs w:val="32"/>
        </w:rPr>
        <w:t>报价文件中所使用的计量单位，</w:t>
      </w:r>
      <w:proofErr w:type="gramStart"/>
      <w:r w:rsidRPr="002D4F71">
        <w:rPr>
          <w:rFonts w:ascii="仿宋_GB2312" w:eastAsia="仿宋_GB2312" w:hAnsi="宋体" w:cs="仿宋_GB2312" w:hint="eastAsia"/>
          <w:snapToGrid w:val="0"/>
          <w:color w:val="000000" w:themeColor="text1"/>
          <w:kern w:val="0"/>
          <w:sz w:val="32"/>
          <w:szCs w:val="32"/>
        </w:rPr>
        <w:t>除谈判</w:t>
      </w:r>
      <w:proofErr w:type="gramEnd"/>
      <w:r w:rsidRPr="002D4F71">
        <w:rPr>
          <w:rFonts w:ascii="仿宋_GB2312" w:eastAsia="仿宋_GB2312" w:hAnsi="宋体" w:cs="仿宋_GB2312" w:hint="eastAsia"/>
          <w:snapToGrid w:val="0"/>
          <w:color w:val="000000" w:themeColor="text1"/>
          <w:kern w:val="0"/>
          <w:sz w:val="32"/>
          <w:szCs w:val="32"/>
        </w:rPr>
        <w:t>文件中有特殊要求外，均采用国家法定计量单位。</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（三）报价文件组成（包括两部分：报价书、资格证明文件）</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snapToGrid w:val="0"/>
          <w:color w:val="000000" w:themeColor="text1"/>
          <w:kern w:val="0"/>
          <w:sz w:val="32"/>
          <w:szCs w:val="32"/>
        </w:rPr>
        <w:t>1.</w:t>
      </w:r>
      <w:r w:rsidRPr="002D4F71">
        <w:rPr>
          <w:rFonts w:ascii="仿宋_GB2312" w:eastAsia="仿宋_GB2312" w:hAnsi="宋体" w:cs="仿宋_GB2312" w:hint="eastAsia"/>
          <w:snapToGrid w:val="0"/>
          <w:color w:val="000000" w:themeColor="text1"/>
          <w:kern w:val="0"/>
          <w:sz w:val="32"/>
          <w:szCs w:val="32"/>
        </w:rPr>
        <w:t>报价书包括：</w:t>
      </w:r>
    </w:p>
    <w:p w:rsidR="00850A6D" w:rsidRPr="002D4F71" w:rsidRDefault="000D0FB3">
      <w:pPr>
        <w:ind w:firstLineChars="200" w:firstLine="622"/>
        <w:rPr>
          <w:rFonts w:ascii="仿宋_GB2312" w:eastAsia="仿宋_GB2312" w:hAnsi="宋体" w:cs="仿宋_GB2312"/>
          <w:snapToGrid w:val="0"/>
          <w:color w:val="000000" w:themeColor="text1"/>
          <w:kern w:val="0"/>
          <w:sz w:val="32"/>
          <w:szCs w:val="32"/>
        </w:rPr>
      </w:pPr>
      <w:r w:rsidRPr="002D4F71">
        <w:rPr>
          <w:rFonts w:ascii="仿宋_GB2312" w:eastAsia="仿宋_GB2312" w:hAnsi="宋体" w:cs="仿宋_GB2312"/>
          <w:snapToGrid w:val="0"/>
          <w:color w:val="000000" w:themeColor="text1"/>
          <w:kern w:val="0"/>
          <w:sz w:val="32"/>
          <w:szCs w:val="32"/>
        </w:rPr>
        <w:t>(1)</w:t>
      </w:r>
      <w:r w:rsidRPr="002D4F71">
        <w:rPr>
          <w:rFonts w:ascii="仿宋_GB2312" w:eastAsia="仿宋_GB2312" w:hAnsi="宋体" w:cs="仿宋_GB2312" w:hint="eastAsia"/>
          <w:snapToGrid w:val="0"/>
          <w:color w:val="000000" w:themeColor="text1"/>
          <w:kern w:val="0"/>
          <w:sz w:val="32"/>
          <w:szCs w:val="32"/>
        </w:rPr>
        <w:t>报价函</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snapToGrid w:val="0"/>
          <w:color w:val="000000" w:themeColor="text1"/>
          <w:kern w:val="0"/>
          <w:sz w:val="32"/>
          <w:szCs w:val="32"/>
        </w:rPr>
        <w:t>(2)</w:t>
      </w:r>
      <w:r w:rsidRPr="002D4F71">
        <w:rPr>
          <w:rFonts w:ascii="仿宋_GB2312" w:eastAsia="仿宋_GB2312" w:hAnsi="宋体" w:cs="仿宋_GB2312" w:hint="eastAsia"/>
          <w:snapToGrid w:val="0"/>
          <w:color w:val="000000" w:themeColor="text1"/>
          <w:kern w:val="0"/>
          <w:sz w:val="32"/>
          <w:szCs w:val="32"/>
        </w:rPr>
        <w:t>报价一览表</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snapToGrid w:val="0"/>
          <w:color w:val="000000" w:themeColor="text1"/>
          <w:kern w:val="0"/>
          <w:sz w:val="32"/>
          <w:szCs w:val="32"/>
        </w:rPr>
        <w:lastRenderedPageBreak/>
        <w:t>(4)</w:t>
      </w:r>
      <w:r w:rsidR="007B1957" w:rsidRPr="002D4F71">
        <w:rPr>
          <w:rFonts w:ascii="仿宋_GB2312" w:eastAsia="仿宋_GB2312" w:hAnsi="宋体" w:cs="仿宋_GB2312" w:hint="eastAsia"/>
          <w:color w:val="000000" w:themeColor="text1"/>
          <w:kern w:val="0"/>
          <w:sz w:val="32"/>
          <w:szCs w:val="32"/>
        </w:rPr>
        <w:t>技术方案</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snapToGrid w:val="0"/>
          <w:color w:val="000000" w:themeColor="text1"/>
          <w:kern w:val="0"/>
          <w:sz w:val="32"/>
          <w:szCs w:val="32"/>
        </w:rPr>
        <w:t>(5)</w:t>
      </w:r>
      <w:r w:rsidR="007B1957" w:rsidRPr="002D4F71">
        <w:rPr>
          <w:rFonts w:ascii="仿宋_GB2312" w:eastAsia="仿宋_GB2312" w:hAnsi="宋体" w:cs="仿宋_GB2312" w:hint="eastAsia"/>
          <w:color w:val="000000" w:themeColor="text1"/>
          <w:kern w:val="0"/>
          <w:sz w:val="32"/>
          <w:szCs w:val="32"/>
        </w:rPr>
        <w:t>售后服务承诺</w:t>
      </w:r>
    </w:p>
    <w:p w:rsidR="00850A6D" w:rsidRPr="002D4F71" w:rsidRDefault="000D0FB3">
      <w:pPr>
        <w:ind w:firstLineChars="200" w:firstLine="622"/>
        <w:rPr>
          <w:rFonts w:ascii="仿宋_GB2312" w:eastAsia="仿宋_GB2312" w:hAnsi="宋体" w:cs="仿宋_GB2312"/>
          <w:snapToGrid w:val="0"/>
          <w:color w:val="000000" w:themeColor="text1"/>
          <w:kern w:val="0"/>
          <w:sz w:val="32"/>
          <w:szCs w:val="32"/>
        </w:rPr>
      </w:pPr>
      <w:r w:rsidRPr="002D4F71">
        <w:rPr>
          <w:rFonts w:ascii="仿宋_GB2312" w:eastAsia="仿宋_GB2312" w:hAnsi="宋体" w:cs="仿宋_GB2312"/>
          <w:snapToGrid w:val="0"/>
          <w:color w:val="000000" w:themeColor="text1"/>
          <w:kern w:val="0"/>
          <w:sz w:val="32"/>
          <w:szCs w:val="32"/>
        </w:rPr>
        <w:t>(6)</w:t>
      </w:r>
      <w:r w:rsidR="007B1957" w:rsidRPr="002D4F71">
        <w:rPr>
          <w:rFonts w:ascii="仿宋_GB2312" w:eastAsia="仿宋_GB2312" w:hAnsi="宋体" w:cs="仿宋_GB2312" w:hint="eastAsia"/>
          <w:color w:val="000000" w:themeColor="text1"/>
          <w:kern w:val="0"/>
          <w:sz w:val="32"/>
          <w:szCs w:val="32"/>
        </w:rPr>
        <w:t>保密承诺书</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snapToGrid w:val="0"/>
          <w:color w:val="000000" w:themeColor="text1"/>
          <w:kern w:val="0"/>
          <w:sz w:val="32"/>
          <w:szCs w:val="32"/>
        </w:rPr>
        <w:t>(7)</w:t>
      </w:r>
      <w:r w:rsidR="007B1957" w:rsidRPr="002D4F71">
        <w:rPr>
          <w:rFonts w:ascii="仿宋_GB2312" w:eastAsia="仿宋_GB2312" w:hAnsi="宋体" w:cs="仿宋_GB2312" w:hint="eastAsia"/>
          <w:color w:val="000000" w:themeColor="text1"/>
          <w:kern w:val="0"/>
          <w:sz w:val="32"/>
          <w:szCs w:val="32"/>
        </w:rPr>
        <w:t>专业技术能力、专业技术人员（提供人员清单和学历、学位或职称证书）的证明材料</w:t>
      </w:r>
    </w:p>
    <w:p w:rsidR="00850A6D" w:rsidRPr="002D4F71" w:rsidRDefault="000D0FB3" w:rsidP="007B1957">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(8)</w:t>
      </w:r>
      <w:r w:rsidR="007B1957" w:rsidRPr="002D4F71">
        <w:rPr>
          <w:rFonts w:ascii="仿宋_GB2312" w:eastAsia="仿宋_GB2312" w:hAnsi="宋体" w:cs="仿宋_GB2312" w:hint="eastAsia"/>
          <w:color w:val="000000" w:themeColor="text1"/>
          <w:kern w:val="0"/>
          <w:sz w:val="32"/>
          <w:szCs w:val="32"/>
        </w:rPr>
        <w:t>报价方认为需要加以说明的其他内容</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资格证明文件包括（除必须要求原件外，其他资料原件和复印件均可）：</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营业执照副本</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组织机构代码证副本</w:t>
      </w:r>
      <w:r w:rsidRPr="002D4F71">
        <w:rPr>
          <w:rFonts w:ascii="仿宋_GB2312" w:eastAsia="仿宋_GB2312" w:hAnsi="宋体" w:cs="仿宋_GB2312" w:hint="eastAsia"/>
          <w:color w:val="000000" w:themeColor="text1"/>
          <w:sz w:val="32"/>
          <w:szCs w:val="32"/>
        </w:rPr>
        <w:t>（多证合一的不需提供）</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税务登记证副本</w:t>
      </w:r>
      <w:r w:rsidRPr="002D4F71">
        <w:rPr>
          <w:rFonts w:ascii="仿宋_GB2312" w:eastAsia="仿宋_GB2312" w:hAnsi="宋体" w:cs="仿宋_GB2312" w:hint="eastAsia"/>
          <w:color w:val="000000" w:themeColor="text1"/>
          <w:sz w:val="32"/>
          <w:szCs w:val="32"/>
        </w:rPr>
        <w:t>（多证合一的不需提供）</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最近连续</w:t>
      </w:r>
      <w:r w:rsidRPr="002D4F71">
        <w:rPr>
          <w:rFonts w:ascii="仿宋_GB2312" w:eastAsia="仿宋_GB2312" w:hAnsi="宋体" w:cs="仿宋_GB2312"/>
          <w:color w:val="000000" w:themeColor="text1"/>
          <w:kern w:val="0"/>
          <w:sz w:val="32"/>
          <w:szCs w:val="32"/>
        </w:rPr>
        <w:t>6</w:t>
      </w:r>
      <w:r w:rsidRPr="002D4F71">
        <w:rPr>
          <w:rFonts w:ascii="仿宋_GB2312" w:eastAsia="仿宋_GB2312" w:hAnsi="宋体" w:cs="仿宋_GB2312" w:hint="eastAsia"/>
          <w:color w:val="000000" w:themeColor="text1"/>
          <w:kern w:val="0"/>
          <w:sz w:val="32"/>
          <w:szCs w:val="32"/>
        </w:rPr>
        <w:t>个月缴纳社会保障金的银行转账汇款单</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(5)</w:t>
      </w:r>
      <w:r w:rsidRPr="002D4F71">
        <w:rPr>
          <w:rFonts w:ascii="仿宋_GB2312" w:eastAsia="仿宋_GB2312" w:hAnsi="宋体" w:cs="仿宋_GB2312" w:hint="eastAsia"/>
          <w:color w:val="000000" w:themeColor="text1"/>
          <w:kern w:val="0"/>
          <w:sz w:val="32"/>
          <w:szCs w:val="32"/>
        </w:rPr>
        <w:t>最近连续</w:t>
      </w:r>
      <w:r w:rsidRPr="002D4F71">
        <w:rPr>
          <w:rFonts w:ascii="仿宋_GB2312" w:eastAsia="仿宋_GB2312" w:hAnsi="宋体" w:cs="仿宋_GB2312"/>
          <w:color w:val="000000" w:themeColor="text1"/>
          <w:kern w:val="0"/>
          <w:sz w:val="32"/>
          <w:szCs w:val="32"/>
        </w:rPr>
        <w:t>6</w:t>
      </w:r>
      <w:r w:rsidRPr="002D4F71">
        <w:rPr>
          <w:rFonts w:ascii="仿宋_GB2312" w:eastAsia="仿宋_GB2312" w:hAnsi="宋体" w:cs="仿宋_GB2312" w:hint="eastAsia"/>
          <w:color w:val="000000" w:themeColor="text1"/>
          <w:kern w:val="0"/>
          <w:sz w:val="32"/>
          <w:szCs w:val="32"/>
        </w:rPr>
        <w:t>个月纳税的银行转账汇款单</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(6)</w:t>
      </w:r>
      <w:r w:rsidRPr="002D4F71">
        <w:rPr>
          <w:rFonts w:ascii="仿宋_GB2312" w:eastAsia="仿宋_GB2312" w:hAnsi="宋体" w:cs="仿宋_GB2312" w:hint="eastAsia"/>
          <w:color w:val="000000" w:themeColor="text1"/>
          <w:kern w:val="0"/>
          <w:sz w:val="32"/>
          <w:szCs w:val="32"/>
        </w:rPr>
        <w:t>参加本次采购活动前3年内在经营活动中没有重大违法记录的书面声明</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(7)</w:t>
      </w:r>
      <w:r w:rsidRPr="002D4F71">
        <w:rPr>
          <w:rFonts w:ascii="仿宋_GB2312" w:eastAsia="仿宋_GB2312" w:hAnsi="宋体" w:cs="仿宋_GB2312" w:hint="eastAsia"/>
          <w:color w:val="000000" w:themeColor="text1"/>
          <w:kern w:val="0"/>
          <w:sz w:val="32"/>
          <w:szCs w:val="32"/>
        </w:rPr>
        <w:t>主要股东或出资人信息</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color w:val="000000" w:themeColor="text1"/>
          <w:kern w:val="0"/>
          <w:sz w:val="32"/>
          <w:szCs w:val="32"/>
        </w:rPr>
        <w:t>(8)</w:t>
      </w:r>
      <w:r w:rsidRPr="002D4F71">
        <w:rPr>
          <w:rFonts w:ascii="仿宋_GB2312" w:eastAsia="仿宋_GB2312" w:hAnsi="宋体" w:cs="仿宋_GB2312" w:hint="eastAsia"/>
          <w:color w:val="000000" w:themeColor="text1"/>
          <w:kern w:val="0"/>
          <w:sz w:val="32"/>
          <w:szCs w:val="32"/>
        </w:rPr>
        <w:t>法定代表人资格证明书（原件）</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color w:val="000000" w:themeColor="text1"/>
          <w:kern w:val="0"/>
          <w:sz w:val="32"/>
          <w:szCs w:val="32"/>
        </w:rPr>
        <w:t>(9)</w:t>
      </w:r>
      <w:r w:rsidRPr="002D4F71">
        <w:rPr>
          <w:rFonts w:ascii="仿宋_GB2312" w:eastAsia="仿宋_GB2312" w:hAnsi="宋体" w:cs="仿宋_GB2312" w:hint="eastAsia"/>
          <w:color w:val="000000" w:themeColor="text1"/>
          <w:kern w:val="0"/>
          <w:sz w:val="32"/>
          <w:szCs w:val="32"/>
        </w:rPr>
        <w:t>法定代表人授权书（原件，如法定代表人未到谈判现场需提供）及最近连续6个月的养老保险证明</w:t>
      </w:r>
    </w:p>
    <w:p w:rsidR="007B1957" w:rsidRPr="002D4F71" w:rsidRDefault="007B1957" w:rsidP="007B1957">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10</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Times New Roman" w:hint="eastAsia"/>
          <w:color w:val="000000" w:themeColor="text1"/>
          <w:kern w:val="0"/>
          <w:sz w:val="32"/>
          <w:szCs w:val="32"/>
        </w:rPr>
        <w:t>商业保险集团（总公司）授权的重庆分公司的授权书复印件</w:t>
      </w:r>
    </w:p>
    <w:p w:rsidR="007B1957" w:rsidRPr="002D4F71" w:rsidRDefault="007B1957" w:rsidP="007B1957">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11</w:t>
      </w:r>
      <w:r w:rsidRPr="002D4F71">
        <w:rPr>
          <w:rFonts w:ascii="仿宋_GB2312" w:eastAsia="仿宋_GB2312" w:hAnsi="宋体" w:cs="仿宋_GB2312"/>
          <w:color w:val="000000" w:themeColor="text1"/>
          <w:kern w:val="0"/>
          <w:sz w:val="32"/>
          <w:szCs w:val="32"/>
        </w:rPr>
        <w:t>)</w:t>
      </w:r>
      <w:r w:rsidRPr="002D4F71">
        <w:rPr>
          <w:rFonts w:ascii="仿宋" w:eastAsia="仿宋" w:hAnsi="仿宋" w:cs="仿宋" w:hint="eastAsia"/>
          <w:color w:val="000000" w:themeColor="text1"/>
          <w:sz w:val="32"/>
          <w:szCs w:val="32"/>
        </w:rPr>
        <w:t>从事保险业务范围的资质证书</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color w:val="000000" w:themeColor="text1"/>
          <w:kern w:val="0"/>
          <w:sz w:val="32"/>
          <w:szCs w:val="32"/>
        </w:rPr>
        <w:lastRenderedPageBreak/>
        <w:t>(</w:t>
      </w:r>
      <w:r w:rsidRPr="002D4F71">
        <w:rPr>
          <w:rFonts w:ascii="仿宋_GB2312" w:eastAsia="仿宋_GB2312" w:hAnsi="宋体" w:cs="仿宋_GB2312" w:hint="eastAsia"/>
          <w:color w:val="000000" w:themeColor="text1"/>
          <w:kern w:val="0"/>
          <w:sz w:val="32"/>
          <w:szCs w:val="32"/>
        </w:rPr>
        <w:t>1</w:t>
      </w:r>
      <w:r w:rsidR="00F279D1" w:rsidRPr="002D4F71">
        <w:rPr>
          <w:rFonts w:ascii="仿宋_GB2312" w:eastAsia="仿宋_GB2312" w:hAnsi="宋体" w:cs="仿宋_GB2312" w:hint="eastAsia"/>
          <w:color w:val="000000" w:themeColor="text1"/>
          <w:kern w:val="0"/>
          <w:sz w:val="32"/>
          <w:szCs w:val="32"/>
        </w:rPr>
        <w:t>2</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报价方基本情况表</w:t>
      </w:r>
    </w:p>
    <w:p w:rsidR="00850A6D" w:rsidRPr="002D4F71" w:rsidRDefault="000D0FB3">
      <w:pPr>
        <w:ind w:firstLineChars="150" w:firstLine="466"/>
        <w:rPr>
          <w:rFonts w:ascii="仿宋_GB2312" w:eastAsia="仿宋_GB2312" w:hAnsi="宋体" w:cs="仿宋_GB2312"/>
          <w:snapToGrid w:val="0"/>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（1</w:t>
      </w:r>
      <w:r w:rsidR="00F279D1" w:rsidRPr="002D4F71">
        <w:rPr>
          <w:rFonts w:ascii="仿宋_GB2312" w:eastAsia="仿宋_GB2312" w:hAnsi="宋体" w:cs="仿宋_GB2312" w:hint="eastAsia"/>
          <w:color w:val="000000" w:themeColor="text1"/>
          <w:kern w:val="0"/>
          <w:sz w:val="32"/>
          <w:szCs w:val="32"/>
        </w:rPr>
        <w:t>3）</w:t>
      </w:r>
      <w:r w:rsidR="005E7A9E">
        <w:rPr>
          <w:rFonts w:ascii="仿宋_GB2312" w:eastAsia="仿宋_GB2312" w:hAnsi="宋体" w:cs="仿宋_GB2312" w:hint="eastAsia"/>
          <w:snapToGrid w:val="0"/>
          <w:color w:val="000000" w:themeColor="text1"/>
          <w:kern w:val="0"/>
          <w:sz w:val="32"/>
          <w:szCs w:val="32"/>
        </w:rPr>
        <w:t>基本账户信息证明材料</w:t>
      </w:r>
    </w:p>
    <w:p w:rsidR="00850A6D" w:rsidRPr="002D4F71" w:rsidRDefault="000D0FB3">
      <w:pPr>
        <w:ind w:firstLineChars="150" w:firstLine="466"/>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（1</w:t>
      </w:r>
      <w:r w:rsidR="00F279D1" w:rsidRPr="002D4F71">
        <w:rPr>
          <w:rFonts w:ascii="仿宋_GB2312" w:eastAsia="仿宋_GB2312" w:hAnsi="宋体" w:cs="仿宋_GB2312" w:hint="eastAsia"/>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谈判保证金缴纳凭证</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1</w:t>
      </w:r>
      <w:r w:rsidR="00F279D1" w:rsidRPr="002D4F71">
        <w:rPr>
          <w:rFonts w:ascii="仿宋_GB2312" w:eastAsia="仿宋_GB2312" w:hAnsi="宋体" w:cs="仿宋_GB2312" w:hint="eastAsia"/>
          <w:color w:val="000000" w:themeColor="text1"/>
          <w:kern w:val="0"/>
          <w:sz w:val="32"/>
          <w:szCs w:val="32"/>
        </w:rPr>
        <w:t>5</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报价方认为需要加以说明的其他内容</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报价方必须按上述统一格式及顺序向采购机构提供《报价书》和《资格证明文件》，否则可能被视为无效报价。</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（四）报价文件的格式规定和签署</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snapToGrid w:val="0"/>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报价文件必须工整、规范、统一、清晰，采用</w:t>
      </w:r>
      <w:r w:rsidRPr="002D4F71">
        <w:rPr>
          <w:rFonts w:ascii="仿宋_GB2312" w:eastAsia="仿宋_GB2312" w:hAnsi="宋体" w:cs="仿宋_GB2312"/>
          <w:color w:val="000000" w:themeColor="text1"/>
          <w:kern w:val="0"/>
          <w:sz w:val="32"/>
          <w:szCs w:val="32"/>
        </w:rPr>
        <w:t>A4</w:t>
      </w:r>
      <w:r w:rsidRPr="002D4F71">
        <w:rPr>
          <w:rFonts w:ascii="仿宋_GB2312" w:eastAsia="仿宋_GB2312" w:hAnsi="宋体" w:cs="仿宋_GB2312" w:hint="eastAsia"/>
          <w:color w:val="000000" w:themeColor="text1"/>
          <w:kern w:val="0"/>
          <w:sz w:val="32"/>
          <w:szCs w:val="32"/>
        </w:rPr>
        <w:t>幅面纸胶装成册、标注页码。</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snapToGrid w:val="0"/>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报价方应当按照谈判文件规定的统一格式填写报价文件，报价文件开始部分应当有目录，以及方便谈判小组评审使用的项目索引。</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报价方名称应当填写全称，同时加盖公章</w:t>
      </w:r>
      <w:r w:rsidRPr="002D4F71">
        <w:rPr>
          <w:rFonts w:ascii="仿宋_GB2312" w:eastAsia="仿宋_GB2312" w:hAnsi="宋体" w:cs="仿宋_GB2312" w:hint="eastAsia"/>
          <w:snapToGrid w:val="0"/>
          <w:color w:val="000000" w:themeColor="text1"/>
          <w:kern w:val="0"/>
          <w:sz w:val="32"/>
          <w:szCs w:val="32"/>
        </w:rPr>
        <w:t>，</w:t>
      </w:r>
      <w:r w:rsidRPr="002D4F71">
        <w:rPr>
          <w:rFonts w:ascii="仿宋_GB2312" w:eastAsia="仿宋_GB2312" w:hAnsi="宋体" w:cs="仿宋_GB2312" w:hint="eastAsia"/>
          <w:color w:val="000000" w:themeColor="text1"/>
          <w:kern w:val="0"/>
          <w:sz w:val="32"/>
          <w:szCs w:val="32"/>
          <w:lang w:val="zh-CN"/>
        </w:rPr>
        <w:t>公章与</w:t>
      </w:r>
      <w:r w:rsidRPr="002D4F71">
        <w:rPr>
          <w:rFonts w:ascii="仿宋_GB2312" w:eastAsia="仿宋_GB2312" w:hAnsi="宋体" w:cs="仿宋_GB2312" w:hint="eastAsia"/>
          <w:snapToGrid w:val="0"/>
          <w:color w:val="000000" w:themeColor="text1"/>
          <w:kern w:val="0"/>
          <w:sz w:val="32"/>
          <w:szCs w:val="32"/>
        </w:rPr>
        <w:t>全称</w:t>
      </w:r>
      <w:r w:rsidRPr="002D4F71">
        <w:rPr>
          <w:rFonts w:ascii="仿宋_GB2312" w:eastAsia="仿宋_GB2312" w:hAnsi="宋体" w:cs="仿宋_GB2312" w:hint="eastAsia"/>
          <w:color w:val="000000" w:themeColor="text1"/>
          <w:kern w:val="0"/>
          <w:sz w:val="32"/>
          <w:szCs w:val="32"/>
          <w:lang w:val="zh-CN"/>
        </w:rPr>
        <w:t>相符</w:t>
      </w:r>
      <w:r w:rsidRPr="002D4F71">
        <w:rPr>
          <w:rFonts w:ascii="仿宋_GB2312" w:eastAsia="仿宋_GB2312" w:hAnsi="宋体" w:cs="仿宋_GB2312" w:hint="eastAsia"/>
          <w:color w:val="000000" w:themeColor="text1"/>
          <w:kern w:val="0"/>
          <w:sz w:val="32"/>
          <w:szCs w:val="32"/>
        </w:rPr>
        <w:t>。</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报价书、资格证明文件须单独封装。正本</w:t>
      </w:r>
      <w:r w:rsidRPr="002D4F71">
        <w:rPr>
          <w:rFonts w:ascii="仿宋_GB2312" w:eastAsia="仿宋_GB2312" w:hAnsi="宋体" w:cs="仿宋_GB2312" w:hint="eastAsia"/>
          <w:color w:val="000000" w:themeColor="text1"/>
          <w:kern w:val="0"/>
          <w:sz w:val="32"/>
          <w:szCs w:val="32"/>
          <w:u w:val="single"/>
        </w:rPr>
        <w:t>2</w:t>
      </w:r>
      <w:r w:rsidRPr="002D4F71">
        <w:rPr>
          <w:rFonts w:ascii="仿宋_GB2312" w:eastAsia="仿宋_GB2312" w:hAnsi="宋体" w:cs="仿宋_GB2312" w:hint="eastAsia"/>
          <w:color w:val="000000" w:themeColor="text1"/>
          <w:kern w:val="0"/>
          <w:sz w:val="32"/>
          <w:szCs w:val="32"/>
        </w:rPr>
        <w:t>份，副本</w:t>
      </w:r>
      <w:r w:rsidRPr="002D4F71">
        <w:rPr>
          <w:rFonts w:ascii="仿宋_GB2312" w:eastAsia="仿宋_GB2312" w:hAnsi="宋体" w:cs="仿宋_GB2312" w:hint="eastAsia"/>
          <w:color w:val="000000" w:themeColor="text1"/>
          <w:kern w:val="0"/>
          <w:sz w:val="32"/>
          <w:szCs w:val="32"/>
          <w:u w:val="single"/>
        </w:rPr>
        <w:t>2</w:t>
      </w:r>
      <w:r w:rsidRPr="002D4F71">
        <w:rPr>
          <w:rFonts w:ascii="仿宋_GB2312" w:eastAsia="仿宋_GB2312" w:hAnsi="宋体" w:cs="仿宋_GB2312" w:hint="eastAsia"/>
          <w:color w:val="000000" w:themeColor="text1"/>
          <w:kern w:val="0"/>
          <w:sz w:val="32"/>
          <w:szCs w:val="32"/>
        </w:rPr>
        <w:t>份，电子文档</w:t>
      </w:r>
      <w:r w:rsidRPr="002D4F71">
        <w:rPr>
          <w:rFonts w:ascii="仿宋_GB2312" w:eastAsia="仿宋_GB2312" w:hAnsi="宋体" w:cs="仿宋_GB2312" w:hint="eastAsia"/>
          <w:color w:val="000000" w:themeColor="text1"/>
          <w:kern w:val="0"/>
          <w:sz w:val="32"/>
          <w:szCs w:val="32"/>
          <w:u w:val="single"/>
        </w:rPr>
        <w:t>1</w:t>
      </w:r>
      <w:r w:rsidRPr="002D4F71">
        <w:rPr>
          <w:rFonts w:ascii="仿宋_GB2312" w:eastAsia="仿宋_GB2312" w:hAnsi="宋体" w:cs="仿宋_GB2312" w:hint="eastAsia"/>
          <w:color w:val="000000" w:themeColor="text1"/>
          <w:kern w:val="0"/>
          <w:sz w:val="32"/>
          <w:szCs w:val="32"/>
        </w:rPr>
        <w:t>份；其中，报价书一式</w:t>
      </w:r>
      <w:r w:rsidRPr="002D4F71">
        <w:rPr>
          <w:rFonts w:ascii="仿宋_GB2312" w:eastAsia="仿宋_GB2312" w:hAnsi="宋体" w:cs="仿宋_GB2312" w:hint="eastAsia"/>
          <w:color w:val="000000" w:themeColor="text1"/>
          <w:kern w:val="0"/>
          <w:sz w:val="32"/>
          <w:szCs w:val="32"/>
          <w:u w:val="single"/>
        </w:rPr>
        <w:t>2</w:t>
      </w:r>
      <w:r w:rsidRPr="002D4F71">
        <w:rPr>
          <w:rFonts w:ascii="仿宋_GB2312" w:eastAsia="仿宋_GB2312" w:hAnsi="宋体" w:cs="仿宋_GB2312" w:hint="eastAsia"/>
          <w:color w:val="000000" w:themeColor="text1"/>
          <w:kern w:val="0"/>
          <w:sz w:val="32"/>
          <w:szCs w:val="32"/>
        </w:rPr>
        <w:t>份，其中正本</w:t>
      </w:r>
      <w:r w:rsidRPr="002D4F71">
        <w:rPr>
          <w:rFonts w:ascii="仿宋_GB2312" w:eastAsia="仿宋_GB2312" w:hAnsi="宋体" w:cs="仿宋_GB2312"/>
          <w:color w:val="000000" w:themeColor="text1"/>
          <w:kern w:val="0"/>
          <w:sz w:val="32"/>
          <w:szCs w:val="32"/>
          <w:u w:val="single"/>
        </w:rPr>
        <w:t>1</w:t>
      </w:r>
      <w:r w:rsidRPr="002D4F71">
        <w:rPr>
          <w:rFonts w:ascii="仿宋_GB2312" w:eastAsia="仿宋_GB2312" w:hAnsi="宋体" w:cs="仿宋_GB2312" w:hint="eastAsia"/>
          <w:color w:val="000000" w:themeColor="text1"/>
          <w:kern w:val="0"/>
          <w:sz w:val="32"/>
          <w:szCs w:val="32"/>
        </w:rPr>
        <w:t>份，副本</w:t>
      </w:r>
      <w:r w:rsidRPr="002D4F71">
        <w:rPr>
          <w:rFonts w:ascii="仿宋_GB2312" w:eastAsia="仿宋_GB2312" w:hAnsi="宋体" w:cs="仿宋_GB2312"/>
          <w:color w:val="000000" w:themeColor="text1"/>
          <w:kern w:val="0"/>
          <w:sz w:val="32"/>
          <w:szCs w:val="32"/>
          <w:u w:val="single"/>
        </w:rPr>
        <w:t xml:space="preserve"> 1 </w:t>
      </w:r>
      <w:r w:rsidRPr="002D4F71">
        <w:rPr>
          <w:rFonts w:ascii="仿宋_GB2312" w:eastAsia="仿宋_GB2312" w:hAnsi="宋体" w:cs="仿宋_GB2312" w:hint="eastAsia"/>
          <w:color w:val="000000" w:themeColor="text1"/>
          <w:kern w:val="0"/>
          <w:sz w:val="32"/>
          <w:szCs w:val="32"/>
        </w:rPr>
        <w:t>份；资格证明文件一式</w:t>
      </w:r>
      <w:r w:rsidRPr="002D4F71">
        <w:rPr>
          <w:rFonts w:ascii="仿宋_GB2312" w:eastAsia="仿宋_GB2312" w:hAnsi="宋体" w:cs="仿宋_GB2312" w:hint="eastAsia"/>
          <w:color w:val="000000" w:themeColor="text1"/>
          <w:kern w:val="0"/>
          <w:sz w:val="32"/>
          <w:szCs w:val="32"/>
          <w:u w:val="single"/>
        </w:rPr>
        <w:t>2</w:t>
      </w:r>
      <w:r w:rsidRPr="002D4F71">
        <w:rPr>
          <w:rFonts w:ascii="仿宋_GB2312" w:eastAsia="仿宋_GB2312" w:hAnsi="宋体" w:cs="仿宋_GB2312" w:hint="eastAsia"/>
          <w:color w:val="000000" w:themeColor="text1"/>
          <w:kern w:val="0"/>
          <w:sz w:val="32"/>
          <w:szCs w:val="32"/>
        </w:rPr>
        <w:t>份，其中正本</w:t>
      </w:r>
      <w:r w:rsidRPr="002D4F71">
        <w:rPr>
          <w:rFonts w:ascii="仿宋_GB2312" w:eastAsia="仿宋_GB2312" w:hAnsi="宋体" w:cs="仿宋_GB2312"/>
          <w:color w:val="000000" w:themeColor="text1"/>
          <w:kern w:val="0"/>
          <w:sz w:val="32"/>
          <w:szCs w:val="32"/>
          <w:u w:val="single"/>
        </w:rPr>
        <w:t>1</w:t>
      </w:r>
      <w:r w:rsidRPr="002D4F71">
        <w:rPr>
          <w:rFonts w:ascii="仿宋_GB2312" w:eastAsia="仿宋_GB2312" w:hAnsi="宋体" w:cs="仿宋_GB2312" w:hint="eastAsia"/>
          <w:color w:val="000000" w:themeColor="text1"/>
          <w:kern w:val="0"/>
          <w:sz w:val="32"/>
          <w:szCs w:val="32"/>
        </w:rPr>
        <w:t>份，副本</w:t>
      </w:r>
      <w:r w:rsidRPr="002D4F71">
        <w:rPr>
          <w:rFonts w:ascii="仿宋_GB2312" w:eastAsia="仿宋_GB2312" w:hAnsi="宋体" w:cs="仿宋_GB2312"/>
          <w:color w:val="000000" w:themeColor="text1"/>
          <w:kern w:val="0"/>
          <w:sz w:val="32"/>
          <w:szCs w:val="32"/>
          <w:u w:val="single"/>
        </w:rPr>
        <w:t xml:space="preserve">1 </w:t>
      </w:r>
      <w:r w:rsidRPr="002D4F71">
        <w:rPr>
          <w:rFonts w:ascii="仿宋_GB2312" w:eastAsia="仿宋_GB2312" w:hAnsi="宋体" w:cs="仿宋_GB2312" w:hint="eastAsia"/>
          <w:color w:val="000000" w:themeColor="text1"/>
          <w:kern w:val="0"/>
          <w:sz w:val="32"/>
          <w:szCs w:val="32"/>
        </w:rPr>
        <w:t>份。在每一份文件上要注明“报价书”、“资格证明文件”、“正本”或“副本”字样。报价书、资格证明文件提供电子文档一份。如果纸质正本与副本、电子报价文件不符，以纸质正本为准。</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5.</w:t>
      </w:r>
      <w:r w:rsidRPr="002D4F71">
        <w:rPr>
          <w:rFonts w:ascii="仿宋_GB2312" w:eastAsia="仿宋_GB2312" w:hAnsi="宋体" w:cs="仿宋_GB2312" w:hint="eastAsia"/>
          <w:color w:val="000000" w:themeColor="text1"/>
          <w:kern w:val="0"/>
          <w:sz w:val="32"/>
          <w:szCs w:val="32"/>
        </w:rPr>
        <w:t>报价文件必须打印或用黑色、蓝黑色墨水填写。</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6.</w:t>
      </w:r>
      <w:r w:rsidRPr="002D4F71">
        <w:rPr>
          <w:rFonts w:ascii="仿宋_GB2312" w:eastAsia="仿宋_GB2312" w:hAnsi="宋体" w:cs="仿宋_GB2312" w:hint="eastAsia"/>
          <w:color w:val="000000" w:themeColor="text1"/>
          <w:kern w:val="0"/>
          <w:sz w:val="32"/>
          <w:szCs w:val="32"/>
        </w:rPr>
        <w:t>报价文件必须由法定代表人或授权代表签署。</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lastRenderedPageBreak/>
        <w:t>7.</w:t>
      </w:r>
      <w:r w:rsidRPr="002D4F71">
        <w:rPr>
          <w:rFonts w:ascii="仿宋_GB2312" w:eastAsia="仿宋_GB2312" w:hAnsi="宋体" w:cs="仿宋_GB2312" w:hint="eastAsia"/>
          <w:color w:val="000000" w:themeColor="text1"/>
          <w:kern w:val="0"/>
          <w:sz w:val="32"/>
          <w:szCs w:val="32"/>
        </w:rPr>
        <w:t>报价文件不得随意涂改和增删。如有修改错漏之处，必须由法定代表人或授权代表签字、盖章。法定代表人签字或签章均视为有效。</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8.</w:t>
      </w:r>
      <w:r w:rsidRPr="002D4F71">
        <w:rPr>
          <w:rFonts w:ascii="仿宋_GB2312" w:eastAsia="仿宋_GB2312" w:hAnsi="宋体" w:cs="仿宋_GB2312" w:hint="eastAsia"/>
          <w:color w:val="000000" w:themeColor="text1"/>
          <w:kern w:val="0"/>
          <w:sz w:val="32"/>
          <w:szCs w:val="32"/>
        </w:rPr>
        <w:t>报价文件</w:t>
      </w:r>
      <w:r w:rsidRPr="002D4F71">
        <w:rPr>
          <w:rFonts w:ascii="仿宋_GB2312" w:eastAsia="仿宋_GB2312" w:hAnsi="宋体" w:cs="仿宋_GB2312" w:hint="eastAsia"/>
          <w:color w:val="000000" w:themeColor="text1"/>
          <w:kern w:val="0"/>
          <w:sz w:val="32"/>
          <w:szCs w:val="32"/>
          <w:lang w:val="zh-CN"/>
        </w:rPr>
        <w:t>因字迹潦草或表述不清以及复印件不清所引起的后果由报价方自行负责</w:t>
      </w:r>
      <w:r w:rsidRPr="002D4F71">
        <w:rPr>
          <w:rFonts w:ascii="仿宋_GB2312" w:eastAsia="仿宋_GB2312" w:hAnsi="宋体" w:cs="仿宋_GB2312" w:hint="eastAsia"/>
          <w:color w:val="000000" w:themeColor="text1"/>
          <w:kern w:val="0"/>
          <w:sz w:val="32"/>
          <w:szCs w:val="32"/>
        </w:rPr>
        <w:t>。</w:t>
      </w:r>
    </w:p>
    <w:p w:rsidR="00850A6D" w:rsidRPr="002D4F71" w:rsidRDefault="000D0FB3">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（五）</w:t>
      </w:r>
      <w:r w:rsidRPr="002D4F71">
        <w:rPr>
          <w:rFonts w:ascii="仿宋_GB2312" w:eastAsia="仿宋_GB2312" w:hAnsi="宋体" w:cs="仿宋_GB2312" w:hint="eastAsia"/>
          <w:snapToGrid w:val="0"/>
          <w:color w:val="000000" w:themeColor="text1"/>
          <w:kern w:val="0"/>
          <w:sz w:val="32"/>
          <w:szCs w:val="32"/>
        </w:rPr>
        <w:t>报价文件有效期</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snapToGrid w:val="0"/>
          <w:color w:val="000000" w:themeColor="text1"/>
          <w:kern w:val="0"/>
          <w:sz w:val="32"/>
          <w:szCs w:val="32"/>
        </w:rPr>
        <w:t>1.</w:t>
      </w:r>
      <w:r w:rsidRPr="002D4F71">
        <w:rPr>
          <w:rFonts w:ascii="仿宋_GB2312" w:eastAsia="仿宋_GB2312" w:hAnsi="宋体" w:cs="仿宋_GB2312" w:hint="eastAsia"/>
          <w:color w:val="000000" w:themeColor="text1"/>
          <w:kern w:val="0"/>
          <w:sz w:val="32"/>
          <w:szCs w:val="32"/>
          <w:lang w:val="zh-CN"/>
        </w:rPr>
        <w:t>报价文件自提交截止之日起</w:t>
      </w:r>
      <w:r w:rsidRPr="002D4F71">
        <w:rPr>
          <w:rFonts w:ascii="仿宋_GB2312" w:eastAsia="仿宋_GB2312" w:hAnsi="宋体" w:cs="仿宋_GB2312"/>
          <w:snapToGrid w:val="0"/>
          <w:color w:val="000000" w:themeColor="text1"/>
          <w:kern w:val="0"/>
          <w:sz w:val="32"/>
          <w:szCs w:val="32"/>
          <w:lang w:val="zh-CN"/>
        </w:rPr>
        <w:t>180</w:t>
      </w:r>
      <w:r w:rsidRPr="002D4F71">
        <w:rPr>
          <w:rFonts w:ascii="仿宋_GB2312" w:eastAsia="仿宋_GB2312" w:hAnsi="宋体" w:cs="仿宋_GB2312" w:hint="eastAsia"/>
          <w:color w:val="000000" w:themeColor="text1"/>
          <w:kern w:val="0"/>
          <w:sz w:val="32"/>
          <w:szCs w:val="32"/>
          <w:lang w:val="zh-CN"/>
        </w:rPr>
        <w:t>日内保持有效。</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color w:val="000000" w:themeColor="text1"/>
          <w:kern w:val="0"/>
          <w:sz w:val="32"/>
          <w:szCs w:val="32"/>
          <w:lang w:val="zh-CN"/>
        </w:rPr>
        <w:t>2.</w:t>
      </w:r>
      <w:r w:rsidRPr="002D4F71">
        <w:rPr>
          <w:rFonts w:ascii="仿宋_GB2312" w:eastAsia="仿宋_GB2312" w:hAnsi="宋体" w:cs="仿宋_GB2312" w:hint="eastAsia"/>
          <w:color w:val="000000" w:themeColor="text1"/>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lang w:val="zh-CN"/>
        </w:rPr>
        <w:t>3.</w:t>
      </w:r>
      <w:r w:rsidRPr="002D4F71">
        <w:rPr>
          <w:rFonts w:ascii="仿宋_GB2312" w:eastAsia="仿宋_GB2312" w:hAnsi="宋体" w:cs="仿宋_GB2312" w:hint="eastAsia"/>
          <w:color w:val="000000" w:themeColor="text1"/>
          <w:kern w:val="0"/>
          <w:sz w:val="32"/>
          <w:szCs w:val="32"/>
          <w:lang w:val="zh-CN"/>
        </w:rPr>
        <w:t>在采购过程中</w:t>
      </w:r>
      <w:r w:rsidRPr="002D4F71">
        <w:rPr>
          <w:rFonts w:ascii="仿宋_GB2312" w:eastAsia="仿宋_GB2312" w:hAnsi="宋体" w:cs="仿宋_GB2312" w:hint="eastAsia"/>
          <w:color w:val="000000" w:themeColor="text1"/>
          <w:kern w:val="0"/>
          <w:sz w:val="32"/>
          <w:szCs w:val="32"/>
        </w:rPr>
        <w:t>，报价方发生合并、分立、破产等重大变化时，应当及时书面告知采购机构。</w:t>
      </w:r>
    </w:p>
    <w:p w:rsidR="00850A6D" w:rsidRPr="002D4F71" w:rsidRDefault="000D0FB3">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（六）谈判</w:t>
      </w:r>
      <w:r w:rsidRPr="002D4F71">
        <w:rPr>
          <w:rFonts w:ascii="仿宋_GB2312" w:eastAsia="仿宋_GB2312" w:hAnsi="宋体" w:cs="仿宋_GB2312" w:hint="eastAsia"/>
          <w:snapToGrid w:val="0"/>
          <w:color w:val="000000" w:themeColor="text1"/>
          <w:kern w:val="0"/>
          <w:sz w:val="32"/>
          <w:szCs w:val="32"/>
        </w:rPr>
        <w:t>报价</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snapToGrid w:val="0"/>
          <w:color w:val="000000" w:themeColor="text1"/>
          <w:kern w:val="0"/>
          <w:sz w:val="32"/>
          <w:szCs w:val="32"/>
        </w:rPr>
        <w:t>1.</w:t>
      </w:r>
      <w:r w:rsidRPr="002D4F71">
        <w:rPr>
          <w:rFonts w:ascii="仿宋_GB2312" w:eastAsia="仿宋_GB2312" w:hAnsi="宋体" w:cs="仿宋_GB2312" w:hint="eastAsia"/>
          <w:color w:val="000000" w:themeColor="text1"/>
          <w:kern w:val="0"/>
          <w:sz w:val="32"/>
          <w:szCs w:val="32"/>
          <w:lang w:val="zh-CN"/>
        </w:rPr>
        <w:t>所有报价均以人民币为货币单位</w:t>
      </w:r>
      <w:r w:rsidRPr="002D4F71">
        <w:rPr>
          <w:rFonts w:ascii="仿宋_GB2312" w:eastAsia="仿宋_GB2312" w:hAnsi="宋体" w:cs="仿宋_GB2312" w:hint="eastAsia"/>
          <w:color w:val="000000" w:themeColor="text1"/>
          <w:kern w:val="0"/>
          <w:sz w:val="32"/>
          <w:szCs w:val="32"/>
        </w:rPr>
        <w:t>。</w:t>
      </w:r>
    </w:p>
    <w:p w:rsidR="00850A6D" w:rsidRPr="002D4F71" w:rsidRDefault="000D0FB3">
      <w:pPr>
        <w:tabs>
          <w:tab w:val="left" w:pos="-1418"/>
        </w:tabs>
        <w:autoSpaceDE w:val="0"/>
        <w:autoSpaceDN w:val="0"/>
        <w:ind w:firstLineChars="200" w:firstLine="622"/>
        <w:rPr>
          <w:rFonts w:ascii="仿宋_GB2312" w:eastAsia="仿宋_GB2312" w:hAnsi="宋体" w:cs="仿宋_GB2312"/>
          <w:snapToGrid w:val="0"/>
          <w:color w:val="000000" w:themeColor="text1"/>
          <w:kern w:val="0"/>
          <w:sz w:val="32"/>
          <w:szCs w:val="32"/>
          <w:lang w:val="zh-CN"/>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lang w:val="zh-CN"/>
        </w:rPr>
        <w:t>所有单价和总价按照报价清单和合同格式要求填报。公众责任险报价包含税费</w:t>
      </w:r>
      <w:r w:rsidRPr="002D4F71">
        <w:rPr>
          <w:rFonts w:ascii="仿宋_GB2312" w:eastAsia="仿宋_GB2312" w:hAnsi="宋体" w:cs="仿宋_GB2312" w:hint="eastAsia"/>
          <w:snapToGrid w:val="0"/>
          <w:color w:val="000000" w:themeColor="text1"/>
          <w:kern w:val="0"/>
          <w:sz w:val="32"/>
          <w:szCs w:val="32"/>
          <w:lang w:val="zh-CN"/>
        </w:rPr>
        <w:t>等所有费用。</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snapToGrid w:val="0"/>
          <w:color w:val="000000" w:themeColor="text1"/>
          <w:kern w:val="0"/>
          <w:sz w:val="32"/>
          <w:szCs w:val="32"/>
          <w:lang w:val="zh-CN"/>
        </w:rPr>
        <w:t>3.</w:t>
      </w:r>
      <w:r w:rsidRPr="002D4F71">
        <w:rPr>
          <w:rFonts w:ascii="仿宋_GB2312" w:eastAsia="仿宋_GB2312" w:hAnsi="宋体" w:cs="仿宋_GB2312" w:hint="eastAsia"/>
          <w:color w:val="000000" w:themeColor="text1"/>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w:t>
      </w:r>
      <w:r w:rsidRPr="002D4F71">
        <w:rPr>
          <w:rFonts w:ascii="仿宋_GB2312" w:eastAsia="仿宋_GB2312" w:hAnsi="宋体" w:cs="仿宋_GB2312" w:hint="eastAsia"/>
          <w:color w:val="000000" w:themeColor="text1"/>
          <w:kern w:val="0"/>
          <w:sz w:val="32"/>
          <w:szCs w:val="32"/>
          <w:lang w:val="zh-CN"/>
        </w:rPr>
        <w:lastRenderedPageBreak/>
        <w:t>本报价文件的解释发生异议的，以中文文本为准。报价方不同意以上修正，其报价将被拒绝。</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lang w:val="zh-CN"/>
        </w:rPr>
        <w:t>4.</w:t>
      </w:r>
      <w:r w:rsidRPr="002D4F71">
        <w:rPr>
          <w:rFonts w:ascii="仿宋_GB2312" w:eastAsia="仿宋_GB2312" w:hAnsi="宋体" w:cs="仿宋_GB2312" w:hint="eastAsia"/>
          <w:color w:val="000000" w:themeColor="text1"/>
          <w:kern w:val="0"/>
          <w:sz w:val="32"/>
          <w:szCs w:val="32"/>
          <w:lang w:val="zh-CN"/>
        </w:rPr>
        <w:t>报价方</w:t>
      </w:r>
      <w:r w:rsidRPr="002D4F71">
        <w:rPr>
          <w:rFonts w:ascii="仿宋_GB2312" w:eastAsia="仿宋_GB2312" w:hAnsi="宋体" w:cs="仿宋_GB2312" w:hint="eastAsia"/>
          <w:color w:val="000000" w:themeColor="text1"/>
          <w:kern w:val="0"/>
          <w:sz w:val="32"/>
          <w:szCs w:val="32"/>
        </w:rPr>
        <w:t>对同一种货物每次报价只允许有一种报价，采购机构不接受任何有选择的报价。</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5.</w:t>
      </w:r>
      <w:r w:rsidRPr="002D4F71">
        <w:rPr>
          <w:rFonts w:ascii="仿宋_GB2312" w:eastAsia="仿宋_GB2312" w:hAnsi="宋体" w:cs="仿宋_GB2312" w:hint="eastAsia"/>
          <w:color w:val="000000" w:themeColor="text1"/>
          <w:kern w:val="0"/>
          <w:sz w:val="32"/>
          <w:szCs w:val="32"/>
        </w:rPr>
        <w:t>谈判小组对报价</w:t>
      </w:r>
      <w:proofErr w:type="gramStart"/>
      <w:r w:rsidRPr="002D4F71">
        <w:rPr>
          <w:rFonts w:ascii="仿宋_GB2312" w:eastAsia="仿宋_GB2312" w:hAnsi="宋体" w:cs="仿宋_GB2312" w:hint="eastAsia"/>
          <w:color w:val="000000" w:themeColor="text1"/>
          <w:kern w:val="0"/>
          <w:sz w:val="32"/>
          <w:szCs w:val="32"/>
        </w:rPr>
        <w:t>方每个</w:t>
      </w:r>
      <w:proofErr w:type="gramEnd"/>
      <w:r w:rsidRPr="002D4F71">
        <w:rPr>
          <w:rFonts w:ascii="仿宋_GB2312" w:eastAsia="仿宋_GB2312" w:hAnsi="宋体" w:cs="仿宋_GB2312" w:hint="eastAsia"/>
          <w:color w:val="000000" w:themeColor="text1"/>
          <w:kern w:val="0"/>
          <w:sz w:val="32"/>
          <w:szCs w:val="32"/>
        </w:rPr>
        <w:t>项目各品种物资最终报价进行评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rsidR="00850A6D" w:rsidRPr="002D4F71" w:rsidRDefault="000D0FB3">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（七）</w:t>
      </w:r>
      <w:r w:rsidRPr="002D4F71">
        <w:rPr>
          <w:rFonts w:ascii="仿宋_GB2312" w:eastAsia="仿宋_GB2312" w:hAnsi="宋体" w:cs="仿宋_GB2312" w:hint="eastAsia"/>
          <w:snapToGrid w:val="0"/>
          <w:color w:val="000000" w:themeColor="text1"/>
          <w:kern w:val="0"/>
          <w:sz w:val="32"/>
          <w:szCs w:val="32"/>
        </w:rPr>
        <w:t>谈判保证金</w:t>
      </w:r>
    </w:p>
    <w:p w:rsidR="00850A6D" w:rsidRPr="002D4F71" w:rsidRDefault="000D0FB3">
      <w:pPr>
        <w:tabs>
          <w:tab w:val="left" w:pos="-1418"/>
        </w:tabs>
        <w:autoSpaceDE w:val="0"/>
        <w:autoSpaceDN w:val="0"/>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1.</w:t>
      </w:r>
      <w:r w:rsidRPr="002D4F71">
        <w:rPr>
          <w:rFonts w:ascii="仿宋_GB2312" w:eastAsia="仿宋_GB2312" w:hAnsi="宋体" w:cs="仿宋_GB2312" w:hint="eastAsia"/>
          <w:color w:val="000000" w:themeColor="text1"/>
          <w:kern w:val="0"/>
          <w:sz w:val="32"/>
          <w:szCs w:val="32"/>
          <w:lang w:val="zh-CN"/>
        </w:rPr>
        <w:t xml:space="preserve">报价方应当在提交报价文件截止时间前向采购机构交纳 </w:t>
      </w:r>
      <w:r w:rsidRPr="002D4F71">
        <w:rPr>
          <w:rFonts w:ascii="仿宋_GB2312" w:eastAsia="仿宋_GB2312" w:hAnsi="宋体"/>
          <w:color w:val="000000" w:themeColor="text1"/>
          <w:kern w:val="0"/>
          <w:sz w:val="32"/>
          <w:szCs w:val="32"/>
          <w:u w:val="single"/>
          <w:lang w:val="zh-CN"/>
        </w:rPr>
        <w:t>0.</w:t>
      </w:r>
      <w:r w:rsidRPr="002D4F71">
        <w:rPr>
          <w:rFonts w:ascii="仿宋_GB2312" w:eastAsia="仿宋_GB2312" w:hAnsi="宋体" w:hint="eastAsia"/>
          <w:color w:val="000000" w:themeColor="text1"/>
          <w:kern w:val="0"/>
          <w:sz w:val="32"/>
          <w:szCs w:val="32"/>
          <w:u w:val="single"/>
        </w:rPr>
        <w:t>3</w:t>
      </w:r>
      <w:r w:rsidRPr="002D4F71">
        <w:rPr>
          <w:rFonts w:ascii="仿宋_GB2312" w:eastAsia="仿宋_GB2312" w:hAnsi="宋体" w:cs="仿宋_GB2312" w:hint="eastAsia"/>
          <w:color w:val="000000" w:themeColor="text1"/>
          <w:kern w:val="0"/>
          <w:sz w:val="32"/>
          <w:szCs w:val="32"/>
          <w:lang w:val="zh-CN"/>
        </w:rPr>
        <w:t xml:space="preserve"> 万元谈判保证金</w:t>
      </w:r>
      <w:r w:rsidRPr="002D4F71">
        <w:rPr>
          <w:rFonts w:ascii="仿宋_GB2312" w:eastAsia="仿宋_GB2312" w:hAnsi="宋体" w:cs="仿宋_GB2312" w:hint="eastAsia"/>
          <w:color w:val="000000" w:themeColor="text1"/>
          <w:kern w:val="0"/>
          <w:sz w:val="32"/>
          <w:szCs w:val="32"/>
        </w:rPr>
        <w:t>。</w:t>
      </w:r>
    </w:p>
    <w:p w:rsidR="00850A6D" w:rsidRPr="002D4F71" w:rsidRDefault="000D0FB3">
      <w:pPr>
        <w:tabs>
          <w:tab w:val="left" w:pos="-1418"/>
        </w:tabs>
        <w:autoSpaceDE w:val="0"/>
        <w:autoSpaceDN w:val="0"/>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2.缴纳时间:竞标保证金须在竞标截止时间前汇入指定银行账户，未按谈判文件规定缴纳竞标保证金的不予受理投标文件。</w:t>
      </w:r>
      <w:r w:rsidRPr="002D4F71">
        <w:rPr>
          <w:rFonts w:ascii="仿宋_GB2312" w:eastAsia="仿宋_GB2312" w:hAnsi="宋体" w:cs="仿宋_GB2312" w:hint="eastAsia"/>
          <w:color w:val="000000" w:themeColor="text1"/>
          <w:kern w:val="0"/>
          <w:sz w:val="32"/>
          <w:szCs w:val="32"/>
        </w:rPr>
        <w:t> </w:t>
      </w:r>
    </w:p>
    <w:p w:rsidR="00850A6D" w:rsidRPr="002D4F71" w:rsidRDefault="000D0FB3">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3</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谈判</w:t>
      </w:r>
      <w:r w:rsidRPr="002D4F71">
        <w:rPr>
          <w:rFonts w:ascii="仿宋_GB2312" w:eastAsia="仿宋_GB2312" w:hAnsi="宋体" w:cs="仿宋_GB2312" w:hint="eastAsia"/>
          <w:color w:val="000000" w:themeColor="text1"/>
          <w:kern w:val="0"/>
          <w:sz w:val="32"/>
          <w:szCs w:val="32"/>
          <w:lang w:val="zh-CN"/>
        </w:rPr>
        <w:t>保证金须采取非现金方式交纳，在提交报价文件截止时间前必须到达采购机构账户内，未到账的报价将被拒绝。</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4</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成交供应商的谈判保证金，在成交供应商与采购机构签订正式合同后</w:t>
      </w:r>
      <w:r w:rsidRPr="002D4F71">
        <w:rPr>
          <w:rFonts w:ascii="仿宋_GB2312" w:eastAsia="仿宋_GB2312" w:hAnsi="宋体" w:cs="仿宋_GB2312"/>
          <w:color w:val="000000" w:themeColor="text1"/>
          <w:kern w:val="0"/>
          <w:sz w:val="32"/>
          <w:szCs w:val="32"/>
        </w:rPr>
        <w:t>5</w:t>
      </w:r>
      <w:r w:rsidRPr="002D4F71">
        <w:rPr>
          <w:rFonts w:ascii="仿宋_GB2312" w:eastAsia="仿宋_GB2312" w:hAnsi="宋体" w:cs="仿宋_GB2312" w:hint="eastAsia"/>
          <w:color w:val="000000" w:themeColor="text1"/>
          <w:kern w:val="0"/>
          <w:sz w:val="32"/>
          <w:szCs w:val="32"/>
        </w:rPr>
        <w:t>个工作日内全额无息退还。未成交报价方的谈判保证金，在采购机构发出成交通知书后</w:t>
      </w:r>
      <w:r w:rsidRPr="002D4F71">
        <w:rPr>
          <w:rFonts w:ascii="仿宋_GB2312" w:eastAsia="仿宋_GB2312" w:hAnsi="宋体" w:cs="仿宋_GB2312"/>
          <w:color w:val="000000" w:themeColor="text1"/>
          <w:kern w:val="0"/>
          <w:sz w:val="32"/>
          <w:szCs w:val="32"/>
        </w:rPr>
        <w:t>5</w:t>
      </w:r>
      <w:r w:rsidRPr="002D4F71">
        <w:rPr>
          <w:rFonts w:ascii="仿宋_GB2312" w:eastAsia="仿宋_GB2312" w:hAnsi="宋体" w:cs="仿宋_GB2312" w:hint="eastAsia"/>
          <w:color w:val="000000" w:themeColor="text1"/>
          <w:kern w:val="0"/>
          <w:sz w:val="32"/>
          <w:szCs w:val="32"/>
        </w:rPr>
        <w:t>个工作日内全额无息退还。</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5</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有下列情况之一的，谈判保证金将被没收：</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谈判开始后，报价方撤回其报价文件的；</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lastRenderedPageBreak/>
        <w:t>(2)</w:t>
      </w:r>
      <w:r w:rsidRPr="002D4F71">
        <w:rPr>
          <w:rFonts w:ascii="仿宋_GB2312" w:eastAsia="仿宋_GB2312" w:hAnsi="宋体" w:cs="仿宋_GB2312" w:hint="eastAsia"/>
          <w:color w:val="000000" w:themeColor="text1"/>
          <w:kern w:val="0"/>
          <w:sz w:val="32"/>
          <w:szCs w:val="32"/>
        </w:rPr>
        <w:t>谈判期间，报价方干扰谈判活动，造成严重影响和后果的；</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虚假报价、串通报价的；</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成交</w:t>
      </w:r>
      <w:proofErr w:type="gramStart"/>
      <w:r w:rsidRPr="002D4F71">
        <w:rPr>
          <w:rFonts w:ascii="仿宋_GB2312" w:eastAsia="仿宋_GB2312" w:hAnsi="宋体" w:cs="仿宋_GB2312" w:hint="eastAsia"/>
          <w:color w:val="000000" w:themeColor="text1"/>
          <w:kern w:val="0"/>
          <w:sz w:val="32"/>
          <w:szCs w:val="32"/>
        </w:rPr>
        <w:t>供应商无正当</w:t>
      </w:r>
      <w:proofErr w:type="gramEnd"/>
      <w:r w:rsidRPr="002D4F71">
        <w:rPr>
          <w:rFonts w:ascii="仿宋_GB2312" w:eastAsia="仿宋_GB2312" w:hAnsi="宋体" w:cs="仿宋_GB2312" w:hint="eastAsia"/>
          <w:color w:val="000000" w:themeColor="text1"/>
          <w:kern w:val="0"/>
          <w:sz w:val="32"/>
          <w:szCs w:val="32"/>
        </w:rPr>
        <w:t>理由放弃成交的；</w:t>
      </w:r>
    </w:p>
    <w:p w:rsidR="00850A6D" w:rsidRPr="002D4F71" w:rsidRDefault="000D0FB3">
      <w:pPr>
        <w:tabs>
          <w:tab w:val="left" w:pos="-1418"/>
        </w:tabs>
        <w:autoSpaceDE w:val="0"/>
        <w:autoSpaceDN w:val="0"/>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color w:val="000000" w:themeColor="text1"/>
          <w:kern w:val="0"/>
          <w:sz w:val="32"/>
          <w:szCs w:val="32"/>
        </w:rPr>
        <w:t>(5)</w:t>
      </w:r>
      <w:r w:rsidRPr="002D4F71">
        <w:rPr>
          <w:rFonts w:ascii="仿宋_GB2312" w:eastAsia="仿宋_GB2312" w:hAnsi="宋体" w:cs="仿宋_GB2312" w:hint="eastAsia"/>
          <w:color w:val="000000" w:themeColor="text1"/>
          <w:kern w:val="0"/>
          <w:sz w:val="32"/>
          <w:szCs w:val="32"/>
        </w:rPr>
        <w:t>成交供应商不按规定签订合同的；</w:t>
      </w:r>
    </w:p>
    <w:p w:rsidR="00850A6D" w:rsidRPr="002D4F71" w:rsidRDefault="000D0FB3">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(6)</w:t>
      </w:r>
      <w:r w:rsidRPr="002D4F71">
        <w:rPr>
          <w:rFonts w:ascii="仿宋_GB2312" w:eastAsia="仿宋_GB2312" w:hAnsi="宋体" w:cs="仿宋_GB2312" w:hint="eastAsia"/>
          <w:color w:val="000000" w:themeColor="text1"/>
          <w:kern w:val="0"/>
          <w:sz w:val="32"/>
          <w:szCs w:val="32"/>
        </w:rPr>
        <w:t>其他违反国家和军队法律法规行为的。</w:t>
      </w:r>
    </w:p>
    <w:p w:rsidR="00850A6D" w:rsidRPr="002D4F71" w:rsidRDefault="000D0FB3">
      <w:pPr>
        <w:jc w:val="center"/>
        <w:rPr>
          <w:rFonts w:ascii="Times New Roman" w:eastAsia="黑体" w:hAnsi="Times New Roman" w:cs="Times New Roman"/>
          <w:color w:val="000000" w:themeColor="text1"/>
          <w:kern w:val="0"/>
          <w:sz w:val="32"/>
          <w:szCs w:val="32"/>
        </w:rPr>
      </w:pPr>
      <w:r w:rsidRPr="002D4F71">
        <w:rPr>
          <w:rFonts w:ascii="Times New Roman" w:eastAsia="黑体" w:hAnsi="Times New Roman" w:cs="黑体" w:hint="eastAsia"/>
          <w:color w:val="000000" w:themeColor="text1"/>
          <w:kern w:val="0"/>
          <w:sz w:val="32"/>
          <w:szCs w:val="32"/>
        </w:rPr>
        <w:t>四、报价文件提交</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（一）报价文件密封及标记</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报价方应当将报价</w:t>
      </w:r>
      <w:r w:rsidRPr="002D4F71">
        <w:rPr>
          <w:rFonts w:ascii="仿宋_GB2312" w:eastAsia="仿宋_GB2312" w:hAnsi="宋体" w:cs="仿宋_GB2312" w:hint="eastAsia"/>
          <w:color w:val="000000" w:themeColor="text1"/>
          <w:kern w:val="0"/>
          <w:sz w:val="32"/>
          <w:szCs w:val="32"/>
          <w:lang w:val="zh-CN"/>
        </w:rPr>
        <w:t>文件的正本和副本统一装入密封袋内，封口</w:t>
      </w:r>
      <w:proofErr w:type="gramStart"/>
      <w:r w:rsidRPr="002D4F71">
        <w:rPr>
          <w:rFonts w:ascii="仿宋_GB2312" w:eastAsia="仿宋_GB2312" w:hAnsi="宋体" w:cs="仿宋_GB2312" w:hint="eastAsia"/>
          <w:color w:val="000000" w:themeColor="text1"/>
          <w:kern w:val="0"/>
          <w:sz w:val="32"/>
          <w:szCs w:val="32"/>
          <w:lang w:val="zh-CN"/>
        </w:rPr>
        <w:t>处应当</w:t>
      </w:r>
      <w:proofErr w:type="gramEnd"/>
      <w:r w:rsidRPr="002D4F71">
        <w:rPr>
          <w:rFonts w:ascii="仿宋_GB2312" w:eastAsia="仿宋_GB2312" w:hAnsi="宋体" w:cs="仿宋_GB2312" w:hint="eastAsia"/>
          <w:color w:val="000000" w:themeColor="text1"/>
          <w:kern w:val="0"/>
          <w:sz w:val="32"/>
          <w:szCs w:val="32"/>
          <w:lang w:val="zh-CN"/>
        </w:rPr>
        <w:t>有报价方单位公章，封面</w:t>
      </w:r>
      <w:r w:rsidRPr="002D4F71">
        <w:rPr>
          <w:rFonts w:ascii="仿宋_GB2312" w:eastAsia="仿宋_GB2312" w:hAnsi="宋体" w:cs="仿宋_GB2312" w:hint="eastAsia"/>
          <w:color w:val="000000" w:themeColor="text1"/>
          <w:kern w:val="0"/>
          <w:sz w:val="32"/>
          <w:szCs w:val="32"/>
        </w:rPr>
        <w:t>上注明“报价文件、谈判项目名称、项目编号、</w:t>
      </w:r>
      <w:r w:rsidRPr="002D4F71">
        <w:rPr>
          <w:rFonts w:ascii="仿宋_GB2312" w:eastAsia="仿宋_GB2312" w:hAnsi="宋体" w:cs="仿宋_GB2312" w:hint="eastAsia"/>
          <w:color w:val="000000" w:themeColor="text1"/>
          <w:kern w:val="0"/>
          <w:sz w:val="32"/>
          <w:szCs w:val="32"/>
          <w:lang w:val="zh-CN"/>
        </w:rPr>
        <w:t>报价方</w:t>
      </w:r>
      <w:r w:rsidRPr="002D4F71">
        <w:rPr>
          <w:rFonts w:ascii="仿宋_GB2312" w:eastAsia="仿宋_GB2312" w:hAnsi="宋体" w:cs="仿宋_GB2312" w:hint="eastAsia"/>
          <w:color w:val="000000" w:themeColor="text1"/>
          <w:kern w:val="0"/>
          <w:sz w:val="32"/>
          <w:szCs w:val="32"/>
        </w:rPr>
        <w:t>名称”和“谈判时启封”字样。</w:t>
      </w:r>
    </w:p>
    <w:p w:rsidR="00850A6D" w:rsidRPr="002D4F71" w:rsidRDefault="000D0FB3">
      <w:pPr>
        <w:ind w:firstLineChars="200" w:firstLine="622"/>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color w:val="000000" w:themeColor="text1"/>
          <w:kern w:val="0"/>
          <w:sz w:val="32"/>
          <w:szCs w:val="32"/>
          <w:lang w:val="zh-CN"/>
        </w:rPr>
        <w:t>2.</w:t>
      </w:r>
      <w:r w:rsidRPr="002D4F71">
        <w:rPr>
          <w:rFonts w:ascii="仿宋_GB2312" w:eastAsia="仿宋_GB2312" w:hAnsi="宋体" w:cs="仿宋_GB2312" w:hint="eastAsia"/>
          <w:color w:val="000000" w:themeColor="text1"/>
          <w:kern w:val="0"/>
          <w:sz w:val="32"/>
          <w:szCs w:val="32"/>
          <w:lang w:val="zh-CN"/>
        </w:rPr>
        <w:t>报价方应当在谈判文件明确的提交报价文件截止时间前，由谈判全权代表将报价文件送达采购机构指定地点。逾期提交的报价文件，采购机构将拒收。</w:t>
      </w:r>
    </w:p>
    <w:p w:rsidR="00850A6D" w:rsidRPr="002D4F71" w:rsidRDefault="000D0FB3">
      <w:pPr>
        <w:ind w:firstLineChars="200" w:firstLine="622"/>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color w:val="000000" w:themeColor="text1"/>
          <w:kern w:val="0"/>
          <w:sz w:val="32"/>
          <w:szCs w:val="32"/>
          <w:lang w:val="zh-CN"/>
        </w:rPr>
        <w:t>3.</w:t>
      </w:r>
      <w:r w:rsidRPr="002D4F71">
        <w:rPr>
          <w:rFonts w:ascii="仿宋_GB2312" w:eastAsia="仿宋_GB2312" w:hAnsi="宋体" w:cs="仿宋_GB2312" w:hint="eastAsia"/>
          <w:color w:val="000000" w:themeColor="text1"/>
          <w:kern w:val="0"/>
          <w:sz w:val="32"/>
          <w:szCs w:val="32"/>
          <w:lang w:val="zh-CN"/>
        </w:rPr>
        <w:t>电报、电话、电传、邮寄等形式的报价文件概不接受。</w:t>
      </w:r>
    </w:p>
    <w:p w:rsidR="00850A6D" w:rsidRPr="002D4F71" w:rsidRDefault="000D0FB3">
      <w:pPr>
        <w:ind w:firstLineChars="200" w:firstLine="622"/>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color w:val="000000" w:themeColor="text1"/>
          <w:kern w:val="0"/>
          <w:sz w:val="32"/>
          <w:szCs w:val="32"/>
          <w:lang w:val="zh-CN"/>
        </w:rPr>
        <w:t>4.</w:t>
      </w:r>
      <w:r w:rsidRPr="002D4F71">
        <w:rPr>
          <w:rFonts w:ascii="仿宋_GB2312" w:eastAsia="仿宋_GB2312" w:hAnsi="宋体" w:cs="仿宋_GB2312" w:hint="eastAsia"/>
          <w:color w:val="000000" w:themeColor="text1"/>
          <w:kern w:val="0"/>
          <w:sz w:val="32"/>
          <w:szCs w:val="32"/>
          <w:lang w:val="zh-CN"/>
        </w:rPr>
        <w:t>报价文件未按要求密封、标记的，采购机构将拒绝接收。</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color w:val="000000" w:themeColor="text1"/>
          <w:kern w:val="0"/>
          <w:sz w:val="32"/>
          <w:szCs w:val="32"/>
          <w:lang w:val="zh-CN"/>
        </w:rPr>
        <w:t>（二）</w:t>
      </w:r>
      <w:r w:rsidRPr="002D4F71">
        <w:rPr>
          <w:rFonts w:ascii="仿宋_GB2312" w:eastAsia="仿宋_GB2312" w:hAnsi="宋体" w:cs="仿宋_GB2312" w:hint="eastAsia"/>
          <w:snapToGrid w:val="0"/>
          <w:color w:val="000000" w:themeColor="text1"/>
          <w:kern w:val="0"/>
          <w:sz w:val="32"/>
          <w:szCs w:val="32"/>
        </w:rPr>
        <w:t>报价文件的修改和撤回</w:t>
      </w:r>
    </w:p>
    <w:p w:rsidR="00850A6D" w:rsidRPr="002D4F71" w:rsidRDefault="000D0FB3">
      <w:pPr>
        <w:ind w:firstLineChars="200" w:firstLine="622"/>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color w:val="000000" w:themeColor="text1"/>
          <w:kern w:val="0"/>
          <w:sz w:val="32"/>
          <w:szCs w:val="32"/>
          <w:lang w:val="zh-CN"/>
        </w:rPr>
        <w:t>1.</w:t>
      </w:r>
      <w:r w:rsidRPr="002D4F71">
        <w:rPr>
          <w:rFonts w:ascii="仿宋_GB2312" w:eastAsia="仿宋_GB2312" w:hAnsi="宋体" w:cs="仿宋_GB2312" w:hint="eastAsia"/>
          <w:color w:val="000000" w:themeColor="text1"/>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850A6D" w:rsidRPr="002D4F71" w:rsidRDefault="000D0FB3">
      <w:pPr>
        <w:ind w:firstLineChars="200" w:firstLine="622"/>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color w:val="000000" w:themeColor="text1"/>
          <w:kern w:val="0"/>
          <w:sz w:val="32"/>
          <w:szCs w:val="32"/>
          <w:lang w:val="zh-CN"/>
        </w:rPr>
        <w:t>2.</w:t>
      </w:r>
      <w:r w:rsidRPr="002D4F71">
        <w:rPr>
          <w:rFonts w:ascii="仿宋_GB2312" w:eastAsia="仿宋_GB2312" w:hAnsi="宋体" w:cs="仿宋_GB2312" w:hint="eastAsia"/>
          <w:color w:val="000000" w:themeColor="text1"/>
          <w:kern w:val="0"/>
          <w:sz w:val="32"/>
          <w:szCs w:val="32"/>
          <w:lang w:val="zh-CN"/>
        </w:rPr>
        <w:t>报价方修改补充报价文件的书面材料，须密封送达采购机构指定地点，并在封面上注明“报价修改文件、项目名称、项目</w:t>
      </w:r>
      <w:r w:rsidRPr="002D4F71">
        <w:rPr>
          <w:rFonts w:ascii="仿宋_GB2312" w:eastAsia="仿宋_GB2312" w:hAnsi="宋体" w:cs="仿宋_GB2312" w:hint="eastAsia"/>
          <w:color w:val="000000" w:themeColor="text1"/>
          <w:kern w:val="0"/>
          <w:sz w:val="32"/>
          <w:szCs w:val="32"/>
          <w:lang w:val="zh-CN"/>
        </w:rPr>
        <w:lastRenderedPageBreak/>
        <w:t>编号、报价方名称”和“谈判时启封”字样。</w:t>
      </w:r>
    </w:p>
    <w:p w:rsidR="00850A6D" w:rsidRPr="002D4F71" w:rsidRDefault="000D0FB3">
      <w:pPr>
        <w:ind w:firstLineChars="200" w:firstLine="622"/>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color w:val="000000" w:themeColor="text1"/>
          <w:kern w:val="0"/>
          <w:sz w:val="32"/>
          <w:szCs w:val="32"/>
          <w:lang w:val="zh-CN"/>
        </w:rPr>
        <w:t>3.</w:t>
      </w:r>
      <w:r w:rsidRPr="002D4F71">
        <w:rPr>
          <w:rFonts w:ascii="仿宋_GB2312" w:eastAsia="仿宋_GB2312" w:hAnsi="宋体" w:cs="仿宋_GB2312" w:hint="eastAsia"/>
          <w:color w:val="000000" w:themeColor="text1"/>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850A6D" w:rsidRPr="002D4F71" w:rsidRDefault="000D0FB3">
      <w:pPr>
        <w:ind w:firstLineChars="200" w:firstLine="622"/>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color w:val="000000" w:themeColor="text1"/>
          <w:kern w:val="0"/>
          <w:sz w:val="32"/>
          <w:szCs w:val="32"/>
          <w:lang w:val="zh-CN"/>
        </w:rPr>
        <w:t>4.</w:t>
      </w:r>
      <w:r w:rsidRPr="002D4F71">
        <w:rPr>
          <w:rFonts w:ascii="仿宋_GB2312" w:eastAsia="仿宋_GB2312" w:hAnsi="宋体" w:cs="仿宋_GB2312" w:hint="eastAsia"/>
          <w:color w:val="000000" w:themeColor="text1"/>
          <w:kern w:val="0"/>
          <w:sz w:val="32"/>
          <w:szCs w:val="32"/>
          <w:lang w:val="zh-CN"/>
        </w:rPr>
        <w:t>谈判开始后，报价方不得撤回报价文件，否则谈判保证金不予退还。</w:t>
      </w:r>
    </w:p>
    <w:p w:rsidR="00850A6D" w:rsidRPr="002D4F71" w:rsidRDefault="000D0FB3">
      <w:pPr>
        <w:jc w:val="center"/>
        <w:rPr>
          <w:rFonts w:ascii="Times New Roman" w:eastAsia="黑体" w:hAnsi="Times New Roman" w:cs="Times New Roman"/>
          <w:color w:val="000000" w:themeColor="text1"/>
          <w:kern w:val="0"/>
          <w:sz w:val="32"/>
          <w:szCs w:val="32"/>
        </w:rPr>
      </w:pPr>
      <w:r w:rsidRPr="002D4F71">
        <w:rPr>
          <w:rFonts w:ascii="Times New Roman" w:eastAsia="黑体" w:hAnsi="Times New Roman" w:cs="黑体" w:hint="eastAsia"/>
          <w:color w:val="000000" w:themeColor="text1"/>
          <w:kern w:val="0"/>
          <w:sz w:val="32"/>
          <w:szCs w:val="32"/>
        </w:rPr>
        <w:t>五、谈判报价与评审</w:t>
      </w:r>
    </w:p>
    <w:p w:rsidR="00850A6D" w:rsidRPr="002D4F71" w:rsidRDefault="000D0FB3">
      <w:pPr>
        <w:ind w:firstLineChars="200" w:firstLine="622"/>
        <w:rPr>
          <w:rFonts w:ascii="仿宋_GB2312" w:eastAsia="仿宋_GB2312" w:hAnsi="宋体" w:cs="仿宋_GB2312"/>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（一）开标</w:t>
      </w:r>
    </w:p>
    <w:p w:rsidR="00850A6D" w:rsidRPr="002D4F71" w:rsidRDefault="000D0FB3">
      <w:pPr>
        <w:ind w:firstLineChars="200" w:firstLine="622"/>
        <w:rPr>
          <w:rFonts w:ascii="仿宋_GB2312" w:eastAsia="仿宋_GB2312" w:hAnsi="宋体" w:cs="仿宋_GB2312"/>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1.竞标人不足3家的不得开标。</w:t>
      </w:r>
    </w:p>
    <w:p w:rsidR="00850A6D" w:rsidRPr="002D4F71" w:rsidRDefault="000D0FB3">
      <w:pPr>
        <w:ind w:firstLineChars="200" w:firstLine="622"/>
        <w:rPr>
          <w:rFonts w:ascii="仿宋_GB2312" w:eastAsia="仿宋_GB2312" w:hAnsi="宋体" w:cs="仿宋_GB2312"/>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2.采购人按谈判文件规定的时间、地点开标。开标大会由采购人主持，竞标人和有关方面代表参加。评标委员会成员不得参加开标大会。</w:t>
      </w:r>
    </w:p>
    <w:p w:rsidR="00850A6D" w:rsidRPr="002D4F71" w:rsidRDefault="000D0FB3">
      <w:pPr>
        <w:ind w:firstLineChars="200" w:firstLine="622"/>
        <w:rPr>
          <w:rFonts w:ascii="仿宋_GB2312" w:eastAsia="仿宋_GB2312" w:hAnsi="宋体" w:cs="仿宋_GB2312"/>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3.开标前，检查谈判保证金缴纳凭证原件和基本账户信息证明</w:t>
      </w:r>
      <w:r w:rsidR="005E7A9E">
        <w:rPr>
          <w:rFonts w:ascii="仿宋_GB2312" w:eastAsia="仿宋_GB2312" w:hAnsi="宋体" w:cs="仿宋_GB2312" w:hint="eastAsia"/>
          <w:snapToGrid w:val="0"/>
          <w:color w:val="000000" w:themeColor="text1"/>
          <w:kern w:val="0"/>
          <w:sz w:val="32"/>
          <w:szCs w:val="32"/>
        </w:rPr>
        <w:t>材料</w:t>
      </w:r>
      <w:r w:rsidRPr="002D4F71">
        <w:rPr>
          <w:rFonts w:ascii="仿宋_GB2312" w:eastAsia="仿宋_GB2312" w:hAnsi="宋体" w:cs="仿宋_GB2312" w:hint="eastAsia"/>
          <w:snapToGrid w:val="0"/>
          <w:color w:val="000000" w:themeColor="text1"/>
          <w:kern w:val="0"/>
          <w:sz w:val="32"/>
          <w:szCs w:val="32"/>
        </w:rPr>
        <w:t>原件，法定代表人资格证明书原件及身份证原件或法定代表人授权委托书原件及身份证原件，未按谈判文件要求提供的报价文件无效，采购人要求其退场。</w:t>
      </w:r>
    </w:p>
    <w:p w:rsidR="00850A6D" w:rsidRPr="002D4F71" w:rsidRDefault="000D0FB3">
      <w:pPr>
        <w:ind w:firstLineChars="200" w:firstLine="622"/>
        <w:rPr>
          <w:rFonts w:ascii="仿宋_GB2312" w:eastAsia="仿宋_GB2312" w:hAnsi="宋体" w:cs="仿宋_GB2312"/>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4.开标前，由采购人委托的公证机构</w:t>
      </w:r>
      <w:proofErr w:type="gramStart"/>
      <w:r w:rsidRPr="002D4F71">
        <w:rPr>
          <w:rFonts w:ascii="仿宋_GB2312" w:eastAsia="仿宋_GB2312" w:hAnsi="宋体" w:cs="仿宋_GB2312" w:hint="eastAsia"/>
          <w:snapToGrid w:val="0"/>
          <w:color w:val="000000" w:themeColor="text1"/>
          <w:kern w:val="0"/>
          <w:sz w:val="32"/>
          <w:szCs w:val="32"/>
        </w:rPr>
        <w:t>或监标</w:t>
      </w:r>
      <w:proofErr w:type="gramEnd"/>
      <w:r w:rsidRPr="002D4F71">
        <w:rPr>
          <w:rFonts w:ascii="仿宋_GB2312" w:eastAsia="仿宋_GB2312" w:hAnsi="宋体" w:cs="仿宋_GB2312" w:hint="eastAsia"/>
          <w:snapToGrid w:val="0"/>
          <w:color w:val="000000" w:themeColor="text1"/>
          <w:kern w:val="0"/>
          <w:sz w:val="32"/>
          <w:szCs w:val="32"/>
        </w:rPr>
        <w:t>人，或者由投标人代表检查所有谈判文件的密封情况并当场公布检查结果。</w:t>
      </w:r>
    </w:p>
    <w:p w:rsidR="00850A6D" w:rsidRPr="002D4F71" w:rsidRDefault="000D0FB3">
      <w:pPr>
        <w:ind w:firstLineChars="200" w:firstLine="622"/>
        <w:rPr>
          <w:rFonts w:ascii="仿宋_GB2312" w:eastAsia="仿宋_GB2312" w:hAnsi="宋体" w:cs="仿宋_GB2312"/>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5.竞标人对开标有异议的，应当在开标现场提出，采购人应当场</w:t>
      </w:r>
      <w:proofErr w:type="gramStart"/>
      <w:r w:rsidRPr="002D4F71">
        <w:rPr>
          <w:rFonts w:ascii="仿宋_GB2312" w:eastAsia="仿宋_GB2312" w:hAnsi="宋体" w:cs="仿宋_GB2312" w:hint="eastAsia"/>
          <w:snapToGrid w:val="0"/>
          <w:color w:val="000000" w:themeColor="text1"/>
          <w:kern w:val="0"/>
          <w:sz w:val="32"/>
          <w:szCs w:val="32"/>
        </w:rPr>
        <w:t>作出</w:t>
      </w:r>
      <w:proofErr w:type="gramEnd"/>
      <w:r w:rsidRPr="002D4F71">
        <w:rPr>
          <w:rFonts w:ascii="仿宋_GB2312" w:eastAsia="仿宋_GB2312" w:hAnsi="宋体" w:cs="仿宋_GB2312" w:hint="eastAsia"/>
          <w:snapToGrid w:val="0"/>
          <w:color w:val="000000" w:themeColor="text1"/>
          <w:kern w:val="0"/>
          <w:sz w:val="32"/>
          <w:szCs w:val="32"/>
        </w:rPr>
        <w:t>答复。采购人同时做开标记录。</w:t>
      </w:r>
    </w:p>
    <w:p w:rsidR="005E7A9E" w:rsidRDefault="005E7A9E">
      <w:pPr>
        <w:ind w:firstLineChars="150" w:firstLine="466"/>
        <w:rPr>
          <w:rFonts w:ascii="仿宋_GB2312" w:eastAsia="仿宋_GB2312" w:hAnsi="宋体" w:cs="仿宋_GB2312" w:hint="eastAsia"/>
          <w:snapToGrid w:val="0"/>
          <w:color w:val="000000" w:themeColor="text1"/>
          <w:kern w:val="0"/>
          <w:sz w:val="32"/>
          <w:szCs w:val="32"/>
        </w:rPr>
      </w:pPr>
    </w:p>
    <w:p w:rsidR="00850A6D" w:rsidRPr="002D4F71" w:rsidRDefault="000D0FB3">
      <w:pPr>
        <w:ind w:firstLineChars="150" w:firstLine="466"/>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lastRenderedPageBreak/>
        <w:t>（二）谈判小组</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采购机构根据规定组建谈判小组。其成员由经济、技术等方面的专家组成，其中技术、经济类专家不少于三分之二。</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（三）谈判方式</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本次谈判采取</w:t>
      </w:r>
      <w:r w:rsidRPr="002D4F71">
        <w:rPr>
          <w:rFonts w:ascii="仿宋_GB2312" w:eastAsia="仿宋_GB2312" w:hAnsi="宋体" w:cs="仿宋_GB2312"/>
          <w:snapToGrid w:val="0"/>
          <w:color w:val="000000" w:themeColor="text1"/>
          <w:kern w:val="0"/>
          <w:sz w:val="32"/>
          <w:szCs w:val="32"/>
        </w:rPr>
        <w:t>2</w:t>
      </w:r>
      <w:r w:rsidRPr="002D4F71">
        <w:rPr>
          <w:rFonts w:ascii="仿宋_GB2312" w:eastAsia="仿宋_GB2312" w:hAnsi="宋体" w:cs="仿宋_GB2312" w:hint="eastAsia"/>
          <w:snapToGrid w:val="0"/>
          <w:color w:val="000000" w:themeColor="text1"/>
          <w:kern w:val="0"/>
          <w:sz w:val="32"/>
          <w:szCs w:val="32"/>
        </w:rPr>
        <w:t>轮谈判</w:t>
      </w:r>
      <w:r w:rsidRPr="002D4F71">
        <w:rPr>
          <w:rFonts w:ascii="仿宋_GB2312" w:eastAsia="仿宋_GB2312" w:hAnsi="宋体" w:cs="仿宋_GB2312"/>
          <w:snapToGrid w:val="0"/>
          <w:color w:val="000000" w:themeColor="text1"/>
          <w:kern w:val="0"/>
          <w:sz w:val="32"/>
          <w:szCs w:val="32"/>
        </w:rPr>
        <w:t>3</w:t>
      </w:r>
      <w:r w:rsidRPr="002D4F71">
        <w:rPr>
          <w:rFonts w:ascii="仿宋_GB2312" w:eastAsia="仿宋_GB2312" w:hAnsi="宋体" w:cs="仿宋_GB2312" w:hint="eastAsia"/>
          <w:snapToGrid w:val="0"/>
          <w:color w:val="000000" w:themeColor="text1"/>
          <w:kern w:val="0"/>
          <w:sz w:val="32"/>
          <w:szCs w:val="32"/>
        </w:rPr>
        <w:t>次报价的方式。确需增加谈判报价轮次的，在谈判过程中经谈判小组（五分之四以上评委）认定可以增加，但应当在评审报告中注明理由。</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（四）评审要求</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评审原则</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严格遵守公平、公正、择优的原则；</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对所有响应谈判文件实质性要求的报价方一视同仁；</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评审有关要求</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谈判小组应当公平、公正、客观，不带任何倾向性和启发性，谈判小组及有关工作人员不得私下与报价方接触。</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评审过程严格保密。凡是属于审查、澄清、评价和比较有关的资料以及成交建议等，所有知情人均不得向报价方或其他无关的人员透露。</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任何单位和个人都不得干扰、影响谈判活动的正常进行。报价方在谈判过程中所进行的试图影响成交结果的一切不符合法律或谈判规定的活动，都可能导致其报价被拒绝。</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（五）评审方法</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sz w:val="32"/>
          <w:szCs w:val="32"/>
        </w:rPr>
        <w:t>最低价法。</w:t>
      </w:r>
      <w:r w:rsidRPr="002D4F71">
        <w:rPr>
          <w:rFonts w:ascii="仿宋_GB2312" w:eastAsia="仿宋_GB2312" w:hAnsi="宋体" w:cs="Times New Roman" w:hint="eastAsia"/>
          <w:color w:val="000000" w:themeColor="text1"/>
          <w:kern w:val="0"/>
          <w:sz w:val="32"/>
          <w:szCs w:val="32"/>
        </w:rPr>
        <w:t>资格性符合性审查合格的最终报价视为有效报价，</w:t>
      </w:r>
      <w:r w:rsidRPr="002D4F71">
        <w:rPr>
          <w:rFonts w:ascii="仿宋_GB2312" w:eastAsia="仿宋_GB2312" w:hAnsi="宋体" w:cs="仿宋_GB2312" w:hint="eastAsia"/>
          <w:color w:val="000000" w:themeColor="text1"/>
          <w:sz w:val="32"/>
          <w:szCs w:val="32"/>
        </w:rPr>
        <w:lastRenderedPageBreak/>
        <w:t>按投标报价由低到高顺序排列，</w:t>
      </w:r>
      <w:r w:rsidRPr="002D4F71">
        <w:rPr>
          <w:rFonts w:ascii="仿宋_GB2312" w:eastAsia="仿宋_GB2312" w:hAnsi="宋体" w:cs="Times New Roman" w:hint="eastAsia"/>
          <w:color w:val="000000" w:themeColor="text1"/>
          <w:kern w:val="0"/>
          <w:sz w:val="32"/>
          <w:szCs w:val="32"/>
        </w:rPr>
        <w:t>推荐3名</w:t>
      </w:r>
      <w:proofErr w:type="gramStart"/>
      <w:r w:rsidRPr="002D4F71">
        <w:rPr>
          <w:rFonts w:ascii="仿宋_GB2312" w:eastAsia="仿宋_GB2312" w:hAnsi="宋体" w:cs="Times New Roman" w:hint="eastAsia"/>
          <w:color w:val="000000" w:themeColor="text1"/>
          <w:kern w:val="0"/>
          <w:sz w:val="32"/>
          <w:szCs w:val="32"/>
        </w:rPr>
        <w:t>预成交</w:t>
      </w:r>
      <w:proofErr w:type="gramEnd"/>
      <w:r w:rsidRPr="002D4F71">
        <w:rPr>
          <w:rFonts w:ascii="仿宋_GB2312" w:eastAsia="仿宋_GB2312" w:hAnsi="宋体" w:cs="Times New Roman" w:hint="eastAsia"/>
          <w:color w:val="000000" w:themeColor="text1"/>
          <w:kern w:val="0"/>
          <w:sz w:val="32"/>
          <w:szCs w:val="32"/>
        </w:rPr>
        <w:t>供应商，报价相同的，按照技术指标优劣顺序排列，以提出最低报价的报价方作为</w:t>
      </w:r>
      <w:proofErr w:type="gramStart"/>
      <w:r w:rsidRPr="002D4F71">
        <w:rPr>
          <w:rFonts w:ascii="仿宋_GB2312" w:eastAsia="仿宋_GB2312" w:hAnsi="宋体" w:cs="Times New Roman" w:hint="eastAsia"/>
          <w:color w:val="000000" w:themeColor="text1"/>
          <w:kern w:val="0"/>
          <w:sz w:val="32"/>
          <w:szCs w:val="32"/>
        </w:rPr>
        <w:t>预成交</w:t>
      </w:r>
      <w:proofErr w:type="gramEnd"/>
      <w:r w:rsidRPr="002D4F71">
        <w:rPr>
          <w:rFonts w:ascii="仿宋_GB2312" w:eastAsia="仿宋_GB2312" w:hAnsi="宋体" w:cs="Times New Roman" w:hint="eastAsia"/>
          <w:color w:val="000000" w:themeColor="text1"/>
          <w:kern w:val="0"/>
          <w:sz w:val="32"/>
          <w:szCs w:val="32"/>
        </w:rPr>
        <w:t>供应商。谈判小组认定为低价恶意竞争的视为无效报价。</w:t>
      </w:r>
    </w:p>
    <w:p w:rsidR="00850A6D" w:rsidRPr="002D4F71" w:rsidRDefault="000D0FB3">
      <w:pPr>
        <w:ind w:firstLineChars="200" w:firstLine="622"/>
        <w:rPr>
          <w:rFonts w:ascii="仿宋_GB2312" w:eastAsia="仿宋_GB2312" w:hAnsi="宋体" w:cs="仿宋_GB2312"/>
          <w:color w:val="000000" w:themeColor="text1"/>
          <w:sz w:val="32"/>
          <w:szCs w:val="32"/>
        </w:rPr>
      </w:pPr>
      <w:r w:rsidRPr="002D4F71">
        <w:rPr>
          <w:rFonts w:ascii="仿宋_GB2312" w:eastAsia="仿宋_GB2312" w:hAnsi="宋体" w:cs="仿宋_GB2312" w:hint="eastAsia"/>
          <w:color w:val="000000" w:themeColor="text1"/>
          <w:sz w:val="32"/>
          <w:szCs w:val="32"/>
        </w:rPr>
        <w:t>采用最低价法评审时，一般不得去掉最低报价。经评审委员会（五分之四以上评委）认定，最低报价或者重要分项报价明显不合理或者低于成本，有可能影响产品质量和不能诚信履约的，评审委员会应当要求供应商在规定时限内提供书面文件予以解释说明，并提交相关证明材料。供应商不能合理说明或者未在规定时限内提供相关证明材料的，评审委员会应当否决其投标（报价），</w:t>
      </w:r>
    </w:p>
    <w:p w:rsidR="00850A6D" w:rsidRPr="002D4F71" w:rsidRDefault="000D0FB3">
      <w:pPr>
        <w:rPr>
          <w:rFonts w:ascii="仿宋_GB2312" w:eastAsia="仿宋_GB2312" w:hAnsi="宋体" w:cs="Times New Roman"/>
          <w:color w:val="000000" w:themeColor="text1"/>
          <w:sz w:val="32"/>
          <w:szCs w:val="32"/>
        </w:rPr>
      </w:pPr>
      <w:r w:rsidRPr="002D4F71">
        <w:rPr>
          <w:rFonts w:ascii="仿宋_GB2312" w:eastAsia="仿宋_GB2312" w:hAnsi="宋体" w:cs="仿宋_GB2312" w:hint="eastAsia"/>
          <w:color w:val="000000" w:themeColor="text1"/>
          <w:sz w:val="32"/>
          <w:szCs w:val="32"/>
        </w:rPr>
        <w:t>按无效投标（报价）处理</w:t>
      </w:r>
      <w:r w:rsidRPr="002D4F71">
        <w:rPr>
          <w:rFonts w:ascii="仿宋_GB2312" w:eastAsia="仿宋_GB2312" w:hAnsi="宋体" w:cs="Times New Roman" w:hint="eastAsia"/>
          <w:color w:val="000000" w:themeColor="text1"/>
          <w:sz w:val="32"/>
          <w:szCs w:val="32"/>
        </w:rPr>
        <w:t>。</w:t>
      </w:r>
    </w:p>
    <w:p w:rsidR="00850A6D" w:rsidRPr="002D4F71" w:rsidRDefault="000D0FB3">
      <w:pPr>
        <w:rPr>
          <w:rFonts w:ascii="黑体" w:eastAsia="黑体" w:hAnsi="黑体" w:cs="黑体"/>
          <w:color w:val="000000" w:themeColor="text1"/>
          <w:kern w:val="0"/>
          <w:sz w:val="32"/>
          <w:szCs w:val="32"/>
        </w:rPr>
      </w:pPr>
      <w:r w:rsidRPr="002D4F71">
        <w:rPr>
          <w:rFonts w:ascii="Times New Roman" w:hAnsi="Times New Roman" w:cs="Times New Roman"/>
          <w:color w:val="000000" w:themeColor="text1"/>
          <w:kern w:val="0"/>
          <w:sz w:val="28"/>
          <w:szCs w:val="28"/>
        </w:rPr>
        <w:br w:type="page"/>
      </w:r>
      <w:r w:rsidRPr="002D4F71">
        <w:rPr>
          <w:rFonts w:ascii="黑体" w:eastAsia="黑体" w:hAnsi="黑体" w:cs="黑体" w:hint="eastAsia"/>
          <w:color w:val="000000" w:themeColor="text1"/>
          <w:kern w:val="0"/>
          <w:sz w:val="32"/>
          <w:szCs w:val="32"/>
        </w:rPr>
        <w:lastRenderedPageBreak/>
        <w:t>表</w:t>
      </w:r>
      <w:r w:rsidRPr="002D4F71">
        <w:rPr>
          <w:rFonts w:ascii="黑体" w:eastAsia="黑体" w:hAnsi="黑体" w:cs="黑体"/>
          <w:color w:val="000000" w:themeColor="text1"/>
          <w:kern w:val="0"/>
          <w:sz w:val="32"/>
          <w:szCs w:val="32"/>
        </w:rPr>
        <w:t>1</w:t>
      </w:r>
    </w:p>
    <w:p w:rsidR="00850A6D" w:rsidRPr="002D4F71" w:rsidRDefault="000D0FB3">
      <w:pPr>
        <w:jc w:val="center"/>
        <w:rPr>
          <w:rFonts w:ascii="方正小标宋简体" w:eastAsia="方正小标宋简体" w:hAnsi="Times New Roman" w:cs="Times New Roman"/>
          <w:color w:val="000000" w:themeColor="text1"/>
          <w:kern w:val="0"/>
          <w:sz w:val="36"/>
          <w:szCs w:val="36"/>
        </w:rPr>
      </w:pPr>
      <w:bookmarkStart w:id="18" w:name="_GoBack"/>
      <w:bookmarkEnd w:id="18"/>
      <w:r w:rsidRPr="002D4F71">
        <w:rPr>
          <w:rFonts w:ascii="方正小标宋简体" w:eastAsia="方正小标宋简体" w:hAnsi="Times New Roman" w:cs="方正小标宋简体" w:hint="eastAsia"/>
          <w:color w:val="000000" w:themeColor="text1"/>
          <w:kern w:val="0"/>
          <w:sz w:val="36"/>
          <w:szCs w:val="36"/>
        </w:rPr>
        <w:t>资格性和符合性审查表</w:t>
      </w:r>
    </w:p>
    <w:p w:rsidR="00850A6D" w:rsidRPr="002D4F71" w:rsidRDefault="000D0FB3">
      <w:pP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项目名称：</w:t>
      </w:r>
      <w:r w:rsidR="00D61AB5">
        <w:rPr>
          <w:rFonts w:ascii="Times New Roman" w:hAnsi="Times New Roman" w:cs="宋体" w:hint="eastAsia"/>
          <w:color w:val="000000" w:themeColor="text1"/>
          <w:kern w:val="0"/>
          <w:sz w:val="24"/>
          <w:szCs w:val="24"/>
        </w:rPr>
        <w:t xml:space="preserve">            </w:t>
      </w:r>
      <w:r w:rsidRPr="002D4F71">
        <w:rPr>
          <w:rFonts w:ascii="Times New Roman" w:hAnsi="Times New Roman" w:cs="宋体" w:hint="eastAsia"/>
          <w:color w:val="000000" w:themeColor="text1"/>
          <w:kern w:val="0"/>
          <w:sz w:val="24"/>
          <w:szCs w:val="24"/>
        </w:rPr>
        <w:t>项目编号：</w:t>
      </w:r>
    </w:p>
    <w:tbl>
      <w:tblPr>
        <w:tblW w:w="9060" w:type="dxa"/>
        <w:jc w:val="center"/>
        <w:tblLayout w:type="fixed"/>
        <w:tblLook w:val="04A0" w:firstRow="1" w:lastRow="0" w:firstColumn="1" w:lastColumn="0" w:noHBand="0" w:noVBand="1"/>
      </w:tblPr>
      <w:tblGrid>
        <w:gridCol w:w="5853"/>
        <w:gridCol w:w="1069"/>
        <w:gridCol w:w="1069"/>
        <w:gridCol w:w="1069"/>
      </w:tblGrid>
      <w:tr w:rsidR="002D4F71" w:rsidRPr="002D4F71">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850A6D" w:rsidRPr="002D4F71" w:rsidRDefault="000D0FB3">
            <w:pPr>
              <w:widowControl/>
              <w:spacing w:line="240" w:lineRule="exact"/>
              <w:jc w:val="center"/>
              <w:rPr>
                <w:rFonts w:ascii="黑体" w:eastAsia="黑体" w:hAnsi="黑体" w:cs="Times New Roman"/>
                <w:color w:val="000000" w:themeColor="text1"/>
                <w:kern w:val="0"/>
              </w:rPr>
            </w:pPr>
            <w:r w:rsidRPr="002D4F71">
              <w:rPr>
                <w:rFonts w:ascii="黑体" w:eastAsia="黑体" w:hAnsi="黑体" w:cs="黑体" w:hint="eastAsia"/>
                <w:color w:val="000000" w:themeColor="text1"/>
                <w:kern w:val="0"/>
              </w:rPr>
              <w:t>审查项目</w:t>
            </w:r>
          </w:p>
        </w:tc>
        <w:tc>
          <w:tcPr>
            <w:tcW w:w="2138" w:type="dxa"/>
            <w:gridSpan w:val="2"/>
            <w:tcBorders>
              <w:top w:val="single" w:sz="4" w:space="0" w:color="auto"/>
              <w:left w:val="nil"/>
              <w:bottom w:val="single" w:sz="4" w:space="0" w:color="auto"/>
              <w:right w:val="single" w:sz="4" w:space="0" w:color="auto"/>
            </w:tcBorders>
            <w:vAlign w:val="center"/>
          </w:tcPr>
          <w:p w:rsidR="00850A6D" w:rsidRPr="002D4F71" w:rsidRDefault="000D0FB3">
            <w:pPr>
              <w:widowControl/>
              <w:spacing w:line="240" w:lineRule="exact"/>
              <w:jc w:val="center"/>
              <w:rPr>
                <w:rFonts w:ascii="黑体" w:eastAsia="黑体" w:hAnsi="黑体" w:cs="Times New Roman"/>
                <w:color w:val="000000" w:themeColor="text1"/>
                <w:kern w:val="0"/>
              </w:rPr>
            </w:pPr>
            <w:r w:rsidRPr="002D4F71">
              <w:rPr>
                <w:rFonts w:ascii="黑体" w:eastAsia="黑体" w:hAnsi="黑体" w:cs="黑体" w:hint="eastAsia"/>
                <w:color w:val="000000" w:themeColor="text1"/>
                <w:kern w:val="0"/>
              </w:rPr>
              <w:t>是否合格</w:t>
            </w:r>
          </w:p>
        </w:tc>
        <w:tc>
          <w:tcPr>
            <w:tcW w:w="1069" w:type="dxa"/>
            <w:vMerge w:val="restart"/>
            <w:tcBorders>
              <w:top w:val="single" w:sz="4" w:space="0" w:color="auto"/>
              <w:left w:val="nil"/>
              <w:right w:val="single" w:sz="4" w:space="0" w:color="auto"/>
            </w:tcBorders>
            <w:vAlign w:val="center"/>
          </w:tcPr>
          <w:p w:rsidR="00850A6D" w:rsidRPr="002D4F71" w:rsidRDefault="000D0FB3">
            <w:pPr>
              <w:spacing w:line="240" w:lineRule="exact"/>
              <w:jc w:val="center"/>
              <w:rPr>
                <w:rFonts w:ascii="黑体" w:eastAsia="黑体" w:hAnsi="黑体" w:cs="Times New Roman"/>
                <w:color w:val="000000" w:themeColor="text1"/>
                <w:kern w:val="0"/>
              </w:rPr>
            </w:pPr>
            <w:r w:rsidRPr="002D4F71">
              <w:rPr>
                <w:rFonts w:ascii="黑体" w:eastAsia="黑体" w:hAnsi="黑体" w:cs="黑体" w:hint="eastAsia"/>
                <w:color w:val="000000" w:themeColor="text1"/>
                <w:kern w:val="0"/>
              </w:rPr>
              <w:t>说明</w:t>
            </w:r>
          </w:p>
        </w:tc>
      </w:tr>
      <w:tr w:rsidR="002D4F71" w:rsidRPr="002D4F71">
        <w:trPr>
          <w:trHeight w:hRule="exact" w:val="339"/>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850A6D" w:rsidRPr="002D4F71" w:rsidRDefault="00850A6D">
            <w:pPr>
              <w:widowControl/>
              <w:spacing w:line="240" w:lineRule="exact"/>
              <w:jc w:val="left"/>
              <w:rPr>
                <w:rFonts w:ascii="黑体" w:eastAsia="黑体" w:hAns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0D0FB3">
            <w:pPr>
              <w:widowControl/>
              <w:spacing w:line="240" w:lineRule="exact"/>
              <w:jc w:val="center"/>
              <w:rPr>
                <w:rFonts w:ascii="黑体" w:eastAsia="黑体" w:hAnsi="黑体" w:cs="黑体"/>
                <w:color w:val="000000" w:themeColor="text1"/>
                <w:kern w:val="0"/>
              </w:rPr>
            </w:pPr>
            <w:r w:rsidRPr="002D4F71">
              <w:rPr>
                <w:rFonts w:ascii="黑体" w:eastAsia="黑体" w:hAnsi="黑体" w:cs="黑体" w:hint="eastAsia"/>
                <w:color w:val="000000" w:themeColor="text1"/>
                <w:kern w:val="0"/>
              </w:rPr>
              <w:t>报价方</w:t>
            </w:r>
            <w:r w:rsidRPr="002D4F71">
              <w:rPr>
                <w:rFonts w:ascii="黑体" w:eastAsia="黑体" w:hAnsi="黑体" w:cs="黑体"/>
                <w:color w:val="000000" w:themeColor="text1"/>
                <w:kern w:val="0"/>
              </w:rPr>
              <w:t>1</w:t>
            </w:r>
          </w:p>
        </w:tc>
        <w:tc>
          <w:tcPr>
            <w:tcW w:w="1069" w:type="dxa"/>
            <w:tcBorders>
              <w:top w:val="nil"/>
              <w:left w:val="nil"/>
              <w:bottom w:val="single" w:sz="4" w:space="0" w:color="auto"/>
              <w:right w:val="single" w:sz="4" w:space="0" w:color="auto"/>
            </w:tcBorders>
            <w:vAlign w:val="center"/>
          </w:tcPr>
          <w:p w:rsidR="00850A6D" w:rsidRPr="002D4F71" w:rsidRDefault="000D0FB3">
            <w:pPr>
              <w:widowControl/>
              <w:spacing w:line="240" w:lineRule="exact"/>
              <w:jc w:val="center"/>
              <w:rPr>
                <w:rFonts w:ascii="黑体" w:eastAsia="黑体" w:hAnsi="黑体" w:cs="Times New Roman"/>
                <w:color w:val="000000" w:themeColor="text1"/>
                <w:kern w:val="0"/>
              </w:rPr>
            </w:pPr>
            <w:r w:rsidRPr="002D4F71">
              <w:rPr>
                <w:rFonts w:ascii="黑体" w:eastAsia="黑体" w:hAnsi="黑体" w:cs="黑体" w:hint="eastAsia"/>
                <w:color w:val="000000" w:themeColor="text1"/>
                <w:kern w:val="0"/>
              </w:rPr>
              <w:t>……</w:t>
            </w:r>
          </w:p>
        </w:tc>
        <w:tc>
          <w:tcPr>
            <w:tcW w:w="1069" w:type="dxa"/>
            <w:vMerge/>
            <w:tcBorders>
              <w:left w:val="nil"/>
              <w:bottom w:val="single" w:sz="4" w:space="0" w:color="auto"/>
              <w:right w:val="single" w:sz="4" w:space="0" w:color="auto"/>
            </w:tcBorders>
            <w:vAlign w:val="center"/>
          </w:tcPr>
          <w:p w:rsidR="00850A6D" w:rsidRPr="002D4F71" w:rsidRDefault="00850A6D">
            <w:pPr>
              <w:widowControl/>
              <w:spacing w:line="240" w:lineRule="exact"/>
              <w:jc w:val="center"/>
              <w:rPr>
                <w:rFonts w:ascii="宋体" w:cs="Times New Roman"/>
                <w:color w:val="000000" w:themeColor="text1"/>
                <w:kern w:val="0"/>
              </w:rPr>
            </w:pPr>
          </w:p>
        </w:tc>
      </w:tr>
      <w:tr w:rsidR="002D4F71" w:rsidRPr="002D4F71">
        <w:trPr>
          <w:trHeight w:hRule="exact" w:val="343"/>
          <w:jc w:val="center"/>
        </w:trPr>
        <w:tc>
          <w:tcPr>
            <w:tcW w:w="5853" w:type="dxa"/>
            <w:tcBorders>
              <w:top w:val="nil"/>
              <w:left w:val="single" w:sz="4" w:space="0" w:color="auto"/>
              <w:bottom w:val="single" w:sz="4" w:space="0" w:color="auto"/>
              <w:right w:val="single" w:sz="4" w:space="0" w:color="auto"/>
            </w:tcBorders>
            <w:vAlign w:val="center"/>
          </w:tcPr>
          <w:p w:rsidR="00850A6D" w:rsidRPr="002D4F71" w:rsidRDefault="000D0FB3">
            <w:pPr>
              <w:widowControl/>
              <w:spacing w:line="240" w:lineRule="exact"/>
              <w:rPr>
                <w:rFonts w:ascii="黑体" w:eastAsia="黑体" w:hAnsi="宋体" w:cs="Times New Roman"/>
                <w:color w:val="000000" w:themeColor="text1"/>
                <w:kern w:val="0"/>
              </w:rPr>
            </w:pPr>
            <w:r w:rsidRPr="002D4F71">
              <w:rPr>
                <w:rFonts w:ascii="黑体" w:eastAsia="黑体" w:hAnsi="宋体" w:cs="黑体" w:hint="eastAsia"/>
                <w:color w:val="000000" w:themeColor="text1"/>
                <w:kern w:val="0"/>
              </w:rPr>
              <w:t>一、资格性审查内容</w:t>
            </w: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r>
      <w:tr w:rsidR="002D4F71" w:rsidRPr="002D4F71">
        <w:trPr>
          <w:trHeight w:hRule="exact" w:val="1128"/>
          <w:jc w:val="center"/>
        </w:trPr>
        <w:tc>
          <w:tcPr>
            <w:tcW w:w="5853" w:type="dxa"/>
            <w:tcBorders>
              <w:top w:val="nil"/>
              <w:left w:val="single" w:sz="4" w:space="0" w:color="auto"/>
              <w:bottom w:val="single" w:sz="4" w:space="0" w:color="auto"/>
              <w:right w:val="single" w:sz="4" w:space="0" w:color="auto"/>
            </w:tcBorders>
            <w:vAlign w:val="center"/>
          </w:tcPr>
          <w:p w:rsidR="00850A6D" w:rsidRPr="002D4F71" w:rsidRDefault="000D0FB3" w:rsidP="00E32328">
            <w:pPr>
              <w:widowControl/>
              <w:spacing w:line="240" w:lineRule="exact"/>
              <w:rPr>
                <w:rFonts w:ascii="宋体" w:hAnsi="宋体" w:cs="宋体"/>
                <w:color w:val="000000" w:themeColor="text1"/>
                <w:kern w:val="0"/>
              </w:rPr>
            </w:pPr>
            <w:r w:rsidRPr="002D4F71">
              <w:rPr>
                <w:rFonts w:ascii="宋体" w:hAnsi="宋体" w:cs="宋体"/>
                <w:color w:val="000000" w:themeColor="text1"/>
                <w:kern w:val="0"/>
              </w:rPr>
              <w:t>1.</w:t>
            </w:r>
            <w:r w:rsidRPr="002D4F71">
              <w:rPr>
                <w:rFonts w:ascii="宋体" w:hAnsi="宋体" w:cs="宋体" w:hint="eastAsia"/>
                <w:color w:val="000000" w:themeColor="text1"/>
                <w:kern w:val="0"/>
              </w:rPr>
              <w:t>工商营业执照、组织机构代码证（多证合一的不需提供）、税务登记证（多证合一的不需提供）、基本账户信息、纳税证明（最近连续</w:t>
            </w:r>
            <w:r w:rsidRPr="002D4F71">
              <w:rPr>
                <w:rFonts w:ascii="宋体" w:hAnsi="宋体" w:cs="宋体"/>
                <w:color w:val="000000" w:themeColor="text1"/>
                <w:kern w:val="0"/>
              </w:rPr>
              <w:t>6</w:t>
            </w:r>
            <w:r w:rsidRPr="002D4F71">
              <w:rPr>
                <w:rFonts w:ascii="宋体" w:hAnsi="宋体" w:cs="宋体" w:hint="eastAsia"/>
                <w:color w:val="000000" w:themeColor="text1"/>
                <w:kern w:val="0"/>
              </w:rPr>
              <w:t>个月）、缴纳</w:t>
            </w:r>
            <w:proofErr w:type="gramStart"/>
            <w:r w:rsidRPr="002D4F71">
              <w:rPr>
                <w:rFonts w:ascii="宋体" w:hAnsi="宋体" w:cs="宋体" w:hint="eastAsia"/>
                <w:color w:val="000000" w:themeColor="text1"/>
                <w:kern w:val="0"/>
              </w:rPr>
              <w:t>社保证明</w:t>
            </w:r>
            <w:proofErr w:type="gramEnd"/>
            <w:r w:rsidRPr="002D4F71">
              <w:rPr>
                <w:rFonts w:ascii="宋体" w:hAnsi="宋体" w:cs="宋体" w:hint="eastAsia"/>
                <w:color w:val="000000" w:themeColor="text1"/>
                <w:kern w:val="0"/>
              </w:rPr>
              <w:t>（最近连续</w:t>
            </w:r>
            <w:r w:rsidRPr="002D4F71">
              <w:rPr>
                <w:rFonts w:ascii="宋体" w:hAnsi="宋体" w:cs="宋体"/>
                <w:color w:val="000000" w:themeColor="text1"/>
                <w:kern w:val="0"/>
              </w:rPr>
              <w:t>6</w:t>
            </w:r>
            <w:r w:rsidRPr="002D4F71">
              <w:rPr>
                <w:rFonts w:ascii="宋体" w:hAnsi="宋体" w:cs="宋体" w:hint="eastAsia"/>
                <w:color w:val="000000" w:themeColor="text1"/>
                <w:kern w:val="0"/>
              </w:rPr>
              <w:t>个月）、</w:t>
            </w: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r>
      <w:tr w:rsidR="002D4F71" w:rsidRPr="002D4F71">
        <w:trPr>
          <w:trHeight w:hRule="exact" w:val="554"/>
          <w:jc w:val="center"/>
        </w:trPr>
        <w:tc>
          <w:tcPr>
            <w:tcW w:w="5853" w:type="dxa"/>
            <w:tcBorders>
              <w:top w:val="nil"/>
              <w:left w:val="single" w:sz="4" w:space="0" w:color="auto"/>
              <w:bottom w:val="single" w:sz="4" w:space="0" w:color="auto"/>
              <w:right w:val="single" w:sz="4" w:space="0" w:color="auto"/>
            </w:tcBorders>
            <w:vAlign w:val="center"/>
          </w:tcPr>
          <w:p w:rsidR="00850A6D" w:rsidRPr="002D4F71" w:rsidRDefault="000D0FB3">
            <w:pPr>
              <w:widowControl/>
              <w:spacing w:line="240" w:lineRule="exact"/>
              <w:rPr>
                <w:rFonts w:ascii="宋体" w:hAnsi="宋体" w:cs="宋体"/>
                <w:color w:val="000000" w:themeColor="text1"/>
                <w:kern w:val="0"/>
              </w:rPr>
            </w:pPr>
            <w:r w:rsidRPr="002D4F71">
              <w:rPr>
                <w:rFonts w:ascii="宋体" w:hAnsi="宋体" w:cs="宋体"/>
                <w:color w:val="000000" w:themeColor="text1"/>
                <w:kern w:val="0"/>
              </w:rPr>
              <w:t>2.</w:t>
            </w:r>
            <w:r w:rsidRPr="002D4F71">
              <w:rPr>
                <w:rFonts w:ascii="宋体" w:hAnsi="宋体" w:cs="宋体" w:hint="eastAsia"/>
                <w:color w:val="000000" w:themeColor="text1"/>
                <w:kern w:val="0"/>
              </w:rPr>
              <w:t>法定代表人资格证明书或授权书及企业为代理人缴纳的最近连续6个月的养老保险证明</w:t>
            </w:r>
          </w:p>
          <w:p w:rsidR="00850A6D" w:rsidRPr="002D4F71" w:rsidRDefault="00850A6D">
            <w:pPr>
              <w:widowControl/>
              <w:spacing w:line="240" w:lineRule="exac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r>
      <w:tr w:rsidR="002D4F71" w:rsidRPr="002D4F71">
        <w:trPr>
          <w:trHeight w:hRule="exact" w:val="900"/>
          <w:jc w:val="center"/>
        </w:trPr>
        <w:tc>
          <w:tcPr>
            <w:tcW w:w="5853" w:type="dxa"/>
            <w:tcBorders>
              <w:top w:val="nil"/>
              <w:left w:val="single" w:sz="4" w:space="0" w:color="auto"/>
              <w:bottom w:val="single" w:sz="4" w:space="0" w:color="auto"/>
              <w:right w:val="single" w:sz="4" w:space="0" w:color="auto"/>
            </w:tcBorders>
            <w:vAlign w:val="center"/>
          </w:tcPr>
          <w:p w:rsidR="00850A6D" w:rsidRPr="002D4F71" w:rsidRDefault="000D0FB3">
            <w:pPr>
              <w:widowControl/>
              <w:spacing w:line="240" w:lineRule="exact"/>
              <w:rPr>
                <w:rFonts w:ascii="宋体" w:cs="Times New Roman"/>
                <w:snapToGrid w:val="0"/>
                <w:color w:val="000000" w:themeColor="text1"/>
                <w:kern w:val="0"/>
              </w:rPr>
            </w:pPr>
            <w:r w:rsidRPr="002D4F71">
              <w:rPr>
                <w:rFonts w:ascii="宋体" w:hAnsi="宋体" w:cs="宋体"/>
                <w:color w:val="000000" w:themeColor="text1"/>
                <w:kern w:val="0"/>
              </w:rPr>
              <w:t>3.</w:t>
            </w:r>
            <w:r w:rsidRPr="002D4F71">
              <w:rPr>
                <w:rFonts w:ascii="宋体" w:hAnsi="宋体" w:cs="宋体" w:hint="eastAsia"/>
                <w:color w:val="000000" w:themeColor="text1"/>
                <w:kern w:val="0"/>
              </w:rPr>
              <w:t>报价方关于</w:t>
            </w:r>
            <w:proofErr w:type="gramStart"/>
            <w:r w:rsidRPr="002D4F71">
              <w:rPr>
                <w:rFonts w:ascii="宋体" w:hAnsi="宋体" w:cs="宋体" w:hint="eastAsia"/>
                <w:color w:val="000000" w:themeColor="text1"/>
                <w:kern w:val="0"/>
              </w:rPr>
              <w:t>非外资</w:t>
            </w:r>
            <w:proofErr w:type="gramEnd"/>
            <w:r w:rsidRPr="002D4F71">
              <w:rPr>
                <w:rFonts w:ascii="宋体" w:hAnsi="宋体" w:cs="宋体" w:hint="eastAsia"/>
                <w:color w:val="000000" w:themeColor="text1"/>
                <w:kern w:val="0"/>
              </w:rPr>
              <w:t>独资或外资控股企业或联合体的承诺，近3年没有发生过重大质量安全事故承诺或证明，参加本次采购活动前3年内在经营活动中没有重大违法记录的书面声明</w:t>
            </w: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r>
      <w:tr w:rsidR="002D4F71" w:rsidRPr="002D4F71">
        <w:trPr>
          <w:trHeight w:hRule="exact" w:val="573"/>
          <w:jc w:val="center"/>
        </w:trPr>
        <w:tc>
          <w:tcPr>
            <w:tcW w:w="5853" w:type="dxa"/>
            <w:tcBorders>
              <w:top w:val="nil"/>
              <w:left w:val="single" w:sz="4" w:space="0" w:color="auto"/>
              <w:bottom w:val="single" w:sz="4" w:space="0" w:color="auto"/>
              <w:right w:val="single" w:sz="4" w:space="0" w:color="auto"/>
            </w:tcBorders>
            <w:vAlign w:val="center"/>
          </w:tcPr>
          <w:p w:rsidR="00850A6D" w:rsidRPr="002D4F71" w:rsidRDefault="000D0FB3">
            <w:pPr>
              <w:widowControl/>
              <w:spacing w:line="240" w:lineRule="exact"/>
              <w:rPr>
                <w:rFonts w:ascii="宋体" w:hAnsi="宋体" w:cs="宋体"/>
                <w:color w:val="000000" w:themeColor="text1"/>
                <w:kern w:val="0"/>
              </w:rPr>
            </w:pPr>
            <w:r w:rsidRPr="002D4F71">
              <w:rPr>
                <w:rFonts w:ascii="宋体" w:hAnsi="宋体" w:cs="宋体" w:hint="eastAsia"/>
                <w:color w:val="000000" w:themeColor="text1"/>
                <w:kern w:val="0"/>
              </w:rPr>
              <w:t>4.三年内未进入保险行业“黑名单”（竞标人提供证明文件或提供承诺书）。</w:t>
            </w:r>
          </w:p>
          <w:p w:rsidR="00850A6D" w:rsidRPr="002D4F71" w:rsidRDefault="00850A6D">
            <w:pPr>
              <w:widowControl/>
              <w:spacing w:line="240" w:lineRule="exact"/>
              <w:rPr>
                <w:rFonts w:ascii="宋体" w:hAnsi="宋体" w:cs="宋体"/>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r>
      <w:tr w:rsidR="002D4F71" w:rsidRPr="002D4F71">
        <w:trPr>
          <w:trHeight w:hRule="exact" w:val="573"/>
          <w:jc w:val="center"/>
        </w:trPr>
        <w:tc>
          <w:tcPr>
            <w:tcW w:w="5853" w:type="dxa"/>
            <w:tcBorders>
              <w:top w:val="nil"/>
              <w:left w:val="single" w:sz="4" w:space="0" w:color="auto"/>
              <w:bottom w:val="single" w:sz="4" w:space="0" w:color="auto"/>
              <w:right w:val="single" w:sz="4" w:space="0" w:color="auto"/>
            </w:tcBorders>
            <w:vAlign w:val="center"/>
          </w:tcPr>
          <w:p w:rsidR="007B1957" w:rsidRPr="002D4F71" w:rsidRDefault="007B1957" w:rsidP="007B1957">
            <w:pPr>
              <w:widowControl/>
              <w:spacing w:line="240" w:lineRule="exact"/>
              <w:rPr>
                <w:rFonts w:ascii="宋体" w:hAnsi="宋体" w:cs="宋体"/>
                <w:color w:val="000000" w:themeColor="text1"/>
                <w:kern w:val="0"/>
              </w:rPr>
            </w:pPr>
            <w:r w:rsidRPr="002D4F71">
              <w:rPr>
                <w:rFonts w:ascii="宋体" w:hAnsi="宋体" w:cs="宋体" w:hint="eastAsia"/>
                <w:color w:val="000000" w:themeColor="text1"/>
                <w:kern w:val="0"/>
              </w:rPr>
              <w:t>5.商业保险集团（总公司）授权的重庆分公司的授权书复印件</w:t>
            </w:r>
          </w:p>
        </w:tc>
        <w:tc>
          <w:tcPr>
            <w:tcW w:w="1069" w:type="dxa"/>
            <w:tcBorders>
              <w:top w:val="nil"/>
              <w:left w:val="nil"/>
              <w:bottom w:val="single" w:sz="4" w:space="0" w:color="auto"/>
              <w:right w:val="single" w:sz="4" w:space="0" w:color="auto"/>
            </w:tcBorders>
            <w:vAlign w:val="center"/>
          </w:tcPr>
          <w:p w:rsidR="007B1957" w:rsidRPr="002D4F71" w:rsidRDefault="007B1957">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7B1957" w:rsidRPr="002D4F71" w:rsidRDefault="007B1957">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7B1957" w:rsidRPr="002D4F71" w:rsidRDefault="007B1957">
            <w:pPr>
              <w:widowControl/>
              <w:spacing w:line="240" w:lineRule="exact"/>
              <w:jc w:val="left"/>
              <w:rPr>
                <w:rFonts w:ascii="宋体" w:cs="Times New Roman"/>
                <w:color w:val="000000" w:themeColor="text1"/>
                <w:kern w:val="0"/>
              </w:rPr>
            </w:pPr>
          </w:p>
        </w:tc>
      </w:tr>
      <w:tr w:rsidR="002D4F71" w:rsidRPr="002D4F71" w:rsidTr="00E32328">
        <w:trPr>
          <w:trHeight w:hRule="exact" w:val="619"/>
          <w:jc w:val="center"/>
        </w:trPr>
        <w:tc>
          <w:tcPr>
            <w:tcW w:w="5853" w:type="dxa"/>
            <w:tcBorders>
              <w:top w:val="nil"/>
              <w:left w:val="single" w:sz="4" w:space="0" w:color="auto"/>
              <w:bottom w:val="single" w:sz="4" w:space="0" w:color="auto"/>
              <w:right w:val="single" w:sz="4" w:space="0" w:color="auto"/>
            </w:tcBorders>
            <w:vAlign w:val="center"/>
          </w:tcPr>
          <w:p w:rsidR="00850A6D" w:rsidRPr="002D4F71" w:rsidRDefault="007B1957">
            <w:pPr>
              <w:widowControl/>
              <w:spacing w:line="240" w:lineRule="exact"/>
              <w:rPr>
                <w:rFonts w:ascii="宋体" w:cs="Times New Roman"/>
                <w:color w:val="000000" w:themeColor="text1"/>
                <w:kern w:val="0"/>
              </w:rPr>
            </w:pPr>
            <w:r w:rsidRPr="002D4F71">
              <w:rPr>
                <w:rFonts w:ascii="宋体" w:hAnsi="宋体" w:cs="宋体" w:hint="eastAsia"/>
                <w:color w:val="000000" w:themeColor="text1"/>
                <w:kern w:val="0"/>
              </w:rPr>
              <w:t>6</w:t>
            </w:r>
            <w:r w:rsidR="000D0FB3" w:rsidRPr="002D4F71">
              <w:rPr>
                <w:rFonts w:ascii="宋体" w:hAnsi="宋体" w:cs="宋体"/>
                <w:color w:val="000000" w:themeColor="text1"/>
                <w:kern w:val="0"/>
              </w:rPr>
              <w:t>.</w:t>
            </w:r>
            <w:r w:rsidR="00E32328" w:rsidRPr="002D4F71">
              <w:rPr>
                <w:rFonts w:ascii="宋体" w:hAnsi="宋体" w:cs="宋体" w:hint="eastAsia"/>
                <w:color w:val="000000" w:themeColor="text1"/>
                <w:kern w:val="0"/>
              </w:rPr>
              <w:t>投标人应是在国家工商部门登记批准从事保险的专业公司，且具有从事保险业务范围的资质证书</w:t>
            </w: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r>
      <w:tr w:rsidR="002D4F71" w:rsidRPr="002D4F71">
        <w:trPr>
          <w:trHeight w:hRule="exact" w:val="433"/>
          <w:jc w:val="center"/>
        </w:trPr>
        <w:tc>
          <w:tcPr>
            <w:tcW w:w="5853" w:type="dxa"/>
            <w:tcBorders>
              <w:top w:val="nil"/>
              <w:left w:val="single" w:sz="4" w:space="0" w:color="auto"/>
              <w:bottom w:val="single" w:sz="4" w:space="0" w:color="auto"/>
              <w:right w:val="single" w:sz="4" w:space="0" w:color="auto"/>
            </w:tcBorders>
            <w:vAlign w:val="center"/>
          </w:tcPr>
          <w:p w:rsidR="00850A6D" w:rsidRPr="002D4F71" w:rsidRDefault="007B1957">
            <w:pPr>
              <w:rPr>
                <w:rFonts w:ascii="宋体" w:hAnsi="宋体" w:cs="宋体"/>
                <w:color w:val="000000" w:themeColor="text1"/>
              </w:rPr>
            </w:pPr>
            <w:r w:rsidRPr="002D4F71">
              <w:rPr>
                <w:rFonts w:ascii="宋体" w:hAnsi="宋体" w:cs="宋体" w:hint="eastAsia"/>
                <w:color w:val="000000" w:themeColor="text1"/>
                <w:kern w:val="0"/>
              </w:rPr>
              <w:t>7</w:t>
            </w:r>
            <w:r w:rsidR="000D0FB3" w:rsidRPr="002D4F71">
              <w:rPr>
                <w:rFonts w:ascii="宋体" w:hAnsi="宋体" w:cs="宋体" w:hint="eastAsia"/>
                <w:color w:val="000000" w:themeColor="text1"/>
                <w:kern w:val="0"/>
              </w:rPr>
              <w:t>.其他内容</w:t>
            </w:r>
          </w:p>
          <w:p w:rsidR="00850A6D" w:rsidRPr="002D4F71" w:rsidRDefault="00850A6D">
            <w:pPr>
              <w:widowControl/>
              <w:spacing w:line="240" w:lineRule="exact"/>
              <w:rPr>
                <w:rFonts w:ascii="宋体" w:hAnsi="宋体" w:cs="宋体"/>
                <w:snapToGrid w:val="0"/>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hAnsi="宋体" w:cs="宋体"/>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r>
      <w:tr w:rsidR="002D4F71" w:rsidRPr="002D4F71">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50A6D" w:rsidRPr="002D4F71" w:rsidRDefault="000D0FB3">
            <w:pPr>
              <w:widowControl/>
              <w:spacing w:line="240" w:lineRule="exact"/>
              <w:rPr>
                <w:rFonts w:ascii="宋体" w:hAnsi="宋体" w:cs="宋体"/>
                <w:color w:val="000000" w:themeColor="text1"/>
                <w:kern w:val="0"/>
              </w:rPr>
            </w:pPr>
            <w:r w:rsidRPr="002D4F71">
              <w:rPr>
                <w:rFonts w:ascii="宋体" w:hAnsi="宋体" w:cs="宋体" w:hint="eastAsia"/>
                <w:color w:val="000000" w:themeColor="text1"/>
                <w:kern w:val="0"/>
              </w:rPr>
              <w:t>二、符合性审查内容</w:t>
            </w: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hAnsi="宋体" w:cs="宋体"/>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r>
      <w:tr w:rsidR="002D4F71" w:rsidRPr="002D4F71">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50A6D" w:rsidRPr="002D4F71" w:rsidRDefault="000D0FB3">
            <w:pPr>
              <w:spacing w:line="240" w:lineRule="exact"/>
              <w:rPr>
                <w:rFonts w:ascii="宋体" w:hAnsi="宋体" w:cs="宋体"/>
                <w:color w:val="000000" w:themeColor="text1"/>
              </w:rPr>
            </w:pPr>
            <w:r w:rsidRPr="002D4F71">
              <w:rPr>
                <w:rFonts w:ascii="宋体" w:hAnsi="宋体" w:cs="宋体" w:hint="eastAsia"/>
                <w:color w:val="000000" w:themeColor="text1"/>
              </w:rPr>
              <w:t>1.报价文件密封完好</w:t>
            </w: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hAnsi="宋体" w:cs="宋体"/>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r>
      <w:tr w:rsidR="002D4F71" w:rsidRPr="002D4F71">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50A6D" w:rsidRPr="002D4F71" w:rsidRDefault="000D0FB3">
            <w:pPr>
              <w:spacing w:line="240" w:lineRule="exact"/>
              <w:rPr>
                <w:rFonts w:ascii="宋体" w:hAnsi="宋体" w:cs="宋体"/>
                <w:color w:val="000000" w:themeColor="text1"/>
              </w:rPr>
            </w:pPr>
            <w:r w:rsidRPr="002D4F71">
              <w:rPr>
                <w:rFonts w:ascii="宋体" w:hAnsi="宋体" w:cs="宋体" w:hint="eastAsia"/>
                <w:color w:val="000000" w:themeColor="text1"/>
              </w:rPr>
              <w:t>2.报价文件签署、盖章齐全完整</w:t>
            </w: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hAnsi="宋体" w:cs="宋体"/>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r>
      <w:tr w:rsidR="002D4F71" w:rsidRPr="002D4F71">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50A6D" w:rsidRPr="002D4F71" w:rsidRDefault="000D0FB3">
            <w:pPr>
              <w:spacing w:line="240" w:lineRule="exact"/>
              <w:rPr>
                <w:rFonts w:ascii="宋体" w:cs="Times New Roman"/>
                <w:color w:val="000000" w:themeColor="text1"/>
              </w:rPr>
            </w:pPr>
            <w:r w:rsidRPr="002D4F71">
              <w:rPr>
                <w:rFonts w:ascii="宋体" w:hAnsi="宋体" w:cs="宋体"/>
                <w:color w:val="000000" w:themeColor="text1"/>
              </w:rPr>
              <w:t>3.</w:t>
            </w:r>
            <w:r w:rsidRPr="002D4F71">
              <w:rPr>
                <w:rFonts w:ascii="宋体" w:hAnsi="宋体" w:cs="宋体" w:hint="eastAsia"/>
                <w:color w:val="000000" w:themeColor="text1"/>
              </w:rPr>
              <w:t>报价文件组成齐全完整</w:t>
            </w: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r>
      <w:tr w:rsidR="002D4F71" w:rsidRPr="002D4F71">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50A6D" w:rsidRPr="002D4F71" w:rsidRDefault="000D0FB3">
            <w:pPr>
              <w:spacing w:line="240" w:lineRule="exact"/>
              <w:rPr>
                <w:rFonts w:ascii="宋体" w:cs="Times New Roman"/>
                <w:color w:val="000000" w:themeColor="text1"/>
              </w:rPr>
            </w:pPr>
            <w:r w:rsidRPr="002D4F71">
              <w:rPr>
                <w:rFonts w:ascii="宋体" w:hAnsi="宋体" w:cs="宋体"/>
                <w:color w:val="000000" w:themeColor="text1"/>
              </w:rPr>
              <w:t>4.</w:t>
            </w:r>
            <w:r w:rsidRPr="002D4F71">
              <w:rPr>
                <w:rFonts w:ascii="宋体" w:hAnsi="宋体" w:cs="宋体" w:hint="eastAsia"/>
                <w:color w:val="000000" w:themeColor="text1"/>
              </w:rPr>
              <w:t>报价文件有效期满足谈判文件要求</w:t>
            </w: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r>
      <w:tr w:rsidR="002D4F71" w:rsidRPr="002D4F71">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50A6D" w:rsidRPr="002D4F71" w:rsidRDefault="000D0FB3">
            <w:pPr>
              <w:spacing w:line="240" w:lineRule="exact"/>
              <w:rPr>
                <w:rFonts w:ascii="宋体" w:cs="Times New Roman"/>
                <w:color w:val="000000" w:themeColor="text1"/>
              </w:rPr>
            </w:pPr>
            <w:r w:rsidRPr="002D4F71">
              <w:rPr>
                <w:rFonts w:ascii="宋体" w:hAnsi="宋体" w:cs="宋体"/>
                <w:color w:val="000000" w:themeColor="text1"/>
              </w:rPr>
              <w:t>5.</w:t>
            </w:r>
            <w:r w:rsidRPr="002D4F71">
              <w:rPr>
                <w:rFonts w:ascii="宋体" w:hAnsi="宋体" w:cs="宋体" w:hint="eastAsia"/>
                <w:color w:val="000000" w:themeColor="text1"/>
              </w:rPr>
              <w:t>谈判保证金满足谈判文件要求</w:t>
            </w: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r>
      <w:tr w:rsidR="002D4F71" w:rsidRPr="002D4F71">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50A6D" w:rsidRPr="002D4F71" w:rsidRDefault="000D0FB3">
            <w:pPr>
              <w:spacing w:line="240" w:lineRule="exact"/>
              <w:rPr>
                <w:rFonts w:ascii="宋体" w:cs="Times New Roman"/>
                <w:color w:val="000000" w:themeColor="text1"/>
              </w:rPr>
            </w:pPr>
            <w:r w:rsidRPr="002D4F71">
              <w:rPr>
                <w:rFonts w:ascii="宋体" w:hAnsi="宋体" w:cs="宋体"/>
                <w:color w:val="000000" w:themeColor="text1"/>
              </w:rPr>
              <w:t>6.</w:t>
            </w:r>
            <w:r w:rsidRPr="002D4F71">
              <w:rPr>
                <w:rFonts w:ascii="宋体" w:hAnsi="宋体" w:cs="宋体" w:hint="eastAsia"/>
                <w:color w:val="000000" w:themeColor="text1"/>
              </w:rPr>
              <w:t>其他内容</w:t>
            </w: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r>
      <w:tr w:rsidR="002D4F71" w:rsidRPr="002D4F71">
        <w:trPr>
          <w:trHeight w:hRule="exact" w:val="410"/>
          <w:jc w:val="center"/>
        </w:trPr>
        <w:tc>
          <w:tcPr>
            <w:tcW w:w="5853" w:type="dxa"/>
            <w:tcBorders>
              <w:top w:val="nil"/>
              <w:left w:val="single" w:sz="4" w:space="0" w:color="auto"/>
              <w:bottom w:val="single" w:sz="4" w:space="0" w:color="auto"/>
              <w:right w:val="single" w:sz="4" w:space="0" w:color="auto"/>
            </w:tcBorders>
            <w:vAlign w:val="center"/>
          </w:tcPr>
          <w:p w:rsidR="00850A6D" w:rsidRPr="002D4F71" w:rsidRDefault="000D0FB3">
            <w:pPr>
              <w:widowControl/>
              <w:spacing w:line="240" w:lineRule="exact"/>
              <w:jc w:val="center"/>
              <w:rPr>
                <w:rFonts w:ascii="黑体" w:eastAsia="黑体" w:hAnsi="宋体" w:cs="Times New Roman"/>
                <w:color w:val="000000" w:themeColor="text1"/>
                <w:kern w:val="0"/>
              </w:rPr>
            </w:pPr>
            <w:r w:rsidRPr="002D4F71">
              <w:rPr>
                <w:rFonts w:ascii="黑体" w:eastAsia="黑体" w:hAnsi="宋体" w:cs="黑体" w:hint="eastAsia"/>
                <w:color w:val="000000" w:themeColor="text1"/>
                <w:kern w:val="0"/>
              </w:rPr>
              <w:t>综合评定</w:t>
            </w: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850A6D" w:rsidRPr="002D4F71" w:rsidRDefault="00850A6D">
            <w:pPr>
              <w:widowControl/>
              <w:spacing w:line="240" w:lineRule="exact"/>
              <w:jc w:val="left"/>
              <w:rPr>
                <w:rFonts w:ascii="宋体" w:cs="Times New Roman"/>
                <w:color w:val="000000" w:themeColor="text1"/>
                <w:kern w:val="0"/>
              </w:rPr>
            </w:pPr>
          </w:p>
        </w:tc>
      </w:tr>
      <w:tr w:rsidR="002D4F71" w:rsidRPr="002D4F71">
        <w:trPr>
          <w:trHeight w:hRule="exact" w:val="929"/>
          <w:jc w:val="center"/>
        </w:trPr>
        <w:tc>
          <w:tcPr>
            <w:tcW w:w="9060" w:type="dxa"/>
            <w:gridSpan w:val="4"/>
            <w:tcBorders>
              <w:top w:val="single" w:sz="4" w:space="0" w:color="auto"/>
              <w:left w:val="single" w:sz="4" w:space="0" w:color="auto"/>
              <w:bottom w:val="single" w:sz="4" w:space="0" w:color="auto"/>
              <w:right w:val="single" w:sz="4" w:space="0" w:color="000000"/>
            </w:tcBorders>
            <w:vAlign w:val="center"/>
          </w:tcPr>
          <w:p w:rsidR="00850A6D" w:rsidRPr="002D4F71" w:rsidRDefault="000D0FB3">
            <w:pPr>
              <w:widowControl/>
              <w:spacing w:line="240" w:lineRule="exact"/>
              <w:jc w:val="left"/>
              <w:rPr>
                <w:rFonts w:ascii="宋体" w:cs="Times New Roman"/>
                <w:color w:val="000000" w:themeColor="text1"/>
                <w:kern w:val="0"/>
              </w:rPr>
            </w:pPr>
            <w:r w:rsidRPr="002D4F71">
              <w:rPr>
                <w:rFonts w:ascii="宋体" w:hAnsi="宋体" w:cs="宋体" w:hint="eastAsia"/>
                <w:color w:val="000000" w:themeColor="text1"/>
                <w:kern w:val="0"/>
              </w:rPr>
              <w:t>说明：</w:t>
            </w:r>
            <w:r w:rsidRPr="002D4F71">
              <w:rPr>
                <w:rFonts w:ascii="宋体" w:hAnsi="宋体" w:cs="宋体"/>
                <w:color w:val="000000" w:themeColor="text1"/>
                <w:kern w:val="0"/>
              </w:rPr>
              <w:t>1.</w:t>
            </w:r>
            <w:r w:rsidRPr="002D4F71">
              <w:rPr>
                <w:rFonts w:ascii="宋体" w:hAnsi="宋体" w:cs="宋体" w:hint="eastAsia"/>
                <w:color w:val="000000" w:themeColor="text1"/>
                <w:kern w:val="0"/>
              </w:rPr>
              <w:t>合格打“√”</w:t>
            </w:r>
            <w:r w:rsidRPr="002D4F71">
              <w:rPr>
                <w:rFonts w:ascii="宋体" w:hAnsi="宋体" w:cs="宋体"/>
                <w:color w:val="000000" w:themeColor="text1"/>
                <w:kern w:val="0"/>
              </w:rPr>
              <w:t xml:space="preserve">, </w:t>
            </w:r>
            <w:r w:rsidRPr="002D4F71">
              <w:rPr>
                <w:rFonts w:ascii="宋体" w:hAnsi="宋体" w:cs="宋体" w:hint="eastAsia"/>
                <w:color w:val="000000" w:themeColor="text1"/>
                <w:kern w:val="0"/>
              </w:rPr>
              <w:t>不合格打“×”。</w:t>
            </w:r>
          </w:p>
          <w:p w:rsidR="00850A6D" w:rsidRPr="002D4F71" w:rsidRDefault="000D0FB3">
            <w:pPr>
              <w:widowControl/>
              <w:spacing w:line="240" w:lineRule="exact"/>
              <w:ind w:firstLineChars="300" w:firstLine="603"/>
              <w:jc w:val="left"/>
              <w:rPr>
                <w:rFonts w:ascii="宋体" w:cs="Times New Roman"/>
                <w:color w:val="000000" w:themeColor="text1"/>
                <w:kern w:val="0"/>
              </w:rPr>
            </w:pPr>
            <w:r w:rsidRPr="002D4F71">
              <w:rPr>
                <w:rFonts w:ascii="宋体" w:hAnsi="宋体" w:cs="宋体"/>
                <w:color w:val="000000" w:themeColor="text1"/>
                <w:kern w:val="0"/>
              </w:rPr>
              <w:t>2.</w:t>
            </w:r>
            <w:r w:rsidRPr="002D4F71">
              <w:rPr>
                <w:rFonts w:ascii="宋体" w:hAnsi="宋体" w:cs="宋体" w:hint="eastAsia"/>
                <w:color w:val="000000" w:themeColor="text1"/>
                <w:kern w:val="0"/>
              </w:rPr>
              <w:t>有一项内容不合格，综合评定为不合格。</w:t>
            </w:r>
          </w:p>
          <w:p w:rsidR="00850A6D" w:rsidRPr="002D4F71" w:rsidRDefault="000D0FB3">
            <w:pPr>
              <w:widowControl/>
              <w:spacing w:line="240" w:lineRule="exact"/>
              <w:ind w:firstLineChars="300" w:firstLine="603"/>
              <w:jc w:val="left"/>
              <w:rPr>
                <w:rFonts w:ascii="宋体" w:cs="Times New Roman"/>
                <w:color w:val="000000" w:themeColor="text1"/>
                <w:kern w:val="0"/>
              </w:rPr>
            </w:pPr>
            <w:r w:rsidRPr="002D4F71">
              <w:rPr>
                <w:rFonts w:ascii="宋体" w:hAnsi="宋体" w:cs="宋体"/>
                <w:color w:val="000000" w:themeColor="text1"/>
                <w:kern w:val="0"/>
              </w:rPr>
              <w:t>3.</w:t>
            </w:r>
            <w:r w:rsidRPr="002D4F71">
              <w:rPr>
                <w:rFonts w:ascii="宋体" w:hAnsi="宋体" w:cs="宋体" w:hint="eastAsia"/>
                <w:color w:val="000000" w:themeColor="text1"/>
                <w:kern w:val="0"/>
              </w:rPr>
              <w:t>采购机构应当结合采购项目实际情况，适当增减调整审查内容。</w:t>
            </w:r>
          </w:p>
        </w:tc>
      </w:tr>
    </w:tbl>
    <w:p w:rsidR="00850A6D" w:rsidRPr="002D4F71" w:rsidRDefault="000D0FB3">
      <w:pPr>
        <w:rPr>
          <w:rFonts w:ascii="黑体" w:eastAsia="黑体" w:hAnsi="黑体" w:cs="Times New Roman"/>
          <w:color w:val="000000" w:themeColor="text1"/>
          <w:kern w:val="0"/>
          <w:sz w:val="32"/>
          <w:szCs w:val="32"/>
        </w:rPr>
      </w:pPr>
      <w:r w:rsidRPr="002D4F71">
        <w:rPr>
          <w:rFonts w:ascii="Times New Roman" w:hAnsi="Times New Roman" w:cs="宋体" w:hint="eastAsia"/>
          <w:color w:val="000000" w:themeColor="text1"/>
          <w:kern w:val="0"/>
          <w:sz w:val="24"/>
          <w:szCs w:val="24"/>
        </w:rPr>
        <w:lastRenderedPageBreak/>
        <w:t>谈判小组成员签名：</w:t>
      </w:r>
      <w:r w:rsidRPr="002D4F71">
        <w:rPr>
          <w:rFonts w:ascii="Times New Roman" w:hAnsi="Times New Roman" w:cs="宋体" w:hint="eastAsia"/>
          <w:color w:val="000000" w:themeColor="text1"/>
          <w:kern w:val="0"/>
          <w:sz w:val="24"/>
          <w:szCs w:val="24"/>
        </w:rPr>
        <w:t xml:space="preserve">                                             </w:t>
      </w:r>
      <w:r w:rsidRPr="002D4F71">
        <w:rPr>
          <w:rFonts w:ascii="Times New Roman" w:hAnsi="Times New Roman" w:cs="宋体" w:hint="eastAsia"/>
          <w:color w:val="000000" w:themeColor="text1"/>
          <w:kern w:val="0"/>
          <w:sz w:val="24"/>
          <w:szCs w:val="24"/>
        </w:rPr>
        <w:t>年</w:t>
      </w:r>
      <w:r w:rsidRPr="002D4F71">
        <w:rPr>
          <w:rFonts w:ascii="Times New Roman" w:hAnsi="Times New Roman" w:cs="宋体" w:hint="eastAsia"/>
          <w:color w:val="000000" w:themeColor="text1"/>
          <w:kern w:val="0"/>
          <w:sz w:val="24"/>
          <w:szCs w:val="24"/>
        </w:rPr>
        <w:t xml:space="preserve">   </w:t>
      </w:r>
      <w:r w:rsidRPr="002D4F71">
        <w:rPr>
          <w:rFonts w:ascii="Times New Roman" w:hAnsi="Times New Roman" w:cs="宋体" w:hint="eastAsia"/>
          <w:color w:val="000000" w:themeColor="text1"/>
          <w:kern w:val="0"/>
          <w:sz w:val="24"/>
          <w:szCs w:val="24"/>
        </w:rPr>
        <w:t>月</w:t>
      </w:r>
      <w:r w:rsidRPr="002D4F71">
        <w:rPr>
          <w:rFonts w:ascii="Times New Roman" w:hAnsi="Times New Roman" w:cs="宋体" w:hint="eastAsia"/>
          <w:color w:val="000000" w:themeColor="text1"/>
          <w:kern w:val="0"/>
          <w:sz w:val="24"/>
          <w:szCs w:val="24"/>
        </w:rPr>
        <w:t xml:space="preserve">   </w:t>
      </w:r>
      <w:r w:rsidRPr="002D4F71">
        <w:rPr>
          <w:rFonts w:ascii="Times New Roman" w:hAnsi="Times New Roman" w:cs="宋体" w:hint="eastAsia"/>
          <w:color w:val="000000" w:themeColor="text1"/>
          <w:kern w:val="0"/>
          <w:sz w:val="24"/>
          <w:szCs w:val="24"/>
        </w:rPr>
        <w:t>日</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（五）谈判程序</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由监督人员或采购机构委托的公证机构检查报价文件的密封情况，确认无误后，由工作人员统一拆封。</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。谈判小组填写《资格性和符合性审查表》，确定有资格进入谈判的报价方名单。资格性和符合性审查不合格的报价方，不再参加后续评审。</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密封时未加盖、少加盖公章或者密封章，但是密封完好、完整标明了报价方名称且得到报价方（法定代表人或者授权代表）现场认可的；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lastRenderedPageBreak/>
        <w:t>(2)</w:t>
      </w:r>
      <w:r w:rsidRPr="002D4F71">
        <w:rPr>
          <w:rFonts w:ascii="仿宋_GB2312" w:eastAsia="仿宋_GB2312" w:hAnsi="宋体" w:cs="仿宋_GB2312" w:hint="eastAsia"/>
          <w:color w:val="000000" w:themeColor="text1"/>
          <w:kern w:val="0"/>
          <w:sz w:val="32"/>
          <w:szCs w:val="32"/>
        </w:rPr>
        <w:t>正副本数量齐全、密封完好，只是未按照谈判文件要求进行分装</w:t>
      </w:r>
      <w:proofErr w:type="gramStart"/>
      <w:r w:rsidRPr="002D4F71">
        <w:rPr>
          <w:rFonts w:ascii="仿宋_GB2312" w:eastAsia="仿宋_GB2312" w:hAnsi="宋体" w:cs="仿宋_GB2312" w:hint="eastAsia"/>
          <w:color w:val="000000" w:themeColor="text1"/>
          <w:kern w:val="0"/>
          <w:sz w:val="32"/>
          <w:szCs w:val="32"/>
        </w:rPr>
        <w:t>或者统装的</w:t>
      </w:r>
      <w:proofErr w:type="gramEnd"/>
      <w:r w:rsidRPr="002D4F71">
        <w:rPr>
          <w:rFonts w:ascii="仿宋_GB2312" w:eastAsia="仿宋_GB2312" w:hAnsi="宋体" w:cs="仿宋_GB2312" w:hint="eastAsia"/>
          <w:color w:val="000000" w:themeColor="text1"/>
          <w:kern w:val="0"/>
          <w:sz w:val="32"/>
          <w:szCs w:val="32"/>
        </w:rPr>
        <w:t>；</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存在个别地方（总数不超过</w:t>
      </w: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个且占应签字地方的比例不超过</w:t>
      </w:r>
      <w:r w:rsidRPr="002D4F71">
        <w:rPr>
          <w:rFonts w:ascii="仿宋_GB2312" w:eastAsia="仿宋_GB2312" w:hAnsi="宋体" w:cs="仿宋_GB2312"/>
          <w:color w:val="000000" w:themeColor="text1"/>
          <w:kern w:val="0"/>
          <w:sz w:val="32"/>
          <w:szCs w:val="32"/>
        </w:rPr>
        <w:t>20%</w:t>
      </w:r>
      <w:r w:rsidRPr="002D4F71">
        <w:rPr>
          <w:rFonts w:ascii="仿宋_GB2312" w:eastAsia="仿宋_GB2312" w:hAnsi="宋体" w:cs="仿宋_GB2312" w:hint="eastAsia"/>
          <w:color w:val="000000" w:themeColor="text1"/>
          <w:kern w:val="0"/>
          <w:sz w:val="32"/>
          <w:szCs w:val="32"/>
        </w:rPr>
        <w:t>）没有法定代表人签字，但有法定代表人的私人印章或者授权代表有效签字的；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proofErr w:type="gramStart"/>
      <w:r w:rsidRPr="002D4F71">
        <w:rPr>
          <w:rFonts w:ascii="仿宋_GB2312" w:eastAsia="仿宋_GB2312" w:hAnsi="宋体" w:cs="仿宋_GB2312" w:hint="eastAsia"/>
          <w:color w:val="000000" w:themeColor="text1"/>
          <w:kern w:val="0"/>
          <w:sz w:val="32"/>
          <w:szCs w:val="32"/>
        </w:rPr>
        <w:t>除谈判</w:t>
      </w:r>
      <w:proofErr w:type="gramEnd"/>
      <w:r w:rsidRPr="002D4F71">
        <w:rPr>
          <w:rFonts w:ascii="仿宋_GB2312" w:eastAsia="仿宋_GB2312" w:hAnsi="宋体" w:cs="仿宋_GB2312" w:hint="eastAsia"/>
          <w:color w:val="000000" w:themeColor="text1"/>
          <w:kern w:val="0"/>
          <w:sz w:val="32"/>
          <w:szCs w:val="32"/>
        </w:rPr>
        <w:t>文件明确要求加盖供应商（法人）公章的以外，其他地方以相关专用章加盖的。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谈判过程中，报价方可以根据谈判情况变更其技术、商务响应内容，并将变更内容形成书面材料，作为报价文件的一部分</w:t>
      </w:r>
      <w:proofErr w:type="gramStart"/>
      <w:r w:rsidRPr="002D4F71">
        <w:rPr>
          <w:rFonts w:ascii="仿宋_GB2312" w:eastAsia="仿宋_GB2312" w:hAnsi="宋体" w:cs="仿宋_GB2312" w:hint="eastAsia"/>
          <w:color w:val="000000" w:themeColor="text1"/>
          <w:kern w:val="0"/>
          <w:sz w:val="32"/>
          <w:szCs w:val="32"/>
        </w:rPr>
        <w:t>送谈判</w:t>
      </w:r>
      <w:proofErr w:type="gramEnd"/>
      <w:r w:rsidRPr="002D4F71">
        <w:rPr>
          <w:rFonts w:ascii="仿宋_GB2312" w:eastAsia="仿宋_GB2312" w:hAnsi="宋体" w:cs="仿宋_GB2312" w:hint="eastAsia"/>
          <w:color w:val="000000" w:themeColor="text1"/>
          <w:kern w:val="0"/>
          <w:sz w:val="32"/>
          <w:szCs w:val="32"/>
        </w:rPr>
        <w:t>小组。供应商书面变更材料应当由其法定代表人或者授权代表签字确认。</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5.</w:t>
      </w:r>
      <w:r w:rsidRPr="002D4F71">
        <w:rPr>
          <w:rFonts w:ascii="仿宋_GB2312" w:eastAsia="仿宋_GB2312" w:hAnsi="宋体" w:cs="仿宋_GB2312" w:hint="eastAsia"/>
          <w:color w:val="000000" w:themeColor="text1"/>
          <w:kern w:val="0"/>
          <w:sz w:val="32"/>
          <w:szCs w:val="32"/>
        </w:rPr>
        <w:t>第二次报价。报价文件中的报价即为报价方第一次报价。</w:t>
      </w:r>
      <w:r w:rsidRPr="002D4F71">
        <w:rPr>
          <w:rFonts w:ascii="仿宋_GB2312" w:eastAsia="仿宋_GB2312" w:hAnsi="宋体" w:cs="仿宋_GB2312" w:hint="eastAsia"/>
          <w:color w:val="000000" w:themeColor="text1"/>
          <w:kern w:val="0"/>
          <w:sz w:val="32"/>
          <w:szCs w:val="32"/>
        </w:rPr>
        <w:lastRenderedPageBreak/>
        <w:t>在上述谈判基础上，报价方在谈判室外独立填写《第二次报价表》和澄清承诺，并由其法定代表人或者其授权代表签字确认，在规定时间内密封递交采购机构工作人员，由采购机构工作人员收齐后集中递交谈判小组。采购机构工作人员不得拆封供应商报价单。</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6.</w:t>
      </w:r>
      <w:r w:rsidRPr="002D4F71">
        <w:rPr>
          <w:rFonts w:ascii="仿宋_GB2312" w:eastAsia="仿宋_GB2312" w:hAnsi="宋体" w:cs="仿宋_GB2312" w:hint="eastAsia"/>
          <w:color w:val="000000" w:themeColor="text1"/>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sidRPr="002D4F71">
        <w:rPr>
          <w:rFonts w:ascii="仿宋_GB2312" w:eastAsia="仿宋_GB2312" w:hAnsi="宋体" w:cs="仿宋_GB2312" w:hint="eastAsia"/>
          <w:color w:val="000000" w:themeColor="text1"/>
          <w:kern w:val="0"/>
          <w:sz w:val="32"/>
          <w:szCs w:val="32"/>
        </w:rPr>
        <w:t>商存在</w:t>
      </w:r>
      <w:proofErr w:type="gramEnd"/>
      <w:r w:rsidRPr="002D4F71">
        <w:rPr>
          <w:rFonts w:ascii="仿宋_GB2312" w:eastAsia="仿宋_GB2312" w:hAnsi="宋体" w:cs="仿宋_GB2312" w:hint="eastAsia"/>
          <w:color w:val="000000" w:themeColor="text1"/>
          <w:kern w:val="0"/>
          <w:sz w:val="32"/>
          <w:szCs w:val="32"/>
        </w:rPr>
        <w:t>违法、违纪行为的，谈判小组应当将该供应商淘汰，不允许其参加最后报价。谈判小组淘汰供应商的，应当书面通知该供应商，并说明理由。</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7.</w:t>
      </w:r>
      <w:r w:rsidRPr="002D4F71">
        <w:rPr>
          <w:rFonts w:ascii="仿宋_GB2312" w:eastAsia="仿宋_GB2312" w:hAnsi="宋体" w:cs="仿宋_GB2312" w:hint="eastAsia"/>
          <w:color w:val="000000" w:themeColor="text1"/>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报价方提交最终报价时，应将报价和其他承诺分开填写、单独密封递交，否则将被视为无效报价。</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家以上供应商的设计方案或者解决方案，并要求其在规定时间内提交最后</w:t>
      </w:r>
      <w:r w:rsidRPr="002D4F71">
        <w:rPr>
          <w:rFonts w:ascii="仿宋_GB2312" w:eastAsia="仿宋_GB2312" w:hAnsi="宋体" w:cs="仿宋_GB2312" w:hint="eastAsia"/>
          <w:color w:val="000000" w:themeColor="text1"/>
          <w:kern w:val="0"/>
          <w:sz w:val="32"/>
          <w:szCs w:val="32"/>
        </w:rPr>
        <w:lastRenderedPageBreak/>
        <w:t>报价。</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最终报价是供应商报价文件的有效组成部分。供应商在提交最后报价之前，可以根据谈判情况退出谈判。</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8.</w:t>
      </w:r>
      <w:r w:rsidRPr="002D4F71">
        <w:rPr>
          <w:rFonts w:ascii="仿宋_GB2312" w:eastAsia="仿宋_GB2312" w:hAnsi="宋体" w:cs="仿宋_GB2312" w:hint="eastAsia"/>
          <w:color w:val="000000" w:themeColor="text1"/>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sidRPr="002D4F71">
        <w:rPr>
          <w:rFonts w:ascii="仿宋_GB2312" w:eastAsia="仿宋_GB2312" w:hAnsi="宋体" w:cs="仿宋_GB2312" w:hint="eastAsia"/>
          <w:color w:val="000000" w:themeColor="text1"/>
          <w:kern w:val="0"/>
          <w:sz w:val="32"/>
          <w:szCs w:val="32"/>
        </w:rPr>
        <w:t>送谈判</w:t>
      </w:r>
      <w:proofErr w:type="gramEnd"/>
      <w:r w:rsidRPr="002D4F71">
        <w:rPr>
          <w:rFonts w:ascii="仿宋_GB2312" w:eastAsia="仿宋_GB2312" w:hAnsi="宋体" w:cs="仿宋_GB2312" w:hint="eastAsia"/>
          <w:color w:val="000000" w:themeColor="text1"/>
          <w:kern w:val="0"/>
          <w:sz w:val="32"/>
          <w:szCs w:val="32"/>
        </w:rPr>
        <w:t>小组。变更内容应作为报价文件的一部分，并由法定代表人或授权的全权代表签字或加盖公章。</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9</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价格评审。</w:t>
      </w:r>
      <w:proofErr w:type="gramStart"/>
      <w:r w:rsidRPr="002D4F71">
        <w:rPr>
          <w:rFonts w:ascii="仿宋_GB2312" w:eastAsia="仿宋_GB2312" w:hAnsi="宋体" w:cs="仿宋_GB2312" w:hint="eastAsia"/>
          <w:color w:val="000000" w:themeColor="text1"/>
          <w:kern w:val="0"/>
          <w:sz w:val="32"/>
          <w:szCs w:val="32"/>
        </w:rPr>
        <w:t>待资格</w:t>
      </w:r>
      <w:proofErr w:type="gramEnd"/>
      <w:r w:rsidRPr="002D4F71">
        <w:rPr>
          <w:rFonts w:ascii="仿宋_GB2312" w:eastAsia="仿宋_GB2312" w:hAnsi="宋体" w:cs="仿宋_GB2312" w:hint="eastAsia"/>
          <w:color w:val="000000" w:themeColor="text1"/>
          <w:kern w:val="0"/>
          <w:sz w:val="32"/>
          <w:szCs w:val="32"/>
        </w:rPr>
        <w:t>性和符合性审查结束后，工作人员再拆封最终报价</w:t>
      </w:r>
      <w:proofErr w:type="gramStart"/>
      <w:r w:rsidRPr="002D4F71">
        <w:rPr>
          <w:rFonts w:ascii="仿宋_GB2312" w:eastAsia="仿宋_GB2312" w:hAnsi="宋体" w:cs="仿宋_GB2312" w:hint="eastAsia"/>
          <w:color w:val="000000" w:themeColor="text1"/>
          <w:kern w:val="0"/>
          <w:sz w:val="32"/>
          <w:szCs w:val="32"/>
        </w:rPr>
        <w:t>交谈判</w:t>
      </w:r>
      <w:proofErr w:type="gramEnd"/>
      <w:r w:rsidRPr="002D4F71">
        <w:rPr>
          <w:rFonts w:ascii="仿宋_GB2312" w:eastAsia="仿宋_GB2312" w:hAnsi="宋体" w:cs="仿宋_GB2312" w:hint="eastAsia"/>
          <w:color w:val="000000" w:themeColor="text1"/>
          <w:kern w:val="0"/>
          <w:sz w:val="32"/>
          <w:szCs w:val="32"/>
        </w:rPr>
        <w:t>小组评审。存在低价恶意竞争的，由谈判小组全体成员按前款（六）谈判报价有关要求认定；不存在低价恶意竞争的，由商务评委依据评审方法和评审标准对最终报价进行评审。</w:t>
      </w:r>
    </w:p>
    <w:p w:rsidR="00850A6D" w:rsidRPr="002D4F71" w:rsidRDefault="000D0FB3">
      <w:pPr>
        <w:ind w:firstLineChars="146" w:firstLine="454"/>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10</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复核评审情况。评审结束后，谈判小组应当对评审过程资</w:t>
      </w:r>
      <w:r w:rsidRPr="002D4F71">
        <w:rPr>
          <w:rFonts w:ascii="仿宋_GB2312" w:eastAsia="仿宋_GB2312" w:hAnsi="宋体" w:cs="仿宋_GB2312" w:hint="eastAsia"/>
          <w:color w:val="000000" w:themeColor="text1"/>
          <w:kern w:val="0"/>
          <w:sz w:val="32"/>
          <w:szCs w:val="32"/>
        </w:rPr>
        <w:lastRenderedPageBreak/>
        <w:t>料和文件逐一进行复核。对排名前</w:t>
      </w: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名的</w:t>
      </w:r>
      <w:proofErr w:type="gramStart"/>
      <w:r w:rsidRPr="002D4F71">
        <w:rPr>
          <w:rFonts w:ascii="仿宋_GB2312" w:eastAsia="仿宋_GB2312" w:hAnsi="宋体" w:cs="仿宋_GB2312" w:hint="eastAsia"/>
          <w:color w:val="000000" w:themeColor="text1"/>
          <w:kern w:val="0"/>
          <w:sz w:val="32"/>
          <w:szCs w:val="32"/>
        </w:rPr>
        <w:t>预成交</w:t>
      </w:r>
      <w:proofErr w:type="gramEnd"/>
      <w:r w:rsidRPr="002D4F71">
        <w:rPr>
          <w:rFonts w:ascii="仿宋_GB2312" w:eastAsia="仿宋_GB2312" w:hAnsi="宋体" w:cs="仿宋_GB2312" w:hint="eastAsia"/>
          <w:color w:val="000000" w:themeColor="text1"/>
          <w:kern w:val="0"/>
          <w:sz w:val="32"/>
          <w:szCs w:val="32"/>
        </w:rPr>
        <w:t>供应商、报价最高</w:t>
      </w:r>
      <w:proofErr w:type="gramStart"/>
      <w:r w:rsidRPr="002D4F71">
        <w:rPr>
          <w:rFonts w:ascii="仿宋_GB2312" w:eastAsia="仿宋_GB2312" w:hAnsi="宋体" w:cs="仿宋_GB2312" w:hint="eastAsia"/>
          <w:color w:val="000000" w:themeColor="text1"/>
          <w:kern w:val="0"/>
          <w:sz w:val="32"/>
          <w:szCs w:val="32"/>
        </w:rPr>
        <w:t>且预成交</w:t>
      </w:r>
      <w:proofErr w:type="gramEnd"/>
      <w:r w:rsidRPr="002D4F71">
        <w:rPr>
          <w:rFonts w:ascii="仿宋_GB2312" w:eastAsia="仿宋_GB2312" w:hAnsi="宋体" w:cs="仿宋_GB2312" w:hint="eastAsia"/>
          <w:color w:val="000000" w:themeColor="text1"/>
          <w:kern w:val="0"/>
          <w:sz w:val="32"/>
          <w:szCs w:val="32"/>
        </w:rPr>
        <w:t>的、报价最低未</w:t>
      </w:r>
      <w:proofErr w:type="gramStart"/>
      <w:r w:rsidRPr="002D4F71">
        <w:rPr>
          <w:rFonts w:ascii="仿宋_GB2312" w:eastAsia="仿宋_GB2312" w:hAnsi="宋体" w:cs="仿宋_GB2312" w:hint="eastAsia"/>
          <w:color w:val="000000" w:themeColor="text1"/>
          <w:kern w:val="0"/>
          <w:sz w:val="32"/>
          <w:szCs w:val="32"/>
        </w:rPr>
        <w:t>预成交</w:t>
      </w:r>
      <w:proofErr w:type="gramEnd"/>
      <w:r w:rsidRPr="002D4F71">
        <w:rPr>
          <w:rFonts w:ascii="仿宋_GB2312" w:eastAsia="仿宋_GB2312" w:hAnsi="宋体" w:cs="仿宋_GB2312" w:hint="eastAsia"/>
          <w:color w:val="000000" w:themeColor="text1"/>
          <w:kern w:val="0"/>
          <w:sz w:val="32"/>
          <w:szCs w:val="32"/>
        </w:rPr>
        <w:t>的、采购超预算的，以及报价文件被认定为无效的和终止评审等情形，进行重点复核、分析原因，并在评审报告中注明。</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1</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谈判小组依据经过复核的评审结果，对报价方进行排序并推荐</w:t>
      </w:r>
      <w:proofErr w:type="gramStart"/>
      <w:r w:rsidRPr="002D4F71">
        <w:rPr>
          <w:rFonts w:ascii="仿宋_GB2312" w:eastAsia="仿宋_GB2312" w:hAnsi="宋体" w:cs="仿宋_GB2312" w:hint="eastAsia"/>
          <w:color w:val="000000" w:themeColor="text1"/>
          <w:kern w:val="0"/>
          <w:sz w:val="32"/>
          <w:szCs w:val="32"/>
        </w:rPr>
        <w:t>预成交</w:t>
      </w:r>
      <w:proofErr w:type="gramEnd"/>
      <w:r w:rsidRPr="002D4F71">
        <w:rPr>
          <w:rFonts w:ascii="仿宋_GB2312" w:eastAsia="仿宋_GB2312" w:hAnsi="宋体" w:cs="仿宋_GB2312" w:hint="eastAsia"/>
          <w:color w:val="000000" w:themeColor="text1"/>
          <w:kern w:val="0"/>
          <w:sz w:val="32"/>
          <w:szCs w:val="32"/>
        </w:rPr>
        <w:t>供应商。</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2</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谈判日期和地点；</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获取谈判文件供应商名单、报价供应商名单和谈判小组成员名单；</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评审方法；</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谈判记录和评审情况及说明，包括无效报价供应商名称及原因；</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(5)</w:t>
      </w:r>
      <w:r w:rsidRPr="002D4F71">
        <w:rPr>
          <w:rFonts w:ascii="仿宋_GB2312" w:eastAsia="仿宋_GB2312" w:hAnsi="宋体" w:cs="仿宋_GB2312" w:hint="eastAsia"/>
          <w:color w:val="000000" w:themeColor="text1"/>
          <w:kern w:val="0"/>
          <w:sz w:val="32"/>
          <w:szCs w:val="32"/>
        </w:rPr>
        <w:t>评审结果和候选成交供应商排序、各轮次报价汇总表，以及推荐</w:t>
      </w:r>
      <w:proofErr w:type="gramStart"/>
      <w:r w:rsidRPr="002D4F71">
        <w:rPr>
          <w:rFonts w:ascii="仿宋_GB2312" w:eastAsia="仿宋_GB2312" w:hAnsi="宋体" w:cs="仿宋_GB2312" w:hint="eastAsia"/>
          <w:color w:val="000000" w:themeColor="text1"/>
          <w:kern w:val="0"/>
          <w:sz w:val="32"/>
          <w:szCs w:val="32"/>
        </w:rPr>
        <w:t>预成交</w:t>
      </w:r>
      <w:proofErr w:type="gramEnd"/>
      <w:r w:rsidRPr="002D4F71">
        <w:rPr>
          <w:rFonts w:ascii="仿宋_GB2312" w:eastAsia="仿宋_GB2312" w:hAnsi="宋体" w:cs="仿宋_GB2312" w:hint="eastAsia"/>
          <w:color w:val="000000" w:themeColor="text1"/>
          <w:kern w:val="0"/>
          <w:sz w:val="32"/>
          <w:szCs w:val="32"/>
        </w:rPr>
        <w:t>供应商的理由，尤其是报价最高</w:t>
      </w:r>
      <w:proofErr w:type="gramStart"/>
      <w:r w:rsidRPr="002D4F71">
        <w:rPr>
          <w:rFonts w:ascii="仿宋_GB2312" w:eastAsia="仿宋_GB2312" w:hAnsi="宋体" w:cs="仿宋_GB2312" w:hint="eastAsia"/>
          <w:color w:val="000000" w:themeColor="text1"/>
          <w:kern w:val="0"/>
          <w:sz w:val="32"/>
          <w:szCs w:val="32"/>
        </w:rPr>
        <w:t>且预成交</w:t>
      </w:r>
      <w:proofErr w:type="gramEnd"/>
      <w:r w:rsidRPr="002D4F71">
        <w:rPr>
          <w:rFonts w:ascii="仿宋_GB2312" w:eastAsia="仿宋_GB2312" w:hAnsi="宋体" w:cs="仿宋_GB2312" w:hint="eastAsia"/>
          <w:color w:val="000000" w:themeColor="text1"/>
          <w:kern w:val="0"/>
          <w:sz w:val="32"/>
          <w:szCs w:val="32"/>
        </w:rPr>
        <w:t>的、报价</w:t>
      </w:r>
      <w:r w:rsidRPr="002D4F71">
        <w:rPr>
          <w:rFonts w:ascii="仿宋_GB2312" w:eastAsia="仿宋_GB2312" w:hAnsi="宋体" w:cs="仿宋_GB2312" w:hint="eastAsia"/>
          <w:color w:val="000000" w:themeColor="text1"/>
          <w:kern w:val="0"/>
          <w:sz w:val="32"/>
          <w:szCs w:val="32"/>
        </w:rPr>
        <w:lastRenderedPageBreak/>
        <w:t>最低未</w:t>
      </w:r>
      <w:proofErr w:type="gramStart"/>
      <w:r w:rsidRPr="002D4F71">
        <w:rPr>
          <w:rFonts w:ascii="仿宋_GB2312" w:eastAsia="仿宋_GB2312" w:hAnsi="宋体" w:cs="仿宋_GB2312" w:hint="eastAsia"/>
          <w:color w:val="000000" w:themeColor="text1"/>
          <w:kern w:val="0"/>
          <w:sz w:val="32"/>
          <w:szCs w:val="32"/>
        </w:rPr>
        <w:t>预成交</w:t>
      </w:r>
      <w:proofErr w:type="gramEnd"/>
      <w:r w:rsidRPr="002D4F71">
        <w:rPr>
          <w:rFonts w:ascii="仿宋_GB2312" w:eastAsia="仿宋_GB2312" w:hAnsi="宋体" w:cs="仿宋_GB2312" w:hint="eastAsia"/>
          <w:color w:val="000000" w:themeColor="text1"/>
          <w:kern w:val="0"/>
          <w:sz w:val="32"/>
          <w:szCs w:val="32"/>
        </w:rPr>
        <w:t>的情形，采购超预算以及报价文件被认定为无效的和终止评审等情形，谈判小组应当进行重点复核、分析原因，并在评审报告中注明。</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(6)</w:t>
      </w:r>
      <w:r w:rsidRPr="002D4F71">
        <w:rPr>
          <w:rFonts w:ascii="仿宋_GB2312" w:eastAsia="仿宋_GB2312" w:hAnsi="宋体" w:cs="仿宋_GB2312" w:hint="eastAsia"/>
          <w:color w:val="000000" w:themeColor="text1"/>
          <w:kern w:val="0"/>
          <w:sz w:val="32"/>
          <w:szCs w:val="32"/>
        </w:rPr>
        <w:t>谈判小组成交建议。</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14.</w:t>
      </w:r>
      <w:r w:rsidRPr="002D4F71">
        <w:rPr>
          <w:rFonts w:ascii="仿宋_GB2312" w:eastAsia="仿宋_GB2312" w:hAnsi="宋体" w:cs="仿宋_GB2312" w:hint="eastAsia"/>
          <w:color w:val="000000" w:themeColor="text1"/>
          <w:kern w:val="0"/>
          <w:sz w:val="32"/>
          <w:szCs w:val="32"/>
        </w:rPr>
        <w:t>宣布评审结果。评审结果由采购人在谈判现场向参与采购活动的报价方当场公布，且不得更改。公布的内容至少应包含</w:t>
      </w:r>
      <w:proofErr w:type="gramStart"/>
      <w:r w:rsidRPr="002D4F71">
        <w:rPr>
          <w:rFonts w:ascii="仿宋_GB2312" w:eastAsia="仿宋_GB2312" w:hAnsi="宋体" w:cs="仿宋_GB2312" w:hint="eastAsia"/>
          <w:color w:val="000000" w:themeColor="text1"/>
          <w:kern w:val="0"/>
          <w:sz w:val="32"/>
          <w:szCs w:val="32"/>
        </w:rPr>
        <w:t>预成交</w:t>
      </w:r>
      <w:proofErr w:type="gramEnd"/>
      <w:r w:rsidRPr="002D4F71">
        <w:rPr>
          <w:rFonts w:ascii="仿宋_GB2312" w:eastAsia="仿宋_GB2312" w:hAnsi="宋体" w:cs="仿宋_GB2312" w:hint="eastAsia"/>
          <w:color w:val="000000" w:themeColor="text1"/>
          <w:kern w:val="0"/>
          <w:sz w:val="32"/>
          <w:szCs w:val="32"/>
        </w:rPr>
        <w:t>供应商名称、排序和最终报价，以及无效报价供应商名称和无效报价理由。报价方对评审结果有疑义的，采购人应当现场予以解答。</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15.开标后对下列情况，采购人以及评标委员会按照《军队物资采购评审管理办法》相关规定处理：</w:t>
      </w:r>
    </w:p>
    <w:p w:rsidR="00850A6D" w:rsidRPr="002D4F71" w:rsidRDefault="000D0FB3">
      <w:pPr>
        <w:ind w:firstLineChars="200" w:firstLine="622"/>
        <w:rPr>
          <w:rFonts w:ascii="仿宋" w:eastAsia="仿宋" w:hAnsi="仿宋" w:cs="Times New Roman"/>
          <w:bCs/>
          <w:color w:val="000000" w:themeColor="text1"/>
          <w:kern w:val="0"/>
          <w:sz w:val="32"/>
          <w:szCs w:val="32"/>
        </w:rPr>
      </w:pPr>
      <w:r w:rsidRPr="002D4F71">
        <w:rPr>
          <w:rFonts w:ascii="仿宋" w:eastAsia="仿宋" w:hAnsi="仿宋" w:cs="Times New Roman" w:hint="eastAsia"/>
          <w:bCs/>
          <w:color w:val="000000" w:themeColor="text1"/>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850A6D" w:rsidRPr="002D4F71" w:rsidRDefault="000D0FB3">
      <w:pPr>
        <w:ind w:firstLineChars="200" w:firstLine="622"/>
        <w:rPr>
          <w:rFonts w:ascii="仿宋" w:eastAsia="仿宋" w:hAnsi="仿宋" w:cs="Times New Roman"/>
          <w:color w:val="000000" w:themeColor="text1"/>
          <w:kern w:val="0"/>
          <w:sz w:val="32"/>
          <w:szCs w:val="32"/>
          <w:lang w:val="zh-CN"/>
        </w:rPr>
      </w:pPr>
      <w:r w:rsidRPr="002D4F71">
        <w:rPr>
          <w:rFonts w:ascii="仿宋" w:eastAsia="仿宋" w:hAnsi="仿宋" w:cs="Times New Roman" w:hint="eastAsia"/>
          <w:bCs/>
          <w:color w:val="000000" w:themeColor="text1"/>
          <w:kern w:val="0"/>
          <w:sz w:val="32"/>
          <w:szCs w:val="32"/>
        </w:rPr>
        <w:t>2.供应商只有2家时，评审委员会（五分之四以上评委）认定采购文件条文合理、采购公告和采购程序符合规定，且投标（报价）供应商报价客观合理的，应当由采购中心填写</w:t>
      </w:r>
      <w:r w:rsidRPr="002D4F71">
        <w:rPr>
          <w:rFonts w:ascii="仿宋" w:eastAsia="仿宋" w:hAnsi="仿宋" w:cs="Times New Roman" w:hint="eastAsia"/>
          <w:color w:val="000000" w:themeColor="text1"/>
          <w:kern w:val="0"/>
          <w:sz w:val="32"/>
          <w:szCs w:val="32"/>
          <w:lang w:val="zh-CN"/>
        </w:rPr>
        <w:t>采购方式变更审批表，逐级报领导小组副组长审批后</w:t>
      </w:r>
      <w:r w:rsidRPr="002D4F71">
        <w:rPr>
          <w:rFonts w:ascii="仿宋" w:eastAsia="仿宋" w:hAnsi="仿宋" w:cs="Times New Roman" w:hint="eastAsia"/>
          <w:bCs/>
          <w:color w:val="000000" w:themeColor="text1"/>
          <w:kern w:val="0"/>
          <w:sz w:val="32"/>
          <w:szCs w:val="32"/>
        </w:rPr>
        <w:t>比照竞争性谈判方式实施采购，并在评审报告中注明。</w:t>
      </w:r>
    </w:p>
    <w:p w:rsidR="00850A6D" w:rsidRPr="002D4F71" w:rsidRDefault="000D0FB3">
      <w:pPr>
        <w:ind w:firstLineChars="200" w:firstLine="622"/>
        <w:rPr>
          <w:rFonts w:ascii="仿宋" w:eastAsia="仿宋" w:hAnsi="仿宋" w:cs="Times New Roman"/>
          <w:bCs/>
          <w:color w:val="000000" w:themeColor="text1"/>
          <w:kern w:val="0"/>
          <w:sz w:val="32"/>
          <w:szCs w:val="32"/>
        </w:rPr>
      </w:pPr>
      <w:r w:rsidRPr="002D4F71">
        <w:rPr>
          <w:rFonts w:ascii="仿宋" w:eastAsia="仿宋" w:hAnsi="仿宋" w:cs="Times New Roman" w:hint="eastAsia"/>
          <w:bCs/>
          <w:color w:val="000000" w:themeColor="text1"/>
          <w:kern w:val="0"/>
          <w:sz w:val="32"/>
          <w:szCs w:val="32"/>
        </w:rPr>
        <w:t>3.供应商只有1家时，评审委员会（五分之四以上评委）认定投标（报价）供应</w:t>
      </w:r>
      <w:proofErr w:type="gramStart"/>
      <w:r w:rsidRPr="002D4F71">
        <w:rPr>
          <w:rFonts w:ascii="仿宋" w:eastAsia="仿宋" w:hAnsi="仿宋" w:cs="Times New Roman" w:hint="eastAsia"/>
          <w:bCs/>
          <w:color w:val="000000" w:themeColor="text1"/>
          <w:kern w:val="0"/>
          <w:sz w:val="32"/>
          <w:szCs w:val="32"/>
        </w:rPr>
        <w:t>商满足</w:t>
      </w:r>
      <w:proofErr w:type="gramEnd"/>
      <w:r w:rsidRPr="002D4F71">
        <w:rPr>
          <w:rFonts w:ascii="仿宋" w:eastAsia="仿宋" w:hAnsi="仿宋" w:cs="Times New Roman" w:hint="eastAsia"/>
          <w:bCs/>
          <w:color w:val="000000" w:themeColor="text1"/>
          <w:kern w:val="0"/>
          <w:sz w:val="32"/>
          <w:szCs w:val="32"/>
        </w:rPr>
        <w:t>单一来源条件的，应当在评审报告中</w:t>
      </w:r>
      <w:r w:rsidRPr="002D4F71">
        <w:rPr>
          <w:rFonts w:ascii="仿宋" w:eastAsia="仿宋" w:hAnsi="仿宋" w:cs="Times New Roman" w:hint="eastAsia"/>
          <w:bCs/>
          <w:color w:val="000000" w:themeColor="text1"/>
          <w:kern w:val="0"/>
          <w:sz w:val="32"/>
          <w:szCs w:val="32"/>
        </w:rPr>
        <w:lastRenderedPageBreak/>
        <w:t>注明，采购中心逐级报领导小组副组长审批后以单一来源公示5个工作日（涉密项目除外），无其他供应</w:t>
      </w:r>
      <w:proofErr w:type="gramStart"/>
      <w:r w:rsidRPr="002D4F71">
        <w:rPr>
          <w:rFonts w:ascii="仿宋" w:eastAsia="仿宋" w:hAnsi="仿宋" w:cs="Times New Roman" w:hint="eastAsia"/>
          <w:bCs/>
          <w:color w:val="000000" w:themeColor="text1"/>
          <w:kern w:val="0"/>
          <w:sz w:val="32"/>
          <w:szCs w:val="32"/>
        </w:rPr>
        <w:t>商有效响应</w:t>
      </w:r>
      <w:proofErr w:type="gramEnd"/>
      <w:r w:rsidRPr="002D4F71">
        <w:rPr>
          <w:rFonts w:ascii="仿宋" w:eastAsia="仿宋" w:hAnsi="仿宋" w:cs="Times New Roman" w:hint="eastAsia"/>
          <w:bCs/>
          <w:color w:val="000000" w:themeColor="text1"/>
          <w:kern w:val="0"/>
          <w:sz w:val="32"/>
          <w:szCs w:val="32"/>
        </w:rPr>
        <w:t>则按程序实施单一来源采购。</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同</w:t>
      </w:r>
      <w:proofErr w:type="gramStart"/>
      <w:r w:rsidRPr="002D4F71">
        <w:rPr>
          <w:rFonts w:ascii="仿宋_GB2312" w:eastAsia="仿宋_GB2312" w:hAnsi="宋体" w:cs="仿宋_GB2312" w:hint="eastAsia"/>
          <w:color w:val="000000" w:themeColor="text1"/>
          <w:kern w:val="0"/>
          <w:sz w:val="32"/>
          <w:szCs w:val="32"/>
        </w:rPr>
        <w:t>一需求</w:t>
      </w:r>
      <w:proofErr w:type="gramEnd"/>
      <w:r w:rsidRPr="002D4F71">
        <w:rPr>
          <w:rFonts w:ascii="仿宋_GB2312" w:eastAsia="仿宋_GB2312" w:hAnsi="宋体" w:cs="仿宋_GB2312" w:hint="eastAsia"/>
          <w:color w:val="000000" w:themeColor="text1"/>
          <w:kern w:val="0"/>
          <w:sz w:val="32"/>
          <w:szCs w:val="32"/>
        </w:rPr>
        <w:t>部门（单位）同</w:t>
      </w:r>
      <w:proofErr w:type="gramStart"/>
      <w:r w:rsidRPr="002D4F71">
        <w:rPr>
          <w:rFonts w:ascii="仿宋_GB2312" w:eastAsia="仿宋_GB2312" w:hAnsi="宋体" w:cs="仿宋_GB2312" w:hint="eastAsia"/>
          <w:color w:val="000000" w:themeColor="text1"/>
          <w:kern w:val="0"/>
          <w:sz w:val="32"/>
          <w:szCs w:val="32"/>
        </w:rPr>
        <w:t>一经费</w:t>
      </w:r>
      <w:proofErr w:type="gramEnd"/>
      <w:r w:rsidRPr="002D4F71">
        <w:rPr>
          <w:rFonts w:ascii="仿宋_GB2312" w:eastAsia="仿宋_GB2312" w:hAnsi="宋体" w:cs="仿宋_GB2312" w:hint="eastAsia"/>
          <w:color w:val="000000" w:themeColor="text1"/>
          <w:kern w:val="0"/>
          <w:sz w:val="32"/>
          <w:szCs w:val="32"/>
        </w:rPr>
        <w:t>来源的同类物资，部分产品单价或者金额超采购预算，但成交总金额未超采购预算的，</w:t>
      </w:r>
      <w:proofErr w:type="gramStart"/>
      <w:r w:rsidRPr="002D4F71">
        <w:rPr>
          <w:rFonts w:ascii="仿宋_GB2312" w:eastAsia="仿宋_GB2312" w:hAnsi="宋体" w:cs="仿宋_GB2312" w:hint="eastAsia"/>
          <w:color w:val="000000" w:themeColor="text1"/>
          <w:kern w:val="0"/>
          <w:sz w:val="32"/>
          <w:szCs w:val="32"/>
        </w:rPr>
        <w:t>不</w:t>
      </w:r>
      <w:proofErr w:type="gramEnd"/>
      <w:r w:rsidRPr="002D4F71">
        <w:rPr>
          <w:rFonts w:ascii="仿宋_GB2312" w:eastAsia="仿宋_GB2312" w:hAnsi="宋体" w:cs="仿宋_GB2312" w:hint="eastAsia"/>
          <w:color w:val="000000" w:themeColor="text1"/>
          <w:kern w:val="0"/>
          <w:sz w:val="32"/>
          <w:szCs w:val="32"/>
        </w:rPr>
        <w:t>视为需求部门（单位）不能支付。</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4.报价方及其报价文件有下列情形之一的，在符合性审查时按照无效报价处理：</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未按照谈判文件规定要求密封、签署、盖章的（符合资格性和符合性审查要求的除外）；</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报价文件组成明显不符合谈判文件的规定要求，影响谈判小组评判的；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应交未交谈判保证金的或保证金金额不足的；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报价有效期不符合谈判文件要求的；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lastRenderedPageBreak/>
        <w:t>(5)</w:t>
      </w:r>
      <w:r w:rsidRPr="002D4F71">
        <w:rPr>
          <w:rFonts w:ascii="仿宋_GB2312" w:eastAsia="仿宋_GB2312" w:hAnsi="宋体" w:cs="仿宋_GB2312" w:hint="eastAsia"/>
          <w:color w:val="000000" w:themeColor="text1"/>
          <w:kern w:val="0"/>
          <w:sz w:val="32"/>
          <w:szCs w:val="32"/>
        </w:rPr>
        <w:t>其他未满足对报价文件有效性、完整性和对谈判文件响应程度要求的情形。</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5</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报价方及其报价文件有下列情形之一的，在资格性审查时按照无效报价处理：</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不具备谈判文件中规定的资格性要求的；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法人代表授权不符合要求的；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属于禁止参加报价的供应商的；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不符合法律、法规、规章规定的资格性要求的；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(5)</w:t>
      </w:r>
      <w:r w:rsidRPr="002D4F71">
        <w:rPr>
          <w:rFonts w:ascii="仿宋_GB2312" w:eastAsia="仿宋_GB2312" w:hAnsi="宋体" w:cs="仿宋_GB2312" w:hint="eastAsia"/>
          <w:color w:val="000000" w:themeColor="text1"/>
          <w:kern w:val="0"/>
          <w:sz w:val="32"/>
          <w:szCs w:val="32"/>
        </w:rPr>
        <w:t>供应商授权代理人参加军队或省级以上政府采购活动，致使该供应商受到处罚期间，该代理人代理其他供应商参加军队采购活动的；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(6)</w:t>
      </w:r>
      <w:r w:rsidRPr="002D4F71">
        <w:rPr>
          <w:rFonts w:ascii="仿宋_GB2312" w:eastAsia="仿宋_GB2312" w:hAnsi="宋体" w:cs="仿宋_GB2312" w:hint="eastAsia"/>
          <w:color w:val="000000" w:themeColor="text1"/>
          <w:kern w:val="0"/>
          <w:sz w:val="32"/>
          <w:szCs w:val="32"/>
        </w:rPr>
        <w:t>代理人同期（</w:t>
      </w:r>
      <w:r w:rsidRPr="002D4F71">
        <w:rPr>
          <w:rFonts w:ascii="仿宋_GB2312" w:eastAsia="仿宋_GB2312" w:hAnsi="宋体" w:cs="仿宋_GB2312"/>
          <w:color w:val="000000" w:themeColor="text1"/>
          <w:kern w:val="0"/>
          <w:sz w:val="32"/>
          <w:szCs w:val="32"/>
        </w:rPr>
        <w:t>180</w:t>
      </w:r>
      <w:r w:rsidRPr="002D4F71">
        <w:rPr>
          <w:rFonts w:ascii="仿宋_GB2312" w:eastAsia="仿宋_GB2312" w:hAnsi="宋体" w:cs="仿宋_GB2312" w:hint="eastAsia"/>
          <w:color w:val="000000" w:themeColor="text1"/>
          <w:kern w:val="0"/>
          <w:sz w:val="32"/>
          <w:szCs w:val="32"/>
        </w:rPr>
        <w:t>天以内）代理</w:t>
      </w: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家以上供应商参加军队采购活动的。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6</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在商务评审过程中，有下列情形之一的，其报价将被否决：</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报价方或其制造商与采购机构有利害关系可能影响谈判公正性的；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报价方参与项目前期咨询或谈判文件编制的；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不同报价方单位负责人为同一人或者存在控股、管理关系的；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报价文件未按谈判文件的要求签署的；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(5)</w:t>
      </w:r>
      <w:r w:rsidRPr="002D4F71">
        <w:rPr>
          <w:rFonts w:ascii="仿宋_GB2312" w:eastAsia="仿宋_GB2312" w:hAnsi="宋体" w:cs="仿宋_GB2312" w:hint="eastAsia"/>
          <w:color w:val="000000" w:themeColor="text1"/>
          <w:kern w:val="0"/>
          <w:sz w:val="32"/>
          <w:szCs w:val="32"/>
        </w:rPr>
        <w:t>报价方的报价书、资格证明材料未提供，或不符合国家规定或者谈判文件要求的；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lastRenderedPageBreak/>
        <w:t>(6)</w:t>
      </w:r>
      <w:r w:rsidRPr="002D4F71">
        <w:rPr>
          <w:rFonts w:ascii="仿宋_GB2312" w:eastAsia="仿宋_GB2312" w:hAnsi="宋体" w:cs="仿宋_GB2312" w:hint="eastAsia"/>
          <w:color w:val="000000" w:themeColor="text1"/>
          <w:kern w:val="0"/>
          <w:sz w:val="32"/>
          <w:szCs w:val="32"/>
        </w:rPr>
        <w:t>同一报价方提交两个以上不同的报价方案或者报价的，但谈判文件要求提交备选方案的除外；</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(7)</w:t>
      </w:r>
      <w:r w:rsidRPr="002D4F71">
        <w:rPr>
          <w:rFonts w:ascii="仿宋_GB2312" w:eastAsia="仿宋_GB2312" w:hAnsi="宋体" w:cs="仿宋_GB2312" w:hint="eastAsia"/>
          <w:color w:val="000000" w:themeColor="text1"/>
          <w:kern w:val="0"/>
          <w:sz w:val="32"/>
          <w:szCs w:val="32"/>
        </w:rPr>
        <w:t>报价文件不满足谈判文件加注星号（“★”）的重要商务条款要求的；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(8)</w:t>
      </w:r>
      <w:r w:rsidRPr="002D4F71">
        <w:rPr>
          <w:rFonts w:ascii="仿宋_GB2312" w:eastAsia="仿宋_GB2312" w:hAnsi="宋体" w:cs="仿宋_GB2312" w:hint="eastAsia"/>
          <w:color w:val="000000" w:themeColor="text1"/>
          <w:kern w:val="0"/>
          <w:sz w:val="32"/>
          <w:szCs w:val="32"/>
        </w:rPr>
        <w:t>报价高于谈判文件设定的最高报价限价的；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(9)</w:t>
      </w:r>
      <w:r w:rsidRPr="002D4F71">
        <w:rPr>
          <w:rFonts w:ascii="仿宋_GB2312" w:eastAsia="仿宋_GB2312" w:hAnsi="宋体" w:cs="仿宋_GB2312" w:hint="eastAsia"/>
          <w:color w:val="000000" w:themeColor="text1"/>
          <w:kern w:val="0"/>
          <w:sz w:val="32"/>
          <w:szCs w:val="32"/>
        </w:rPr>
        <w:t>报价方有串通报价、弄虚作假、行贿等违法行为的；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(10)</w:t>
      </w:r>
      <w:r w:rsidRPr="002D4F71">
        <w:rPr>
          <w:rFonts w:ascii="仿宋_GB2312" w:eastAsia="仿宋_GB2312" w:hAnsi="宋体" w:cs="仿宋_GB2312" w:hint="eastAsia"/>
          <w:color w:val="000000" w:themeColor="text1"/>
          <w:kern w:val="0"/>
          <w:sz w:val="32"/>
          <w:szCs w:val="32"/>
        </w:rPr>
        <w:t>存在谈判文件中规定的否决报价的其他商务条款的。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7</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技术评审过程中，有下列情形之一的，其报价将被否决：</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报价文件不满足谈判文件技术规格中加注星号（“★”）的重要条款（参数）要求，或加注星号（“★”）的重要条款（参数）无符合谈判文件要求的技术资料支持的；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报价文件技术要求中一般参数超出允许偏离的最大范围或最多项数的；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报价文件技术要求中的响应与事实不符或虚假报价的；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复制谈判文件的技术规格相关部分内容作为报价文件中一部分的；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(5)</w:t>
      </w:r>
      <w:r w:rsidRPr="002D4F71">
        <w:rPr>
          <w:rFonts w:ascii="仿宋_GB2312" w:eastAsia="仿宋_GB2312" w:hAnsi="宋体" w:cs="仿宋_GB2312" w:hint="eastAsia"/>
          <w:color w:val="000000" w:themeColor="text1"/>
          <w:kern w:val="0"/>
          <w:sz w:val="32"/>
          <w:szCs w:val="32"/>
        </w:rPr>
        <w:t>存在谈判文件中规定的否决报价的其他技术条款的。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8</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有下列情形之一的，属于报价方相互串通报价，谈判小组应当对串通报价方按照无效报价处理：</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报价方之间协商报价等报价文件的实质性内容的；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报价方之间约定成交供应商的；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报价方之间约定部分报价</w:t>
      </w:r>
      <w:proofErr w:type="gramStart"/>
      <w:r w:rsidRPr="002D4F71">
        <w:rPr>
          <w:rFonts w:ascii="仿宋_GB2312" w:eastAsia="仿宋_GB2312" w:hAnsi="宋体" w:cs="仿宋_GB2312" w:hint="eastAsia"/>
          <w:color w:val="000000" w:themeColor="text1"/>
          <w:kern w:val="0"/>
          <w:sz w:val="32"/>
          <w:szCs w:val="32"/>
        </w:rPr>
        <w:t>方放弃</w:t>
      </w:r>
      <w:proofErr w:type="gramEnd"/>
      <w:r w:rsidRPr="002D4F71">
        <w:rPr>
          <w:rFonts w:ascii="仿宋_GB2312" w:eastAsia="仿宋_GB2312" w:hAnsi="宋体" w:cs="仿宋_GB2312" w:hint="eastAsia"/>
          <w:color w:val="000000" w:themeColor="text1"/>
          <w:kern w:val="0"/>
          <w:sz w:val="32"/>
          <w:szCs w:val="32"/>
        </w:rPr>
        <w:t>报价或者成交的；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lastRenderedPageBreak/>
        <w:t>(4)</w:t>
      </w:r>
      <w:r w:rsidRPr="002D4F71">
        <w:rPr>
          <w:rFonts w:ascii="仿宋_GB2312" w:eastAsia="仿宋_GB2312" w:hAnsi="宋体" w:cs="仿宋_GB2312" w:hint="eastAsia"/>
          <w:color w:val="000000" w:themeColor="text1"/>
          <w:kern w:val="0"/>
          <w:sz w:val="32"/>
          <w:szCs w:val="32"/>
        </w:rPr>
        <w:t>属于同一集团、协会、商会等组织成员的报价方按照该组织要求协同报价的；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(5)</w:t>
      </w:r>
      <w:r w:rsidRPr="002D4F71">
        <w:rPr>
          <w:rFonts w:ascii="仿宋_GB2312" w:eastAsia="仿宋_GB2312" w:hAnsi="宋体" w:cs="仿宋_GB2312" w:hint="eastAsia"/>
          <w:color w:val="000000" w:themeColor="text1"/>
          <w:kern w:val="0"/>
          <w:sz w:val="32"/>
          <w:szCs w:val="32"/>
        </w:rPr>
        <w:t>报价方之间为谋取成交或者排斥特定报价方而采取其他联合行动的。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9</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有下列情形之一的，视为报价方相互串通报价，谈判小组应当对串通报价方按照无效报价处理：</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不同报价方的报价文件由同一单位或者个人编制的；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不同报价方委托同一单位或者个人办理谈判事宜的；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不同报价方的报价文件载明的项目管理成员为同一人的；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不同报价方的报价文件异常一致或者报价呈规律性差异的；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(5)</w:t>
      </w:r>
      <w:r w:rsidRPr="002D4F71">
        <w:rPr>
          <w:rFonts w:ascii="仿宋_GB2312" w:eastAsia="仿宋_GB2312" w:hAnsi="宋体" w:cs="仿宋_GB2312" w:hint="eastAsia"/>
          <w:color w:val="000000" w:themeColor="text1"/>
          <w:kern w:val="0"/>
          <w:sz w:val="32"/>
          <w:szCs w:val="32"/>
        </w:rPr>
        <w:t>不同报价方的报价文件相互混装的；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(6)</w:t>
      </w:r>
      <w:r w:rsidRPr="002D4F71">
        <w:rPr>
          <w:rFonts w:ascii="仿宋_GB2312" w:eastAsia="仿宋_GB2312" w:hAnsi="宋体" w:cs="仿宋_GB2312" w:hint="eastAsia"/>
          <w:color w:val="000000" w:themeColor="text1"/>
          <w:kern w:val="0"/>
          <w:sz w:val="32"/>
          <w:szCs w:val="32"/>
        </w:rPr>
        <w:t>不同报价方的谈判保证金从同一单位或者个人的账户转出的。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10</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有下列情形之一的，属于采购机构与报价方串通报价，谈判小组应当对串通报价方按照无效报价处理：</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采购机构在谈判开始前开启报价文件并将有关信息泄露给其他报价方的</w:t>
      </w:r>
      <w:r w:rsidRPr="002D4F71">
        <w:rPr>
          <w:rFonts w:ascii="仿宋_GB2312" w:eastAsia="仿宋_GB2312" w:hAnsi="宋体" w:cs="仿宋_GB2312"/>
          <w:color w:val="000000" w:themeColor="text1"/>
          <w:kern w:val="0"/>
          <w:sz w:val="32"/>
          <w:szCs w:val="32"/>
        </w:rPr>
        <w:t>;</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采购机构直接或者间接向报价方泄露采购预算、谈判小组成员等信息的；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采购机构明示或者暗示报价方压低或者抬高报价的；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采购机构授意报价方撤换、修改报价文件的；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lastRenderedPageBreak/>
        <w:t>(5)</w:t>
      </w:r>
      <w:r w:rsidRPr="002D4F71">
        <w:rPr>
          <w:rFonts w:ascii="仿宋_GB2312" w:eastAsia="仿宋_GB2312" w:hAnsi="宋体" w:cs="仿宋_GB2312" w:hint="eastAsia"/>
          <w:color w:val="000000" w:themeColor="text1"/>
          <w:kern w:val="0"/>
          <w:sz w:val="32"/>
          <w:szCs w:val="32"/>
        </w:rPr>
        <w:t>采购机构明示或者暗示报价方为特定报价方成交提供方便的；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(6)</w:t>
      </w:r>
      <w:r w:rsidRPr="002D4F71">
        <w:rPr>
          <w:rFonts w:ascii="仿宋_GB2312" w:eastAsia="仿宋_GB2312" w:hAnsi="宋体" w:cs="仿宋_GB2312" w:hint="eastAsia"/>
          <w:color w:val="000000" w:themeColor="text1"/>
          <w:kern w:val="0"/>
          <w:sz w:val="32"/>
          <w:szCs w:val="32"/>
        </w:rPr>
        <w:t>采购机构与报价方为谋求特定报价方成交而采取其他串通行为的。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1</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有下列情形之一的，属于虚假报价，谈判小组应当对报价方按照无效报价处理：</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使用通过受让或者租借等方式获取资格、资质证书报价的；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使用伪造、变造的许可证件的；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提供虚假的财务状况或者业绩的；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提供虚假的项目负责人或者主要技术人员简历、劳动关系证明的；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(5)</w:t>
      </w:r>
      <w:r w:rsidRPr="002D4F71">
        <w:rPr>
          <w:rFonts w:ascii="仿宋_GB2312" w:eastAsia="仿宋_GB2312" w:hAnsi="宋体" w:cs="仿宋_GB2312" w:hint="eastAsia"/>
          <w:color w:val="000000" w:themeColor="text1"/>
          <w:kern w:val="0"/>
          <w:sz w:val="32"/>
          <w:szCs w:val="32"/>
        </w:rPr>
        <w:t>提供虚假信用状况的；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(6)</w:t>
      </w:r>
      <w:r w:rsidRPr="002D4F71">
        <w:rPr>
          <w:rFonts w:ascii="仿宋_GB2312" w:eastAsia="仿宋_GB2312" w:hAnsi="宋体" w:cs="仿宋_GB2312" w:hint="eastAsia"/>
          <w:color w:val="000000" w:themeColor="text1"/>
          <w:kern w:val="0"/>
          <w:sz w:val="32"/>
          <w:szCs w:val="32"/>
        </w:rPr>
        <w:t>提供虚假样品或借用、冒用其他供应商样品的；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(7)</w:t>
      </w:r>
      <w:r w:rsidRPr="002D4F71">
        <w:rPr>
          <w:rFonts w:ascii="仿宋_GB2312" w:eastAsia="仿宋_GB2312" w:hAnsi="宋体" w:cs="仿宋_GB2312" w:hint="eastAsia"/>
          <w:color w:val="000000" w:themeColor="text1"/>
          <w:kern w:val="0"/>
          <w:sz w:val="32"/>
          <w:szCs w:val="32"/>
        </w:rPr>
        <w:t>其他弄虚作假行为的。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2</w:t>
      </w:r>
      <w:r w:rsidRPr="002D4F71">
        <w:rPr>
          <w:rFonts w:ascii="仿宋_GB2312" w:eastAsia="仿宋_GB2312" w:hAnsi="宋体" w:cs="仿宋_GB2312"/>
          <w:color w:val="000000" w:themeColor="text1"/>
          <w:kern w:val="0"/>
          <w:sz w:val="32"/>
          <w:szCs w:val="32"/>
        </w:rPr>
        <w:t>.</w:t>
      </w:r>
      <w:r w:rsidRPr="002D4F71">
        <w:rPr>
          <w:rFonts w:ascii="仿宋_GB2312" w:eastAsia="仿宋_GB2312" w:hAnsi="宋体" w:cs="仿宋_GB2312" w:hint="eastAsia"/>
          <w:color w:val="000000" w:themeColor="text1"/>
          <w:kern w:val="0"/>
          <w:sz w:val="32"/>
          <w:szCs w:val="32"/>
        </w:rPr>
        <w:t>有下列情形之一的，应当终止谈判：</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参加谈判的供应商均被淘汰的；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谈判结束后，供应商报价文件均不能满足谈判文件最低要求的；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其他无法继续开展谈判或者无法成交的情形；</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因重大变故，取消采购任务的。</w:t>
      </w:r>
    </w:p>
    <w:p w:rsidR="00850A6D" w:rsidRPr="002D4F71" w:rsidRDefault="000D0FB3">
      <w:pPr>
        <w:ind w:firstLineChars="200" w:firstLine="622"/>
        <w:rPr>
          <w:rFonts w:ascii="宋体" w:cs="Times New Roman"/>
          <w:color w:val="000000" w:themeColor="text1"/>
          <w:kern w:val="0"/>
          <w:sz w:val="28"/>
          <w:szCs w:val="28"/>
        </w:rPr>
      </w:pPr>
      <w:r w:rsidRPr="002D4F71">
        <w:rPr>
          <w:rFonts w:ascii="仿宋_GB2312" w:eastAsia="仿宋_GB2312" w:hAnsi="宋体" w:cs="仿宋_GB2312" w:hint="eastAsia"/>
          <w:color w:val="000000" w:themeColor="text1"/>
          <w:kern w:val="0"/>
          <w:sz w:val="32"/>
          <w:szCs w:val="32"/>
        </w:rPr>
        <w:t>（七）经谈判小组评审，认为所有报价都不符合谈判文件要</w:t>
      </w:r>
      <w:r w:rsidRPr="002D4F71">
        <w:rPr>
          <w:rFonts w:ascii="仿宋_GB2312" w:eastAsia="仿宋_GB2312" w:hAnsi="宋体" w:cs="仿宋_GB2312" w:hint="eastAsia"/>
          <w:color w:val="000000" w:themeColor="text1"/>
          <w:kern w:val="0"/>
          <w:sz w:val="32"/>
          <w:szCs w:val="32"/>
        </w:rPr>
        <w:lastRenderedPageBreak/>
        <w:t>求的，谈判小组可否决所有报价，采购机构有权重新组织采购。</w:t>
      </w:r>
    </w:p>
    <w:p w:rsidR="00850A6D" w:rsidRPr="002D4F71" w:rsidRDefault="000D0FB3">
      <w:pPr>
        <w:jc w:val="center"/>
        <w:rPr>
          <w:rFonts w:ascii="Times New Roman" w:eastAsia="黑体" w:hAnsi="Times New Roman" w:cs="Times New Roman"/>
          <w:color w:val="000000" w:themeColor="text1"/>
          <w:kern w:val="0"/>
          <w:sz w:val="32"/>
          <w:szCs w:val="32"/>
        </w:rPr>
      </w:pPr>
      <w:r w:rsidRPr="002D4F71">
        <w:rPr>
          <w:rFonts w:ascii="Times New Roman" w:eastAsia="黑体" w:hAnsi="Times New Roman" w:cs="黑体" w:hint="eastAsia"/>
          <w:color w:val="000000" w:themeColor="text1"/>
          <w:kern w:val="0"/>
          <w:sz w:val="32"/>
          <w:szCs w:val="32"/>
        </w:rPr>
        <w:t>六、质疑与投诉</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（二）</w:t>
      </w:r>
      <w:r w:rsidRPr="002D4F71">
        <w:rPr>
          <w:rFonts w:ascii="仿宋_GB2312" w:eastAsia="仿宋_GB2312" w:hAnsi="宋体" w:cs="仿宋_GB2312"/>
          <w:color w:val="000000" w:themeColor="text1"/>
          <w:kern w:val="0"/>
          <w:sz w:val="32"/>
          <w:szCs w:val="32"/>
        </w:rPr>
        <w:t>质疑由采购人受理，投诉由</w:t>
      </w:r>
      <w:r w:rsidRPr="002D4F71">
        <w:rPr>
          <w:rFonts w:ascii="仿宋_GB2312" w:eastAsia="仿宋_GB2312" w:hAnsi="宋体" w:cs="仿宋_GB2312" w:hint="eastAsia"/>
          <w:color w:val="000000" w:themeColor="text1"/>
          <w:kern w:val="0"/>
          <w:sz w:val="32"/>
          <w:szCs w:val="32"/>
        </w:rPr>
        <w:t>采购人上级管理部门</w:t>
      </w:r>
      <w:r w:rsidRPr="002D4F71">
        <w:rPr>
          <w:rFonts w:ascii="仿宋_GB2312" w:eastAsia="仿宋_GB2312" w:hAnsi="宋体" w:cs="仿宋_GB2312"/>
          <w:color w:val="000000" w:themeColor="text1"/>
          <w:kern w:val="0"/>
          <w:sz w:val="32"/>
          <w:szCs w:val="32"/>
        </w:rPr>
        <w:t>受理。供应</w:t>
      </w:r>
      <w:proofErr w:type="gramStart"/>
      <w:r w:rsidRPr="002D4F71">
        <w:rPr>
          <w:rFonts w:ascii="仿宋_GB2312" w:eastAsia="仿宋_GB2312" w:hAnsi="宋体" w:cs="仿宋_GB2312"/>
          <w:color w:val="000000" w:themeColor="text1"/>
          <w:kern w:val="0"/>
          <w:sz w:val="32"/>
          <w:szCs w:val="32"/>
        </w:rPr>
        <w:t>商投诉</w:t>
      </w:r>
      <w:proofErr w:type="gramEnd"/>
      <w:r w:rsidRPr="002D4F71">
        <w:rPr>
          <w:rFonts w:ascii="仿宋_GB2312" w:eastAsia="仿宋_GB2312" w:hAnsi="宋体" w:cs="仿宋_GB2312"/>
          <w:color w:val="000000" w:themeColor="text1"/>
          <w:kern w:val="0"/>
          <w:sz w:val="32"/>
          <w:szCs w:val="32"/>
        </w:rPr>
        <w:t>事项应当是经过质疑的事项，未质疑的事项，投诉不予受理。</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（三）采购机构的质疑处理机构联系方式</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联系人：</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电话：023-68754059</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地址：</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邮编：</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（四）供应商认为谈判文件存在限制性、倾向性、排他性条款，使自己权益受到损害的，可以在提交报价文件截止时间3日前向采购人提出书面质疑和相关证明材料。</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（五）供应商认为下列事项使自己权益受到损害的，可以在评审结果公示期内，向采购人提出书面质疑和相关证明材料：</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采购机构或者相关人员与供应商有利害关系，应当回避而没有回避的；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采购程序违反军队采购相关规定的；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lastRenderedPageBreak/>
        <w:t>3.</w:t>
      </w:r>
      <w:r w:rsidRPr="002D4F71">
        <w:rPr>
          <w:rFonts w:ascii="仿宋_GB2312" w:eastAsia="仿宋_GB2312" w:hAnsi="宋体" w:cs="仿宋_GB2312" w:hint="eastAsia"/>
          <w:color w:val="000000" w:themeColor="text1"/>
          <w:kern w:val="0"/>
          <w:sz w:val="32"/>
          <w:szCs w:val="32"/>
        </w:rPr>
        <w:t>供应商之间或者采购机构与供应商之间存在串通行为的；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提供虚假资料骗取成交的；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5.</w:t>
      </w:r>
      <w:r w:rsidRPr="002D4F71">
        <w:rPr>
          <w:rFonts w:ascii="仿宋_GB2312" w:eastAsia="仿宋_GB2312" w:hAnsi="宋体" w:cs="仿宋_GB2312" w:hint="eastAsia"/>
          <w:color w:val="000000" w:themeColor="text1"/>
          <w:kern w:val="0"/>
          <w:sz w:val="32"/>
          <w:szCs w:val="32"/>
        </w:rPr>
        <w:t>违反采购相关法律法规使自己权益受到损害的其他事项。</w:t>
      </w:r>
    </w:p>
    <w:p w:rsidR="00850A6D" w:rsidRPr="002D4F71" w:rsidRDefault="000D0FB3">
      <w:pPr>
        <w:ind w:firstLineChars="200" w:firstLine="622"/>
        <w:rPr>
          <w:rFonts w:ascii="仿宋" w:eastAsia="仿宋" w:hAnsi="仿宋" w:cs="Times New Roman"/>
          <w:color w:val="000000" w:themeColor="text1"/>
          <w:kern w:val="0"/>
          <w:sz w:val="32"/>
          <w:szCs w:val="32"/>
        </w:rPr>
      </w:pPr>
      <w:r w:rsidRPr="002D4F71">
        <w:rPr>
          <w:rFonts w:ascii="仿宋" w:eastAsia="仿宋" w:hAnsi="仿宋" w:cs="Times New Roman" w:hint="eastAsia"/>
          <w:color w:val="000000" w:themeColor="text1"/>
          <w:kern w:val="0"/>
          <w:sz w:val="32"/>
          <w:szCs w:val="32"/>
        </w:rPr>
        <w:t>（六）</w:t>
      </w:r>
      <w:r w:rsidRPr="002D4F71">
        <w:rPr>
          <w:rFonts w:ascii="仿宋" w:eastAsia="仿宋" w:hAnsi="仿宋" w:cs="Times New Roman"/>
          <w:color w:val="000000" w:themeColor="text1"/>
          <w:kern w:val="0"/>
          <w:sz w:val="32"/>
          <w:szCs w:val="32"/>
        </w:rPr>
        <w:t>书面质疑应由法定代表人签字并加盖单位公章，同时出具法定代表人资格证明书。由全权代表签字的，必须有法定代表人授权书和法定代表人资格证明书，以及公司为授权人</w:t>
      </w:r>
      <w:r w:rsidRPr="002D4F71">
        <w:rPr>
          <w:rFonts w:ascii="仿宋" w:eastAsia="仿宋" w:hAnsi="仿宋" w:cs="Times New Roman" w:hint="eastAsia"/>
          <w:color w:val="000000" w:themeColor="text1"/>
          <w:kern w:val="0"/>
          <w:sz w:val="32"/>
          <w:szCs w:val="32"/>
        </w:rPr>
        <w:t>提供的本公司在职员工证明和公司最近连续6个月为其缴纳社保的证明；社保不足6个月的，需提供被授权人含试用期在内的近6个月工资流水（银行打印版），</w:t>
      </w:r>
      <w:r w:rsidRPr="002D4F71">
        <w:rPr>
          <w:rFonts w:ascii="仿宋" w:eastAsia="仿宋" w:hAnsi="仿宋" w:cs="Times New Roman"/>
          <w:color w:val="000000" w:themeColor="text1"/>
          <w:kern w:val="0"/>
          <w:sz w:val="32"/>
          <w:szCs w:val="32"/>
        </w:rPr>
        <w:t>并加盖单位公章。书面质疑主要包括下列内容：</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质疑的采购项目名称和项目编号；</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质疑人和被质疑人的名称，质疑人的地址、联系方式等；</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具体的质疑事项、事实依据及相关证明材料；</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提起质疑的日期。</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（七）质疑有以下情形之一的，质疑处理机构不予受理：</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未按规定程序和渠道提出质疑的；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超过质疑限期的；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书面质疑的形式和内容不符合上述要求的；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提出的质疑事项已经明确答复的；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5.</w:t>
      </w:r>
      <w:r w:rsidRPr="002D4F71">
        <w:rPr>
          <w:rFonts w:ascii="仿宋_GB2312" w:eastAsia="仿宋_GB2312" w:hAnsi="宋体" w:cs="仿宋_GB2312" w:hint="eastAsia"/>
          <w:color w:val="000000" w:themeColor="text1"/>
          <w:kern w:val="0"/>
          <w:sz w:val="32"/>
          <w:szCs w:val="32"/>
        </w:rPr>
        <w:t>法律法规规定的其他不予受理的条件。</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（八）采购人自质疑签收之日起</w:t>
      </w:r>
      <w:r w:rsidRPr="002D4F71">
        <w:rPr>
          <w:rFonts w:ascii="仿宋_GB2312" w:eastAsia="仿宋_GB2312" w:hAnsi="宋体" w:cs="仿宋_GB2312"/>
          <w:color w:val="000000" w:themeColor="text1"/>
          <w:kern w:val="0"/>
          <w:sz w:val="32"/>
          <w:szCs w:val="32"/>
        </w:rPr>
        <w:t>7</w:t>
      </w:r>
      <w:r w:rsidRPr="002D4F71">
        <w:rPr>
          <w:rFonts w:ascii="仿宋_GB2312" w:eastAsia="仿宋_GB2312" w:hAnsi="宋体" w:cs="仿宋_GB2312" w:hint="eastAsia"/>
          <w:color w:val="000000" w:themeColor="text1"/>
          <w:kern w:val="0"/>
          <w:sz w:val="32"/>
          <w:szCs w:val="32"/>
        </w:rPr>
        <w:t>个工作日内做出书面答复。答复内容同时通知与处理结果有关的供应商，但答复内容不得涉</w:t>
      </w:r>
      <w:r w:rsidRPr="002D4F71">
        <w:rPr>
          <w:rFonts w:ascii="仿宋_GB2312" w:eastAsia="仿宋_GB2312" w:hAnsi="宋体" w:cs="仿宋_GB2312" w:hint="eastAsia"/>
          <w:color w:val="000000" w:themeColor="text1"/>
          <w:kern w:val="0"/>
          <w:sz w:val="32"/>
          <w:szCs w:val="32"/>
        </w:rPr>
        <w:lastRenderedPageBreak/>
        <w:t>及供应商的商业秘密。</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采购人在</w:t>
      </w:r>
      <w:proofErr w:type="gramStart"/>
      <w:r w:rsidRPr="002D4F71">
        <w:rPr>
          <w:rFonts w:ascii="仿宋_GB2312" w:eastAsia="仿宋_GB2312" w:hAnsi="宋体" w:cs="仿宋_GB2312" w:hint="eastAsia"/>
          <w:color w:val="000000" w:themeColor="text1"/>
          <w:kern w:val="0"/>
          <w:sz w:val="32"/>
          <w:szCs w:val="32"/>
        </w:rPr>
        <w:t>作出</w:t>
      </w:r>
      <w:proofErr w:type="gramEnd"/>
      <w:r w:rsidRPr="002D4F71">
        <w:rPr>
          <w:rFonts w:ascii="仿宋_GB2312" w:eastAsia="仿宋_GB2312" w:hAnsi="宋体" w:cs="仿宋_GB2312" w:hint="eastAsia"/>
          <w:color w:val="000000" w:themeColor="text1"/>
          <w:kern w:val="0"/>
          <w:sz w:val="32"/>
          <w:szCs w:val="32"/>
        </w:rPr>
        <w:t>书面答复之前，可以采取现场解答的方式向质疑人通报初步处理结果。供应商认可处理结果的，可在出具书面申请后撤回质疑或者放弃质疑，采购人不再进行书面答复。</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（九）供应商质疑有下列情形之一的，视为无效质疑，采购人应当驳回质疑：</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无具体的质疑事项，或者质疑事项缺乏事实和法律依据的；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质疑内容涉及评审工作细节、其他供应商投标资料等保密事项且无法提供信息的合法来源的；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质疑已经处理并明确答复后，质疑人就同一事项再次提起质疑且未提供新的有效证据的。</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采购人应当对供应商无效质疑情况记录存档。</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（十）供应商进行虚假和恶意质疑，干扰军队采购活动的，质疑处理机构可以申请上级采购管理部门</w:t>
      </w:r>
      <w:proofErr w:type="gramStart"/>
      <w:r w:rsidRPr="002D4F71">
        <w:rPr>
          <w:rFonts w:ascii="仿宋_GB2312" w:eastAsia="仿宋_GB2312" w:hAnsi="宋体" w:cs="仿宋_GB2312" w:hint="eastAsia"/>
          <w:color w:val="000000" w:themeColor="text1"/>
          <w:kern w:val="0"/>
          <w:sz w:val="32"/>
          <w:szCs w:val="32"/>
        </w:rPr>
        <w:t>作出</w:t>
      </w:r>
      <w:proofErr w:type="gramEnd"/>
      <w:r w:rsidRPr="002D4F71">
        <w:rPr>
          <w:rFonts w:ascii="仿宋_GB2312" w:eastAsia="仿宋_GB2312" w:hAnsi="宋体" w:cs="仿宋_GB2312" w:hint="eastAsia"/>
          <w:color w:val="000000" w:themeColor="text1"/>
          <w:kern w:val="0"/>
          <w:sz w:val="32"/>
          <w:szCs w:val="32"/>
        </w:rPr>
        <w:t>处罚。</w:t>
      </w:r>
    </w:p>
    <w:p w:rsidR="00850A6D" w:rsidRPr="002D4F71" w:rsidRDefault="000D0FB3">
      <w:pPr>
        <w:ind w:firstLineChars="200" w:firstLine="622"/>
        <w:rPr>
          <w:rFonts w:ascii="仿宋" w:eastAsia="仿宋" w:hAnsi="仿宋"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（十一）对采购人的书面答复及处理结果不满意，或者质疑处理机构未答复以及未在规定期限内</w:t>
      </w:r>
      <w:proofErr w:type="gramStart"/>
      <w:r w:rsidRPr="002D4F71">
        <w:rPr>
          <w:rFonts w:ascii="仿宋_GB2312" w:eastAsia="仿宋_GB2312" w:hAnsi="宋体" w:cs="仿宋_GB2312" w:hint="eastAsia"/>
          <w:color w:val="000000" w:themeColor="text1"/>
          <w:kern w:val="0"/>
          <w:sz w:val="32"/>
          <w:szCs w:val="32"/>
        </w:rPr>
        <w:t>作出</w:t>
      </w:r>
      <w:proofErr w:type="gramEnd"/>
      <w:r w:rsidRPr="002D4F71">
        <w:rPr>
          <w:rFonts w:ascii="仿宋_GB2312" w:eastAsia="仿宋_GB2312" w:hAnsi="宋体" w:cs="仿宋_GB2312" w:hint="eastAsia"/>
          <w:color w:val="000000" w:themeColor="text1"/>
          <w:kern w:val="0"/>
          <w:sz w:val="32"/>
          <w:szCs w:val="32"/>
        </w:rPr>
        <w:t>答复的，</w:t>
      </w:r>
      <w:r w:rsidRPr="002D4F71">
        <w:rPr>
          <w:rFonts w:ascii="仿宋" w:eastAsia="仿宋" w:hAnsi="仿宋" w:cs="Times New Roman" w:hint="eastAsia"/>
          <w:color w:val="000000" w:themeColor="text1"/>
          <w:kern w:val="0"/>
          <w:sz w:val="32"/>
          <w:szCs w:val="32"/>
        </w:rPr>
        <w:t>参照质疑要求的格式和内容向采购人上级管理机构提出书面投诉。投诉联系电话：</w:t>
      </w:r>
      <w:r w:rsidRPr="002D4F71">
        <w:rPr>
          <w:rFonts w:ascii="仿宋_GB2312" w:eastAsia="仿宋_GB2312" w:hAnsi="宋体" w:cs="仿宋_GB2312"/>
          <w:color w:val="000000" w:themeColor="text1"/>
          <w:kern w:val="0"/>
          <w:sz w:val="32"/>
          <w:szCs w:val="32"/>
        </w:rPr>
        <w:t>023-687</w:t>
      </w:r>
      <w:r w:rsidRPr="002D4F71">
        <w:rPr>
          <w:rFonts w:ascii="仿宋_GB2312" w:eastAsia="仿宋_GB2312" w:hAnsi="宋体" w:cs="仿宋_GB2312" w:hint="eastAsia"/>
          <w:color w:val="000000" w:themeColor="text1"/>
          <w:kern w:val="0"/>
          <w:sz w:val="32"/>
          <w:szCs w:val="32"/>
        </w:rPr>
        <w:t>660</w:t>
      </w:r>
      <w:r w:rsidRPr="002D4F71">
        <w:rPr>
          <w:rFonts w:ascii="仿宋_GB2312" w:eastAsia="仿宋_GB2312" w:hAnsi="宋体" w:cs="仿宋_GB2312"/>
          <w:color w:val="000000" w:themeColor="text1"/>
          <w:kern w:val="0"/>
          <w:sz w:val="32"/>
          <w:szCs w:val="32"/>
        </w:rPr>
        <w:t>35</w:t>
      </w:r>
      <w:r w:rsidRPr="002D4F71">
        <w:rPr>
          <w:rFonts w:ascii="仿宋_GB2312" w:eastAsia="仿宋_GB2312" w:hAnsi="宋体" w:cs="仿宋_GB2312" w:hint="eastAsia"/>
          <w:color w:val="000000" w:themeColor="text1"/>
          <w:kern w:val="0"/>
          <w:sz w:val="32"/>
          <w:szCs w:val="32"/>
        </w:rPr>
        <w:t>。</w:t>
      </w:r>
    </w:p>
    <w:p w:rsidR="00850A6D" w:rsidRPr="002D4F71" w:rsidRDefault="000D0FB3">
      <w:pPr>
        <w:jc w:val="center"/>
        <w:rPr>
          <w:rFonts w:ascii="Times New Roman" w:eastAsia="黑体" w:hAnsi="Times New Roman" w:cs="Times New Roman"/>
          <w:color w:val="000000" w:themeColor="text1"/>
          <w:kern w:val="0"/>
          <w:sz w:val="32"/>
          <w:szCs w:val="32"/>
        </w:rPr>
      </w:pPr>
      <w:r w:rsidRPr="002D4F71">
        <w:rPr>
          <w:rFonts w:ascii="Times New Roman" w:eastAsia="黑体" w:hAnsi="Times New Roman" w:cs="黑体" w:hint="eastAsia"/>
          <w:color w:val="000000" w:themeColor="text1"/>
          <w:kern w:val="0"/>
          <w:sz w:val="32"/>
          <w:szCs w:val="32"/>
        </w:rPr>
        <w:t>七、确定成交</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rPr>
        <w:t>（一）确定成交供应商</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snapToGrid w:val="0"/>
          <w:color w:val="000000" w:themeColor="text1"/>
          <w:kern w:val="0"/>
          <w:sz w:val="32"/>
          <w:szCs w:val="32"/>
        </w:rPr>
        <w:t>1.</w:t>
      </w:r>
      <w:r w:rsidRPr="002D4F71">
        <w:rPr>
          <w:rFonts w:ascii="仿宋_GB2312" w:eastAsia="仿宋_GB2312" w:hAnsi="宋体" w:cs="仿宋_GB2312" w:hint="eastAsia"/>
          <w:snapToGrid w:val="0"/>
          <w:color w:val="000000" w:themeColor="text1"/>
          <w:kern w:val="0"/>
          <w:sz w:val="32"/>
          <w:szCs w:val="32"/>
        </w:rPr>
        <w:t>评审结束后</w:t>
      </w:r>
      <w:r w:rsidRPr="002D4F71">
        <w:rPr>
          <w:rFonts w:ascii="仿宋_GB2312" w:eastAsia="仿宋_GB2312" w:hAnsi="宋体" w:cs="仿宋_GB2312"/>
          <w:snapToGrid w:val="0"/>
          <w:color w:val="000000" w:themeColor="text1"/>
          <w:kern w:val="0"/>
          <w:sz w:val="32"/>
          <w:szCs w:val="32"/>
        </w:rPr>
        <w:t>3</w:t>
      </w:r>
      <w:r w:rsidRPr="002D4F71">
        <w:rPr>
          <w:rFonts w:ascii="仿宋_GB2312" w:eastAsia="仿宋_GB2312" w:hAnsi="宋体" w:cs="仿宋_GB2312" w:hint="eastAsia"/>
          <w:snapToGrid w:val="0"/>
          <w:color w:val="000000" w:themeColor="text1"/>
          <w:kern w:val="0"/>
          <w:sz w:val="32"/>
          <w:szCs w:val="32"/>
        </w:rPr>
        <w:t>个工作日内，采购机构根据谈判小组提出的书面评审报告，在（</w:t>
      </w:r>
      <w:r w:rsidRPr="002D4F71">
        <w:rPr>
          <w:rFonts w:ascii="仿宋_GB2312" w:eastAsia="仿宋_GB2312" w:hAnsi="宋体" w:cs="仿宋_GB2312"/>
          <w:snapToGrid w:val="0"/>
          <w:color w:val="000000" w:themeColor="text1"/>
          <w:kern w:val="0"/>
          <w:sz w:val="32"/>
          <w:szCs w:val="32"/>
        </w:rPr>
        <w:t>www.</w:t>
      </w:r>
      <w:r w:rsidRPr="002D4F71">
        <w:rPr>
          <w:rFonts w:ascii="仿宋_GB2312" w:eastAsia="仿宋_GB2312" w:hAnsi="宋体" w:cs="仿宋_GB2312" w:hint="eastAsia"/>
          <w:snapToGrid w:val="0"/>
          <w:color w:val="000000" w:themeColor="text1"/>
          <w:kern w:val="0"/>
          <w:sz w:val="32"/>
          <w:szCs w:val="32"/>
        </w:rPr>
        <w:t>xnyy</w:t>
      </w:r>
      <w:r w:rsidRPr="002D4F71">
        <w:rPr>
          <w:rFonts w:ascii="仿宋_GB2312" w:eastAsia="仿宋_GB2312" w:hAnsi="宋体" w:cs="仿宋_GB2312"/>
          <w:snapToGrid w:val="0"/>
          <w:color w:val="000000" w:themeColor="text1"/>
          <w:kern w:val="0"/>
          <w:sz w:val="32"/>
          <w:szCs w:val="32"/>
        </w:rPr>
        <w:t>.cn</w:t>
      </w:r>
      <w:r w:rsidRPr="002D4F71">
        <w:rPr>
          <w:rFonts w:ascii="仿宋_GB2312" w:eastAsia="仿宋_GB2312" w:hAnsi="宋体" w:cs="仿宋_GB2312" w:hint="eastAsia"/>
          <w:snapToGrid w:val="0"/>
          <w:color w:val="000000" w:themeColor="text1"/>
          <w:kern w:val="0"/>
          <w:sz w:val="32"/>
          <w:szCs w:val="32"/>
        </w:rPr>
        <w:t>）上公示评审结果，公示期为</w:t>
      </w:r>
      <w:r w:rsidRPr="002D4F71">
        <w:rPr>
          <w:rFonts w:ascii="仿宋_GB2312" w:eastAsia="仿宋_GB2312" w:hAnsi="宋体" w:cs="仿宋_GB2312"/>
          <w:snapToGrid w:val="0"/>
          <w:color w:val="000000" w:themeColor="text1"/>
          <w:kern w:val="0"/>
          <w:sz w:val="32"/>
          <w:szCs w:val="32"/>
        </w:rPr>
        <w:lastRenderedPageBreak/>
        <w:t>3</w:t>
      </w:r>
      <w:r w:rsidRPr="002D4F71">
        <w:rPr>
          <w:rFonts w:ascii="仿宋_GB2312" w:eastAsia="仿宋_GB2312" w:hAnsi="宋体" w:cs="仿宋_GB2312" w:hint="eastAsia"/>
          <w:snapToGrid w:val="0"/>
          <w:color w:val="000000" w:themeColor="text1"/>
          <w:kern w:val="0"/>
          <w:sz w:val="32"/>
          <w:szCs w:val="32"/>
        </w:rPr>
        <w:t>个工作日。</w:t>
      </w:r>
      <w:r w:rsidRPr="002D4F71">
        <w:rPr>
          <w:rFonts w:ascii="仿宋_GB2312" w:eastAsia="仿宋_GB2312" w:hAnsi="宋体" w:cs="宋体" w:hint="eastAsia"/>
          <w:snapToGrid w:val="0"/>
          <w:color w:val="000000" w:themeColor="text1"/>
          <w:kern w:val="0"/>
          <w:sz w:val="32"/>
          <w:szCs w:val="32"/>
        </w:rPr>
        <w:t>在公示期内无异议的，且通过医院价格审，确定排名第一的供应商为采购项目成交供应商；</w:t>
      </w:r>
      <w:r w:rsidRPr="002D4F71">
        <w:rPr>
          <w:rFonts w:ascii="仿宋_GB2312" w:eastAsia="仿宋_GB2312" w:hAnsi="宋体" w:cs="仿宋_GB2312" w:hint="eastAsia"/>
          <w:snapToGrid w:val="0"/>
          <w:color w:val="000000" w:themeColor="text1"/>
          <w:kern w:val="0"/>
          <w:sz w:val="32"/>
          <w:szCs w:val="32"/>
        </w:rPr>
        <w:t>公示期内有异议的，按照本须知“质疑与投诉”规定的程序处理。</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排名第一的</w:t>
      </w:r>
      <w:proofErr w:type="gramStart"/>
      <w:r w:rsidRPr="002D4F71">
        <w:rPr>
          <w:rFonts w:ascii="仿宋_GB2312" w:eastAsia="仿宋_GB2312" w:hAnsi="宋体" w:cs="仿宋_GB2312" w:hint="eastAsia"/>
          <w:color w:val="000000" w:themeColor="text1"/>
          <w:kern w:val="0"/>
          <w:sz w:val="32"/>
          <w:szCs w:val="32"/>
        </w:rPr>
        <w:t>预成交</w:t>
      </w:r>
      <w:proofErr w:type="gramEnd"/>
      <w:r w:rsidRPr="002D4F71">
        <w:rPr>
          <w:rFonts w:ascii="仿宋_GB2312" w:eastAsia="仿宋_GB2312" w:hAnsi="宋体" w:cs="仿宋_GB2312" w:hint="eastAsia"/>
          <w:color w:val="000000" w:themeColor="text1"/>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采购机构有权根据采购任务变更等实际情况调整成交数量。</w:t>
      </w:r>
    </w:p>
    <w:p w:rsidR="00850A6D" w:rsidRPr="002D4F71" w:rsidRDefault="000D0FB3">
      <w:pPr>
        <w:ind w:firstLineChars="200" w:firstLine="622"/>
        <w:rPr>
          <w:rFonts w:ascii="仿宋_GB2312" w:eastAsia="仿宋_GB2312" w:hAnsi="宋体" w:cs="Times New Roman"/>
          <w:snapToGrid w:val="0"/>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（二）</w:t>
      </w:r>
      <w:r w:rsidRPr="002D4F71">
        <w:rPr>
          <w:rFonts w:ascii="仿宋_GB2312" w:eastAsia="仿宋_GB2312" w:hAnsi="宋体" w:cs="仿宋_GB2312" w:hint="eastAsia"/>
          <w:snapToGrid w:val="0"/>
          <w:color w:val="000000" w:themeColor="text1"/>
          <w:kern w:val="0"/>
          <w:sz w:val="32"/>
          <w:szCs w:val="32"/>
        </w:rPr>
        <w:t>成交通知</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snapToGrid w:val="0"/>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采购机构在确定成交供应商后</w:t>
      </w: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个工作日内，以书面形式向成交供应商发出《成交通知书》，</w:t>
      </w:r>
      <w:r w:rsidRPr="002D4F71">
        <w:rPr>
          <w:rFonts w:ascii="仿宋_GB2312" w:eastAsia="仿宋_GB2312" w:hAnsi="宋体" w:cs="仿宋_GB2312" w:hint="eastAsia"/>
          <w:color w:val="000000" w:themeColor="text1"/>
          <w:kern w:val="0"/>
          <w:sz w:val="32"/>
          <w:szCs w:val="32"/>
          <w:lang w:val="zh-CN"/>
        </w:rPr>
        <w:t>同时通知未成交供应商</w:t>
      </w:r>
      <w:r w:rsidRPr="002D4F71">
        <w:rPr>
          <w:rFonts w:ascii="仿宋_GB2312" w:eastAsia="仿宋_GB2312" w:hAnsi="宋体" w:cs="仿宋_GB2312" w:hint="eastAsia"/>
          <w:color w:val="000000" w:themeColor="text1"/>
          <w:kern w:val="0"/>
          <w:sz w:val="32"/>
          <w:szCs w:val="32"/>
        </w:rPr>
        <w:t>。</w:t>
      </w:r>
    </w:p>
    <w:p w:rsidR="00850A6D" w:rsidRPr="002D4F71" w:rsidRDefault="000D0FB3">
      <w:pPr>
        <w:ind w:firstLineChars="200" w:firstLine="622"/>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lang w:val="zh-CN"/>
        </w:rPr>
        <w:t>《成交通知书》是签订合同草案的依据。</w:t>
      </w:r>
      <w:proofErr w:type="gramStart"/>
      <w:r w:rsidRPr="002D4F71">
        <w:rPr>
          <w:rFonts w:ascii="仿宋_GB2312" w:eastAsia="仿宋_GB2312" w:hAnsi="宋体" w:cs="仿宋_GB2312" w:hint="eastAsia"/>
          <w:color w:val="000000" w:themeColor="text1"/>
          <w:kern w:val="0"/>
          <w:sz w:val="32"/>
          <w:szCs w:val="32"/>
          <w:lang w:val="zh-CN"/>
        </w:rPr>
        <w:t>若合同</w:t>
      </w:r>
      <w:proofErr w:type="gramEnd"/>
      <w:r w:rsidRPr="002D4F71">
        <w:rPr>
          <w:rFonts w:ascii="仿宋_GB2312" w:eastAsia="仿宋_GB2312" w:hAnsi="宋体" w:cs="仿宋_GB2312" w:hint="eastAsia"/>
          <w:color w:val="000000" w:themeColor="text1"/>
          <w:kern w:val="0"/>
          <w:sz w:val="32"/>
          <w:szCs w:val="32"/>
          <w:lang w:val="zh-CN"/>
        </w:rPr>
        <w:t>草案未获批准，采购机构有权取消合同草案。</w:t>
      </w:r>
      <w:r w:rsidRPr="002D4F71">
        <w:rPr>
          <w:rFonts w:ascii="仿宋_GB2312" w:eastAsia="仿宋_GB2312" w:hAnsi="宋体" w:cs="仿宋_GB2312" w:hint="eastAsia"/>
          <w:snapToGrid w:val="0"/>
          <w:color w:val="000000" w:themeColor="text1"/>
          <w:kern w:val="0"/>
          <w:sz w:val="32"/>
          <w:szCs w:val="32"/>
        </w:rPr>
        <w:t>《成交通知书》及签订的合同草案不能作为成交供应商启动生产或备货的依据，应待正式合同签订后再启动生产备货，否则，由此造成的后果</w:t>
      </w:r>
      <w:proofErr w:type="gramStart"/>
      <w:r w:rsidRPr="002D4F71">
        <w:rPr>
          <w:rFonts w:ascii="仿宋_GB2312" w:eastAsia="仿宋_GB2312" w:hAnsi="宋体" w:cs="仿宋_GB2312" w:hint="eastAsia"/>
          <w:snapToGrid w:val="0"/>
          <w:color w:val="000000" w:themeColor="text1"/>
          <w:kern w:val="0"/>
          <w:sz w:val="32"/>
          <w:szCs w:val="32"/>
        </w:rPr>
        <w:t>由成交</w:t>
      </w:r>
      <w:proofErr w:type="gramEnd"/>
      <w:r w:rsidRPr="002D4F71">
        <w:rPr>
          <w:rFonts w:ascii="仿宋_GB2312" w:eastAsia="仿宋_GB2312" w:hAnsi="宋体" w:cs="仿宋_GB2312" w:hint="eastAsia"/>
          <w:snapToGrid w:val="0"/>
          <w:color w:val="000000" w:themeColor="text1"/>
          <w:kern w:val="0"/>
          <w:sz w:val="32"/>
          <w:szCs w:val="32"/>
        </w:rPr>
        <w:t>供应商自行承担。</w:t>
      </w:r>
    </w:p>
    <w:p w:rsidR="00850A6D" w:rsidRPr="002D4F71" w:rsidRDefault="000D0FB3">
      <w:pPr>
        <w:jc w:val="center"/>
        <w:rPr>
          <w:rFonts w:ascii="Times New Roman" w:eastAsia="黑体" w:hAnsi="Times New Roman" w:cs="Times New Roman"/>
          <w:color w:val="000000" w:themeColor="text1"/>
          <w:kern w:val="0"/>
          <w:sz w:val="32"/>
          <w:szCs w:val="32"/>
        </w:rPr>
      </w:pPr>
      <w:r w:rsidRPr="002D4F71">
        <w:rPr>
          <w:rFonts w:ascii="Times New Roman" w:eastAsia="黑体" w:hAnsi="Times New Roman" w:cs="黑体" w:hint="eastAsia"/>
          <w:color w:val="000000" w:themeColor="text1"/>
          <w:kern w:val="0"/>
          <w:sz w:val="32"/>
          <w:szCs w:val="32"/>
        </w:rPr>
        <w:t>八、签订合同</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（一）成交供应商在采购机构发出《成交通知书》之日起</w:t>
      </w:r>
      <w:r w:rsidRPr="002D4F71">
        <w:rPr>
          <w:rFonts w:ascii="仿宋_GB2312" w:eastAsia="仿宋_GB2312" w:hAnsi="宋体" w:cs="仿宋_GB2312"/>
          <w:color w:val="000000" w:themeColor="text1"/>
          <w:kern w:val="0"/>
          <w:sz w:val="32"/>
          <w:szCs w:val="32"/>
        </w:rPr>
        <w:t>10</w:t>
      </w:r>
      <w:r w:rsidRPr="002D4F71">
        <w:rPr>
          <w:rFonts w:ascii="仿宋_GB2312" w:eastAsia="仿宋_GB2312" w:hAnsi="宋体" w:cs="仿宋_GB2312" w:hint="eastAsia"/>
          <w:color w:val="000000" w:themeColor="text1"/>
          <w:kern w:val="0"/>
          <w:sz w:val="32"/>
          <w:szCs w:val="32"/>
        </w:rPr>
        <w:t>个工作日内，按照采购机构规定的时间、地点签订合同草案，合同草案经批准后签订正式合同。未经采购机构同意逾期不签订合</w:t>
      </w:r>
      <w:r w:rsidRPr="002D4F71">
        <w:rPr>
          <w:rFonts w:ascii="仿宋_GB2312" w:eastAsia="仿宋_GB2312" w:hAnsi="宋体" w:cs="仿宋_GB2312" w:hint="eastAsia"/>
          <w:color w:val="000000" w:themeColor="text1"/>
          <w:kern w:val="0"/>
          <w:sz w:val="32"/>
          <w:szCs w:val="32"/>
        </w:rPr>
        <w:lastRenderedPageBreak/>
        <w:t>同的，将取消成交供应</w:t>
      </w:r>
      <w:proofErr w:type="gramStart"/>
      <w:r w:rsidRPr="002D4F71">
        <w:rPr>
          <w:rFonts w:ascii="仿宋_GB2312" w:eastAsia="仿宋_GB2312" w:hAnsi="宋体" w:cs="仿宋_GB2312" w:hint="eastAsia"/>
          <w:color w:val="000000" w:themeColor="text1"/>
          <w:kern w:val="0"/>
          <w:sz w:val="32"/>
          <w:szCs w:val="32"/>
        </w:rPr>
        <w:t>商成交</w:t>
      </w:r>
      <w:proofErr w:type="gramEnd"/>
      <w:r w:rsidRPr="002D4F71">
        <w:rPr>
          <w:rFonts w:ascii="仿宋_GB2312" w:eastAsia="仿宋_GB2312" w:hAnsi="宋体" w:cs="仿宋_GB2312" w:hint="eastAsia"/>
          <w:color w:val="000000" w:themeColor="text1"/>
          <w:kern w:val="0"/>
          <w:sz w:val="32"/>
          <w:szCs w:val="32"/>
        </w:rPr>
        <w:t>资格。</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（二）谈判文件、成交供应商的报价文件、补充报价文件、澄清承诺、说明、补正和《成交通知书》等，均为签订合同的依据。</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（三）所签订的合同不得对成交供应商及其最终报价作实质性修改。</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（四）成交供应商应当按照合同约定履行义务，完成采购项目。成交供应商不得向他人转让采购项目，也不得将采购项目分包向他人转让或委托加工。</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五）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850A6D" w:rsidRPr="002D4F71" w:rsidRDefault="000D0FB3">
      <w:pPr>
        <w:jc w:val="center"/>
        <w:rPr>
          <w:rFonts w:ascii="Times New Roman" w:eastAsia="黑体" w:hAnsi="Times New Roman" w:cs="Times New Roman"/>
          <w:color w:val="000000" w:themeColor="text1"/>
          <w:kern w:val="0"/>
          <w:sz w:val="32"/>
          <w:szCs w:val="32"/>
        </w:rPr>
      </w:pPr>
      <w:r w:rsidRPr="002D4F71">
        <w:rPr>
          <w:rFonts w:ascii="Times New Roman" w:eastAsia="黑体" w:hAnsi="Times New Roman" w:cs="黑体" w:hint="eastAsia"/>
          <w:color w:val="000000" w:themeColor="text1"/>
          <w:kern w:val="0"/>
          <w:sz w:val="32"/>
          <w:szCs w:val="32"/>
        </w:rPr>
        <w:t>九、解释权限</w:t>
      </w:r>
    </w:p>
    <w:p w:rsidR="00850A6D" w:rsidRPr="002D4F71" w:rsidRDefault="000D0FB3">
      <w:pPr>
        <w:ind w:firstLineChars="200" w:firstLine="622"/>
        <w:rPr>
          <w:rFonts w:ascii="仿宋_GB2312" w:eastAsia="仿宋_GB2312" w:hAnsi="宋体" w:cs="Times New Roman"/>
          <w:color w:val="000000" w:themeColor="text1"/>
          <w:kern w:val="0"/>
          <w:sz w:val="32"/>
          <w:szCs w:val="32"/>
        </w:rPr>
        <w:sectPr w:rsidR="00850A6D" w:rsidRPr="002D4F71">
          <w:headerReference w:type="default" r:id="rId14"/>
          <w:pgSz w:w="11906" w:h="16838"/>
          <w:pgMar w:top="2098" w:right="1474" w:bottom="1985" w:left="1588" w:header="851" w:footer="964" w:gutter="0"/>
          <w:cols w:space="425"/>
          <w:docGrid w:type="linesAndChars" w:linePitch="579" w:charSpace="-1844"/>
        </w:sectPr>
      </w:pPr>
      <w:proofErr w:type="gramStart"/>
      <w:r w:rsidRPr="002D4F71">
        <w:rPr>
          <w:rFonts w:ascii="仿宋_GB2312" w:eastAsia="仿宋_GB2312" w:hAnsi="宋体" w:cs="仿宋_GB2312" w:hint="eastAsia"/>
          <w:color w:val="000000" w:themeColor="text1"/>
          <w:kern w:val="0"/>
          <w:sz w:val="32"/>
          <w:szCs w:val="32"/>
        </w:rPr>
        <w:t>本谈判</w:t>
      </w:r>
      <w:proofErr w:type="gramEnd"/>
      <w:r w:rsidRPr="002D4F71">
        <w:rPr>
          <w:rFonts w:ascii="仿宋_GB2312" w:eastAsia="仿宋_GB2312" w:hAnsi="宋体" w:cs="仿宋_GB2312" w:hint="eastAsia"/>
          <w:color w:val="000000" w:themeColor="text1"/>
          <w:kern w:val="0"/>
          <w:sz w:val="32"/>
          <w:szCs w:val="32"/>
        </w:rPr>
        <w:t>文件由采购机构负责解释。</w:t>
      </w:r>
    </w:p>
    <w:p w:rsidR="00850A6D" w:rsidRPr="002D4F71" w:rsidRDefault="000D0FB3">
      <w:pPr>
        <w:spacing w:line="560" w:lineRule="exact"/>
        <w:jc w:val="center"/>
        <w:outlineLvl w:val="0"/>
        <w:rPr>
          <w:rFonts w:ascii="Times New Roman" w:eastAsia="方正小标宋简体" w:hAnsi="Times New Roman" w:cs="Times New Roman"/>
          <w:color w:val="000000" w:themeColor="text1"/>
          <w:kern w:val="0"/>
          <w:sz w:val="44"/>
          <w:szCs w:val="44"/>
        </w:rPr>
      </w:pPr>
      <w:bookmarkStart w:id="19" w:name="_Toc285612603"/>
      <w:bookmarkStart w:id="20" w:name="_Toc390713969"/>
      <w:bookmarkStart w:id="21" w:name="_Toc435540981"/>
      <w:bookmarkStart w:id="22" w:name="OLE_LINK1"/>
      <w:r w:rsidRPr="002D4F71">
        <w:rPr>
          <w:rFonts w:ascii="Times New Roman" w:eastAsia="方正小标宋简体" w:hAnsi="Times New Roman" w:cs="方正小标宋简体" w:hint="eastAsia"/>
          <w:color w:val="000000" w:themeColor="text1"/>
          <w:kern w:val="0"/>
          <w:sz w:val="44"/>
          <w:szCs w:val="44"/>
        </w:rPr>
        <w:lastRenderedPageBreak/>
        <w:t>第四部分合同样本</w:t>
      </w:r>
      <w:bookmarkEnd w:id="19"/>
      <w:bookmarkEnd w:id="20"/>
      <w:bookmarkEnd w:id="21"/>
    </w:p>
    <w:bookmarkEnd w:id="22"/>
    <w:p w:rsidR="00850A6D" w:rsidRPr="002D4F71" w:rsidRDefault="000D0FB3">
      <w:pPr>
        <w:adjustRightInd w:val="0"/>
        <w:snapToGrid w:val="0"/>
        <w:spacing w:line="560" w:lineRule="exact"/>
        <w:jc w:val="center"/>
        <w:rPr>
          <w:rFonts w:ascii="Times New Roman" w:eastAsia="方正小标宋简体" w:hAnsi="Times New Roman" w:cs="Times New Roman"/>
          <w:bCs/>
          <w:color w:val="000000" w:themeColor="text1"/>
          <w:sz w:val="48"/>
        </w:rPr>
      </w:pPr>
      <w:r w:rsidRPr="002D4F71">
        <w:rPr>
          <w:rFonts w:ascii="Times New Roman" w:eastAsia="华文中宋" w:hAnsi="Times New Roman" w:cs="Times New Roman"/>
          <w:b/>
          <w:bCs/>
          <w:color w:val="000000" w:themeColor="text1"/>
          <w:sz w:val="48"/>
        </w:rPr>
        <w:t xml:space="preserve">  </w:t>
      </w:r>
      <w:r w:rsidRPr="002D4F71">
        <w:rPr>
          <w:rFonts w:ascii="Times New Roman" w:eastAsia="华文中宋" w:hAnsi="Times New Roman" w:cs="Times New Roman"/>
          <w:b/>
          <w:bCs/>
          <w:color w:val="000000" w:themeColor="text1"/>
          <w:sz w:val="48"/>
          <w:u w:val="single"/>
        </w:rPr>
        <w:t xml:space="preserve">              </w:t>
      </w:r>
      <w:r w:rsidRPr="002D4F71">
        <w:rPr>
          <w:rFonts w:ascii="Times New Roman" w:eastAsia="方正小标宋简体" w:hAnsi="Times New Roman" w:cs="Times New Roman" w:hint="eastAsia"/>
          <w:bCs/>
          <w:color w:val="000000" w:themeColor="text1"/>
          <w:sz w:val="48"/>
        </w:rPr>
        <w:t>采</w:t>
      </w:r>
      <w:r w:rsidRPr="002D4F71">
        <w:rPr>
          <w:rFonts w:ascii="Times New Roman" w:eastAsia="方正小标宋简体" w:hAnsi="Times New Roman" w:cs="Times New Roman"/>
          <w:bCs/>
          <w:color w:val="000000" w:themeColor="text1"/>
          <w:sz w:val="48"/>
        </w:rPr>
        <w:t xml:space="preserve"> </w:t>
      </w:r>
      <w:r w:rsidRPr="002D4F71">
        <w:rPr>
          <w:rFonts w:ascii="Times New Roman" w:eastAsia="方正小标宋简体" w:hAnsi="Times New Roman" w:cs="Times New Roman" w:hint="eastAsia"/>
          <w:bCs/>
          <w:color w:val="000000" w:themeColor="text1"/>
          <w:sz w:val="48"/>
        </w:rPr>
        <w:t>购</w:t>
      </w:r>
      <w:r w:rsidRPr="002D4F71">
        <w:rPr>
          <w:rFonts w:ascii="Times New Roman" w:eastAsia="方正小标宋简体" w:hAnsi="Times New Roman" w:cs="Times New Roman"/>
          <w:bCs/>
          <w:color w:val="000000" w:themeColor="text1"/>
          <w:sz w:val="48"/>
        </w:rPr>
        <w:t xml:space="preserve"> </w:t>
      </w:r>
      <w:r w:rsidRPr="002D4F71">
        <w:rPr>
          <w:rFonts w:ascii="Times New Roman" w:eastAsia="方正小标宋简体" w:hAnsi="Times New Roman" w:cs="Times New Roman" w:hint="eastAsia"/>
          <w:bCs/>
          <w:color w:val="000000" w:themeColor="text1"/>
          <w:sz w:val="48"/>
        </w:rPr>
        <w:t>合</w:t>
      </w:r>
      <w:r w:rsidRPr="002D4F71">
        <w:rPr>
          <w:rFonts w:ascii="Times New Roman" w:eastAsia="方正小标宋简体" w:hAnsi="Times New Roman" w:cs="Times New Roman"/>
          <w:bCs/>
          <w:color w:val="000000" w:themeColor="text1"/>
          <w:sz w:val="48"/>
        </w:rPr>
        <w:t xml:space="preserve"> </w:t>
      </w:r>
      <w:r w:rsidRPr="002D4F71">
        <w:rPr>
          <w:rFonts w:ascii="Times New Roman" w:eastAsia="方正小标宋简体" w:hAnsi="Times New Roman" w:cs="Times New Roman" w:hint="eastAsia"/>
          <w:bCs/>
          <w:color w:val="000000" w:themeColor="text1"/>
          <w:sz w:val="48"/>
        </w:rPr>
        <w:t>同</w:t>
      </w:r>
      <w:r w:rsidRPr="002D4F71">
        <w:rPr>
          <w:rFonts w:ascii="Times New Roman" w:eastAsia="方正小标宋简体" w:hAnsi="Times New Roman" w:cs="Times New Roman"/>
          <w:bCs/>
          <w:color w:val="000000" w:themeColor="text1"/>
          <w:sz w:val="48"/>
        </w:rPr>
        <w:t xml:space="preserve">             </w:t>
      </w:r>
      <w:r w:rsidRPr="002D4F71">
        <w:rPr>
          <w:rFonts w:ascii="黑体" w:eastAsia="黑体" w:hAnsi="黑体" w:cs="Times New Roman" w:hint="eastAsia"/>
          <w:bCs/>
          <w:color w:val="000000" w:themeColor="text1"/>
          <w:sz w:val="32"/>
          <w:szCs w:val="32"/>
        </w:rPr>
        <w:t>密级</w:t>
      </w:r>
    </w:p>
    <w:p w:rsidR="00850A6D" w:rsidRPr="002D4F71" w:rsidRDefault="000D0FB3">
      <w:pPr>
        <w:adjustRightInd w:val="0"/>
        <w:snapToGrid w:val="0"/>
        <w:spacing w:line="300" w:lineRule="exact"/>
        <w:rPr>
          <w:rFonts w:ascii="Times New Roman" w:eastAsia="华文中宋" w:hAnsi="Times New Roman" w:cs="Times New Roman"/>
          <w:bCs/>
          <w:color w:val="000000" w:themeColor="text1"/>
        </w:rPr>
      </w:pPr>
      <w:r w:rsidRPr="002D4F71">
        <w:rPr>
          <w:rFonts w:ascii="Times New Roman" w:hAnsi="Times New Roman" w:cs="Times New Roman" w:hint="eastAsia"/>
          <w:bCs/>
          <w:color w:val="000000" w:themeColor="text1"/>
        </w:rPr>
        <w:t>合同编号</w:t>
      </w:r>
      <w:r w:rsidRPr="002D4F71">
        <w:rPr>
          <w:rFonts w:ascii="Times New Roman" w:hAnsi="Times New Roman" w:cs="Times New Roman" w:hint="eastAsia"/>
          <w:color w:val="000000" w:themeColor="text1"/>
        </w:rPr>
        <w:t>：</w:t>
      </w:r>
      <w:r w:rsidRPr="002D4F71">
        <w:rPr>
          <w:rFonts w:ascii="Times New Roman" w:hAnsi="Times New Roman" w:cs="Times New Roman"/>
          <w:color w:val="000000" w:themeColor="text1"/>
        </w:rPr>
        <w:t xml:space="preserve">                                </w:t>
      </w:r>
      <w:r w:rsidRPr="002D4F71">
        <w:rPr>
          <w:rFonts w:ascii="Times New Roman" w:hAnsi="Times New Roman" w:cs="Times New Roman" w:hint="eastAsia"/>
          <w:color w:val="000000" w:themeColor="text1"/>
        </w:rPr>
        <w:t xml:space="preserve">　　</w:t>
      </w:r>
      <w:r w:rsidRPr="002D4F71">
        <w:rPr>
          <w:rFonts w:ascii="Times New Roman" w:hAnsi="Times New Roman" w:cs="Times New Roman"/>
          <w:color w:val="000000" w:themeColor="text1"/>
        </w:rPr>
        <w:t xml:space="preserve">  </w:t>
      </w:r>
      <w:r w:rsidRPr="002D4F71">
        <w:rPr>
          <w:rFonts w:ascii="Times New Roman" w:hAnsi="Times New Roman" w:cs="Times New Roman" w:hint="eastAsia"/>
          <w:bCs/>
          <w:color w:val="000000" w:themeColor="text1"/>
        </w:rPr>
        <w:t>签订日期</w:t>
      </w:r>
      <w:r w:rsidRPr="002D4F71">
        <w:rPr>
          <w:rFonts w:ascii="Times New Roman" w:hAnsi="Times New Roman" w:cs="Times New Roman" w:hint="eastAsia"/>
          <w:color w:val="000000" w:themeColor="text1"/>
        </w:rPr>
        <w:t>：</w:t>
      </w:r>
      <w:r w:rsidRPr="002D4F71">
        <w:rPr>
          <w:rFonts w:ascii="Times New Roman" w:hAnsi="Times New Roman" w:cs="Times New Roman"/>
          <w:bCs/>
          <w:color w:val="000000" w:themeColor="text1"/>
        </w:rPr>
        <w:t xml:space="preserve">      </w:t>
      </w:r>
      <w:r w:rsidRPr="002D4F71">
        <w:rPr>
          <w:rFonts w:ascii="Times New Roman" w:hAnsi="Times New Roman" w:cs="Times New Roman" w:hint="eastAsia"/>
          <w:bCs/>
          <w:color w:val="000000" w:themeColor="text1"/>
        </w:rPr>
        <w:t>年</w:t>
      </w:r>
      <w:r w:rsidRPr="002D4F71">
        <w:rPr>
          <w:rFonts w:ascii="Times New Roman" w:hAnsi="Times New Roman" w:cs="Times New Roman"/>
          <w:bCs/>
          <w:color w:val="000000" w:themeColor="text1"/>
        </w:rPr>
        <w:t xml:space="preserve">   </w:t>
      </w:r>
      <w:r w:rsidRPr="002D4F71">
        <w:rPr>
          <w:rFonts w:ascii="Times New Roman" w:hAnsi="Times New Roman" w:cs="Times New Roman" w:hint="eastAsia"/>
          <w:bCs/>
          <w:color w:val="000000" w:themeColor="text1"/>
        </w:rPr>
        <w:t>月</w:t>
      </w:r>
      <w:r w:rsidRPr="002D4F71">
        <w:rPr>
          <w:rFonts w:ascii="Times New Roman" w:hAnsi="Times New Roman" w:cs="Times New Roman"/>
          <w:bCs/>
          <w:color w:val="000000" w:themeColor="text1"/>
        </w:rPr>
        <w:t xml:space="preserve">   </w:t>
      </w:r>
      <w:r w:rsidRPr="002D4F71">
        <w:rPr>
          <w:rFonts w:ascii="Times New Roman" w:hAnsi="Times New Roman" w:cs="Times New Roman" w:hint="eastAsia"/>
          <w:bCs/>
          <w:color w:val="000000" w:themeColor="text1"/>
        </w:rPr>
        <w:t>日</w:t>
      </w:r>
      <w:r w:rsidRPr="002D4F71">
        <w:rPr>
          <w:rFonts w:ascii="Times New Roman" w:hAnsi="Times New Roman" w:cs="Times New Roman"/>
          <w:color w:val="000000" w:themeColor="text1"/>
        </w:rPr>
        <w:t xml:space="preserve">       </w:t>
      </w:r>
      <w:r w:rsidRPr="002D4F71">
        <w:rPr>
          <w:rFonts w:ascii="Times New Roman" w:hAnsi="Times New Roman" w:cs="Times New Roman" w:hint="eastAsia"/>
          <w:color w:val="000000" w:themeColor="text1"/>
        </w:rPr>
        <w:t xml:space="preserve">　　</w:t>
      </w:r>
      <w:proofErr w:type="gramStart"/>
      <w:r w:rsidRPr="002D4F71">
        <w:rPr>
          <w:rFonts w:ascii="Times New Roman" w:hAnsi="Times New Roman" w:cs="Times New Roman" w:hint="eastAsia"/>
          <w:color w:val="000000" w:themeColor="text1"/>
        </w:rPr>
        <w:t xml:space="preserve">　</w:t>
      </w:r>
      <w:proofErr w:type="gramEnd"/>
      <w:r w:rsidRPr="002D4F71">
        <w:rPr>
          <w:rFonts w:ascii="Times New Roman" w:hAnsi="Times New Roman" w:cs="Times New Roman"/>
          <w:color w:val="000000" w:themeColor="text1"/>
        </w:rPr>
        <w:t xml:space="preserve">                                </w:t>
      </w:r>
      <w:r w:rsidRPr="002D4F71">
        <w:rPr>
          <w:rFonts w:ascii="Times New Roman" w:hAnsi="Times New Roman" w:cs="Times New Roman" w:hint="eastAsia"/>
          <w:bCs/>
          <w:color w:val="000000" w:themeColor="text1"/>
        </w:rPr>
        <w:t>签订地点：</w:t>
      </w: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2D4F71" w:rsidRPr="002D4F71">
        <w:trPr>
          <w:trHeight w:val="397"/>
          <w:jc w:val="center"/>
        </w:trPr>
        <w:tc>
          <w:tcPr>
            <w:tcW w:w="7402" w:type="dxa"/>
            <w:gridSpan w:val="6"/>
            <w:tcBorders>
              <w:top w:val="single" w:sz="12" w:space="0" w:color="auto"/>
              <w:left w:val="single" w:sz="1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rPr>
            </w:pPr>
            <w:r w:rsidRPr="002D4F71">
              <w:rPr>
                <w:rFonts w:ascii="宋体" w:hAnsi="宋体" w:cs="Times New Roman" w:hint="eastAsia"/>
                <w:bCs/>
                <w:color w:val="000000" w:themeColor="text1"/>
                <w:spacing w:val="20"/>
              </w:rPr>
              <w:t>甲　　方</w:t>
            </w:r>
          </w:p>
        </w:tc>
        <w:tc>
          <w:tcPr>
            <w:tcW w:w="7384" w:type="dxa"/>
            <w:gridSpan w:val="8"/>
            <w:tcBorders>
              <w:top w:val="single" w:sz="12" w:space="0" w:color="auto"/>
              <w:left w:val="single" w:sz="2" w:space="0" w:color="auto"/>
              <w:bottom w:val="single" w:sz="2" w:space="0" w:color="auto"/>
              <w:right w:val="single" w:sz="1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rPr>
            </w:pPr>
            <w:r w:rsidRPr="002D4F71">
              <w:rPr>
                <w:rFonts w:ascii="宋体" w:hAnsi="宋体" w:cs="Times New Roman" w:hint="eastAsia"/>
                <w:bCs/>
                <w:color w:val="000000" w:themeColor="text1"/>
                <w:spacing w:val="20"/>
              </w:rPr>
              <w:t>乙　　方</w:t>
            </w:r>
          </w:p>
        </w:tc>
      </w:tr>
      <w:tr w:rsidR="002D4F71" w:rsidRPr="002D4F71">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rPr>
            </w:pPr>
            <w:r w:rsidRPr="002D4F71">
              <w:rPr>
                <w:rFonts w:ascii="宋体" w:hAnsi="宋体" w:cs="Times New Roman" w:hint="eastAsia"/>
                <w:bCs/>
                <w:color w:val="000000" w:themeColor="text1"/>
                <w:spacing w:val="45"/>
                <w:kern w:val="0"/>
              </w:rPr>
              <w:t>单位名</w:t>
            </w:r>
            <w:r w:rsidRPr="002D4F71">
              <w:rPr>
                <w:rFonts w:ascii="宋体" w:hAnsi="宋体" w:cs="Times New Roman" w:hint="eastAsia"/>
                <w:bCs/>
                <w:color w:val="000000" w:themeColor="text1"/>
                <w:spacing w:val="30"/>
                <w:kern w:val="0"/>
              </w:rPr>
              <w:t>称</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bCs/>
                <w:color w:val="000000" w:themeColor="text1"/>
                <w:spacing w:val="20"/>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45"/>
                <w:kern w:val="0"/>
                <w:fitText w:val="1170" w:id="1"/>
              </w:rPr>
              <w:t>单位名</w:t>
            </w:r>
            <w:r w:rsidRPr="002D4F71">
              <w:rPr>
                <w:rFonts w:ascii="宋体" w:hAnsi="宋体" w:cs="Times New Roman" w:hint="eastAsia"/>
                <w:bCs/>
                <w:color w:val="000000" w:themeColor="text1"/>
                <w:spacing w:val="30"/>
                <w:kern w:val="0"/>
                <w:fitText w:val="1170" w:id="1"/>
              </w:rPr>
              <w:t>称</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bCs/>
                <w:color w:val="000000" w:themeColor="text1"/>
                <w:spacing w:val="20"/>
              </w:rPr>
            </w:pPr>
          </w:p>
        </w:tc>
      </w:tr>
      <w:tr w:rsidR="002D4F71" w:rsidRPr="002D4F71">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15"/>
                <w:kern w:val="0"/>
                <w:fitText w:val="1170" w:id="2"/>
              </w:rPr>
              <w:t>法定代表</w:t>
            </w:r>
            <w:r w:rsidRPr="002D4F71">
              <w:rPr>
                <w:rFonts w:ascii="宋体" w:hAnsi="宋体" w:cs="Times New Roman" w:hint="eastAsia"/>
                <w:bCs/>
                <w:color w:val="000000" w:themeColor="text1"/>
                <w:spacing w:val="-2"/>
                <w:kern w:val="0"/>
                <w:fitText w:val="1170" w:id="2"/>
              </w:rPr>
              <w:t>人</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bCs/>
                <w:color w:val="000000" w:themeColor="text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15"/>
                <w:kern w:val="0"/>
                <w:fitText w:val="1170" w:id="3"/>
              </w:rPr>
              <w:t>法定代表</w:t>
            </w:r>
            <w:r w:rsidRPr="002D4F71">
              <w:rPr>
                <w:rFonts w:ascii="宋体" w:hAnsi="宋体" w:cs="Times New Roman" w:hint="eastAsia"/>
                <w:bCs/>
                <w:color w:val="000000" w:themeColor="text1"/>
                <w:spacing w:val="-2"/>
                <w:kern w:val="0"/>
                <w:fitText w:val="1170" w:id="3"/>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bCs/>
                <w:color w:val="000000" w:themeColor="text1"/>
              </w:rPr>
            </w:pPr>
          </w:p>
        </w:tc>
      </w:tr>
      <w:tr w:rsidR="002D4F71" w:rsidRPr="002D4F71">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15"/>
                <w:kern w:val="0"/>
                <w:fitText w:val="1170" w:id="4"/>
              </w:rPr>
              <w:t>委托代理</w:t>
            </w:r>
            <w:r w:rsidRPr="002D4F71">
              <w:rPr>
                <w:rFonts w:ascii="宋体" w:hAnsi="宋体" w:cs="Times New Roman" w:hint="eastAsia"/>
                <w:bCs/>
                <w:color w:val="000000" w:themeColor="text1"/>
                <w:spacing w:val="-2"/>
                <w:kern w:val="0"/>
                <w:fitText w:val="1170" w:id="4"/>
              </w:rPr>
              <w:t>人</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bCs/>
                <w:color w:val="000000" w:themeColor="text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15"/>
                <w:kern w:val="0"/>
                <w:fitText w:val="1170" w:id="5"/>
              </w:rPr>
              <w:t>委托代理</w:t>
            </w:r>
            <w:r w:rsidRPr="002D4F71">
              <w:rPr>
                <w:rFonts w:ascii="宋体" w:hAnsi="宋体" w:cs="Times New Roman" w:hint="eastAsia"/>
                <w:bCs/>
                <w:color w:val="000000" w:themeColor="text1"/>
                <w:spacing w:val="-2"/>
                <w:kern w:val="0"/>
                <w:fitText w:val="1170" w:id="5"/>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bCs/>
                <w:color w:val="000000" w:themeColor="text1"/>
              </w:rPr>
            </w:pPr>
          </w:p>
        </w:tc>
      </w:tr>
      <w:tr w:rsidR="002D4F71" w:rsidRPr="002D4F71">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134"/>
                <w:kern w:val="0"/>
                <w:fitText w:val="1170" w:id="6"/>
              </w:rPr>
              <w:t>联系</w:t>
            </w:r>
            <w:r w:rsidRPr="002D4F71">
              <w:rPr>
                <w:rFonts w:ascii="宋体" w:hAnsi="宋体" w:cs="Times New Roman" w:hint="eastAsia"/>
                <w:bCs/>
                <w:color w:val="000000" w:themeColor="text1"/>
                <w:spacing w:val="1"/>
                <w:kern w:val="0"/>
                <w:fitText w:val="1170" w:id="6"/>
              </w:rPr>
              <w:t>人</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200" w:rightChars="-51" w:right="-99"/>
              <w:jc w:val="center"/>
              <w:rPr>
                <w:rFonts w:ascii="宋体" w:hAnsi="宋体" w:cs="Times New Roman"/>
                <w:color w:val="000000" w:themeColor="text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134"/>
                <w:kern w:val="0"/>
                <w:fitText w:val="1170" w:id="7"/>
              </w:rPr>
              <w:t>联系</w:t>
            </w:r>
            <w:r w:rsidRPr="002D4F71">
              <w:rPr>
                <w:rFonts w:ascii="宋体" w:hAnsi="宋体" w:cs="Times New Roman" w:hint="eastAsia"/>
                <w:bCs/>
                <w:color w:val="000000" w:themeColor="text1"/>
                <w:spacing w:val="1"/>
                <w:kern w:val="0"/>
                <w:fitText w:val="1170" w:id="7"/>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bCs/>
                <w:color w:val="000000" w:themeColor="text1"/>
                <w:spacing w:val="20"/>
              </w:rPr>
            </w:pPr>
          </w:p>
        </w:tc>
      </w:tr>
      <w:tr w:rsidR="002D4F71" w:rsidRPr="002D4F71">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45"/>
                <w:kern w:val="0"/>
                <w:fitText w:val="1170" w:id="8"/>
              </w:rPr>
              <w:t>联系电</w:t>
            </w:r>
            <w:r w:rsidRPr="002D4F71">
              <w:rPr>
                <w:rFonts w:ascii="宋体" w:hAnsi="宋体" w:cs="Times New Roman" w:hint="eastAsia"/>
                <w:bCs/>
                <w:color w:val="000000" w:themeColor="text1"/>
                <w:spacing w:val="30"/>
                <w:kern w:val="0"/>
                <w:fitText w:val="1170" w:id="8"/>
              </w:rPr>
              <w:t>话</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200" w:rightChars="-51" w:right="-99"/>
              <w:jc w:val="center"/>
              <w:rPr>
                <w:rFonts w:ascii="宋体" w:hAnsi="宋体" w:cs="Times New Roman"/>
                <w:color w:val="000000" w:themeColor="text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45"/>
                <w:kern w:val="0"/>
                <w:fitText w:val="1170" w:id="9"/>
              </w:rPr>
              <w:t>联系电</w:t>
            </w:r>
            <w:r w:rsidRPr="002D4F71">
              <w:rPr>
                <w:rFonts w:ascii="宋体" w:hAnsi="宋体" w:cs="Times New Roman" w:hint="eastAsia"/>
                <w:bCs/>
                <w:color w:val="000000" w:themeColor="text1"/>
                <w:spacing w:val="30"/>
                <w:kern w:val="0"/>
                <w:fitText w:val="1170" w:id="9"/>
              </w:rPr>
              <w:t>话</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bCs/>
                <w:color w:val="000000" w:themeColor="text1"/>
                <w:spacing w:val="20"/>
              </w:rPr>
            </w:pPr>
          </w:p>
        </w:tc>
      </w:tr>
      <w:tr w:rsidR="002D4F71" w:rsidRPr="002D4F71">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45"/>
                <w:kern w:val="0"/>
                <w:fitText w:val="1170" w:id="10"/>
              </w:rPr>
              <w:t>通讯地</w:t>
            </w:r>
            <w:r w:rsidRPr="002D4F71">
              <w:rPr>
                <w:rFonts w:ascii="宋体" w:hAnsi="宋体" w:cs="Times New Roman" w:hint="eastAsia"/>
                <w:bCs/>
                <w:color w:val="000000" w:themeColor="text1"/>
                <w:spacing w:val="30"/>
                <w:kern w:val="0"/>
                <w:fitText w:val="1170" w:id="10"/>
              </w:rPr>
              <w:t>址</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bCs/>
                <w:color w:val="000000" w:themeColor="text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45"/>
                <w:kern w:val="0"/>
                <w:fitText w:val="1170" w:id="11"/>
              </w:rPr>
              <w:t>通讯地</w:t>
            </w:r>
            <w:r w:rsidRPr="002D4F71">
              <w:rPr>
                <w:rFonts w:ascii="宋体" w:hAnsi="宋体" w:cs="Times New Roman" w:hint="eastAsia"/>
                <w:bCs/>
                <w:color w:val="000000" w:themeColor="text1"/>
                <w:spacing w:val="30"/>
                <w:kern w:val="0"/>
                <w:fitText w:val="1170" w:id="11"/>
              </w:rPr>
              <w:t>址</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bCs/>
                <w:color w:val="000000" w:themeColor="text1"/>
                <w:spacing w:val="20"/>
              </w:rPr>
            </w:pPr>
          </w:p>
        </w:tc>
      </w:tr>
      <w:tr w:rsidR="002D4F71" w:rsidRPr="002D4F71">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45"/>
                <w:kern w:val="0"/>
                <w:fitText w:val="1170" w:id="12"/>
              </w:rPr>
              <w:t>邮政编</w:t>
            </w:r>
            <w:r w:rsidRPr="002D4F71">
              <w:rPr>
                <w:rFonts w:ascii="宋体" w:hAnsi="宋体" w:cs="Times New Roman" w:hint="eastAsia"/>
                <w:bCs/>
                <w:color w:val="000000" w:themeColor="text1"/>
                <w:spacing w:val="30"/>
                <w:kern w:val="0"/>
                <w:fitText w:val="1170" w:id="12"/>
              </w:rPr>
              <w:t>码</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color w:val="000000" w:themeColor="text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45"/>
                <w:kern w:val="0"/>
                <w:fitText w:val="1170" w:id="13"/>
              </w:rPr>
              <w:t>邮政编</w:t>
            </w:r>
            <w:r w:rsidRPr="002D4F71">
              <w:rPr>
                <w:rFonts w:ascii="宋体" w:hAnsi="宋体" w:cs="Times New Roman" w:hint="eastAsia"/>
                <w:bCs/>
                <w:color w:val="000000" w:themeColor="text1"/>
                <w:spacing w:val="30"/>
                <w:kern w:val="0"/>
                <w:fitText w:val="1170" w:id="13"/>
              </w:rPr>
              <w:t>码</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bCs/>
                <w:color w:val="000000" w:themeColor="text1"/>
                <w:spacing w:val="20"/>
              </w:rPr>
            </w:pPr>
          </w:p>
        </w:tc>
      </w:tr>
      <w:tr w:rsidR="002D4F71" w:rsidRPr="002D4F71">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45"/>
                <w:kern w:val="0"/>
                <w:fitText w:val="1170" w:id="14"/>
              </w:rPr>
              <w:t>付款单</w:t>
            </w:r>
            <w:r w:rsidRPr="002D4F71">
              <w:rPr>
                <w:rFonts w:ascii="宋体" w:hAnsi="宋体" w:cs="Times New Roman" w:hint="eastAsia"/>
                <w:bCs/>
                <w:color w:val="000000" w:themeColor="text1"/>
                <w:spacing w:val="30"/>
                <w:kern w:val="0"/>
                <w:fitText w:val="1170" w:id="14"/>
              </w:rPr>
              <w:t>位</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bCs/>
                <w:color w:val="000000" w:themeColor="text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45"/>
                <w:kern w:val="0"/>
                <w:fitText w:val="1170" w:id="15"/>
              </w:rPr>
              <w:t>开户名</w:t>
            </w:r>
            <w:r w:rsidRPr="002D4F71">
              <w:rPr>
                <w:rFonts w:ascii="宋体" w:hAnsi="宋体" w:cs="Times New Roman" w:hint="eastAsia"/>
                <w:bCs/>
                <w:color w:val="000000" w:themeColor="text1"/>
                <w:spacing w:val="30"/>
                <w:kern w:val="0"/>
                <w:fitText w:val="1170" w:id="15"/>
              </w:rPr>
              <w:t>称</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bCs/>
                <w:color w:val="000000" w:themeColor="text1"/>
                <w:spacing w:val="20"/>
              </w:rPr>
            </w:pPr>
          </w:p>
        </w:tc>
      </w:tr>
      <w:tr w:rsidR="002D4F71" w:rsidRPr="002D4F71">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45"/>
                <w:kern w:val="0"/>
                <w:fitText w:val="1170" w:id="16"/>
              </w:rPr>
              <w:t>开户银</w:t>
            </w:r>
            <w:r w:rsidRPr="002D4F71">
              <w:rPr>
                <w:rFonts w:ascii="宋体" w:hAnsi="宋体" w:cs="Times New Roman" w:hint="eastAsia"/>
                <w:bCs/>
                <w:color w:val="000000" w:themeColor="text1"/>
                <w:spacing w:val="30"/>
                <w:kern w:val="0"/>
                <w:fitText w:val="1170" w:id="16"/>
              </w:rPr>
              <w:t>行</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bCs/>
                <w:color w:val="000000" w:themeColor="text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45"/>
                <w:kern w:val="0"/>
                <w:fitText w:val="1170" w:id="17"/>
              </w:rPr>
              <w:t>开户银</w:t>
            </w:r>
            <w:r w:rsidRPr="002D4F71">
              <w:rPr>
                <w:rFonts w:ascii="宋体" w:hAnsi="宋体" w:cs="Times New Roman" w:hint="eastAsia"/>
                <w:bCs/>
                <w:color w:val="000000" w:themeColor="text1"/>
                <w:spacing w:val="30"/>
                <w:kern w:val="0"/>
                <w:fitText w:val="1170" w:id="17"/>
              </w:rPr>
              <w:t>行</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bCs/>
                <w:color w:val="000000" w:themeColor="text1"/>
                <w:spacing w:val="20"/>
              </w:rPr>
            </w:pPr>
          </w:p>
        </w:tc>
      </w:tr>
      <w:tr w:rsidR="002D4F71" w:rsidRPr="002D4F71">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45"/>
                <w:kern w:val="0"/>
                <w:fitText w:val="1170" w:id="18"/>
              </w:rPr>
              <w:t>银行账</w:t>
            </w:r>
            <w:r w:rsidRPr="002D4F71">
              <w:rPr>
                <w:rFonts w:ascii="宋体" w:hAnsi="宋体" w:cs="Times New Roman" w:hint="eastAsia"/>
                <w:bCs/>
                <w:color w:val="000000" w:themeColor="text1"/>
                <w:spacing w:val="30"/>
                <w:kern w:val="0"/>
                <w:fitText w:val="1170" w:id="18"/>
              </w:rPr>
              <w:t>号</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bCs/>
                <w:color w:val="000000" w:themeColor="text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jc w:val="center"/>
              <w:rPr>
                <w:rFonts w:ascii="宋体" w:hAnsi="宋体" w:cs="Times New Roman"/>
                <w:bCs/>
                <w:color w:val="000000" w:themeColor="text1"/>
                <w:spacing w:val="55"/>
                <w:kern w:val="0"/>
              </w:rPr>
            </w:pPr>
            <w:r w:rsidRPr="002D4F71">
              <w:rPr>
                <w:rFonts w:ascii="宋体" w:hAnsi="宋体" w:cs="Times New Roman" w:hint="eastAsia"/>
                <w:bCs/>
                <w:color w:val="000000" w:themeColor="text1"/>
                <w:spacing w:val="45"/>
                <w:kern w:val="0"/>
                <w:fitText w:val="1170" w:id="19"/>
              </w:rPr>
              <w:t>银行账</w:t>
            </w:r>
            <w:r w:rsidRPr="002D4F71">
              <w:rPr>
                <w:rFonts w:ascii="宋体" w:hAnsi="宋体" w:cs="Times New Roman" w:hint="eastAsia"/>
                <w:bCs/>
                <w:color w:val="000000" w:themeColor="text1"/>
                <w:spacing w:val="30"/>
                <w:kern w:val="0"/>
                <w:fitText w:val="1170" w:id="19"/>
              </w:rPr>
              <w:t>号</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850A6D" w:rsidRPr="002D4F71" w:rsidRDefault="00850A6D">
            <w:pPr>
              <w:adjustRightInd w:val="0"/>
              <w:snapToGrid w:val="0"/>
              <w:spacing w:line="240" w:lineRule="exact"/>
              <w:ind w:left="100"/>
              <w:jc w:val="center"/>
              <w:rPr>
                <w:rFonts w:ascii="宋体" w:hAnsi="宋体" w:cs="Times New Roman"/>
                <w:bCs/>
                <w:color w:val="000000" w:themeColor="text1"/>
                <w:spacing w:val="20"/>
              </w:rPr>
            </w:pPr>
          </w:p>
        </w:tc>
      </w:tr>
      <w:tr w:rsidR="002D4F71" w:rsidRPr="002D4F71">
        <w:trPr>
          <w:trHeight w:hRule="exact" w:val="680"/>
          <w:jc w:val="center"/>
        </w:trPr>
        <w:tc>
          <w:tcPr>
            <w:tcW w:w="14786" w:type="dxa"/>
            <w:gridSpan w:val="14"/>
            <w:tcBorders>
              <w:top w:val="single" w:sz="2" w:space="0" w:color="auto"/>
              <w:left w:val="single" w:sz="12" w:space="0" w:color="auto"/>
              <w:bottom w:val="single" w:sz="2" w:space="0" w:color="auto"/>
              <w:right w:val="single" w:sz="12" w:space="0" w:color="auto"/>
            </w:tcBorders>
            <w:vAlign w:val="center"/>
          </w:tcPr>
          <w:p w:rsidR="00850A6D" w:rsidRPr="002D4F71" w:rsidRDefault="000D0FB3">
            <w:pPr>
              <w:adjustRightInd w:val="0"/>
              <w:snapToGrid w:val="0"/>
              <w:spacing w:line="240" w:lineRule="exact"/>
              <w:rPr>
                <w:rFonts w:ascii="Times New Roman" w:hAnsi="Times New Roman" w:cs="Times New Roman"/>
                <w:bCs/>
                <w:snapToGrid w:val="0"/>
                <w:color w:val="000000" w:themeColor="text1"/>
                <w:spacing w:val="-10"/>
              </w:rPr>
            </w:pPr>
            <w:r w:rsidRPr="002D4F71">
              <w:rPr>
                <w:rFonts w:ascii="Times New Roman" w:hAnsi="Times New Roman" w:cs="Times New Roman" w:hint="eastAsia"/>
                <w:bCs/>
                <w:snapToGrid w:val="0"/>
                <w:color w:val="000000" w:themeColor="text1"/>
                <w:spacing w:val="-10"/>
              </w:rPr>
              <w:t>一、计划任务文号：</w:t>
            </w:r>
            <w:r w:rsidRPr="002D4F71">
              <w:rPr>
                <w:rFonts w:ascii="Times New Roman" w:hAnsi="Times New Roman" w:cs="Times New Roman" w:hint="eastAsia"/>
                <w:bCs/>
                <w:snapToGrid w:val="0"/>
                <w:color w:val="000000" w:themeColor="text1"/>
                <w:spacing w:val="-10"/>
                <w:u w:val="single"/>
              </w:rPr>
              <w:t xml:space="preserve">                      </w:t>
            </w:r>
            <w:r w:rsidRPr="002D4F71">
              <w:rPr>
                <w:rFonts w:ascii="Times New Roman" w:hAnsi="Times New Roman" w:cs="Times New Roman" w:hint="eastAsia"/>
                <w:bCs/>
                <w:snapToGrid w:val="0"/>
                <w:color w:val="000000" w:themeColor="text1"/>
                <w:spacing w:val="-10"/>
              </w:rPr>
              <w:t xml:space="preserve">  </w:t>
            </w:r>
            <w:r w:rsidRPr="002D4F71">
              <w:rPr>
                <w:rFonts w:ascii="Times New Roman" w:hAnsi="Times New Roman" w:cs="Times New Roman" w:hint="eastAsia"/>
                <w:bCs/>
                <w:snapToGrid w:val="0"/>
                <w:color w:val="000000" w:themeColor="text1"/>
                <w:spacing w:val="-10"/>
              </w:rPr>
              <w:t>合同批准文号：</w:t>
            </w:r>
            <w:r w:rsidRPr="002D4F71">
              <w:rPr>
                <w:rFonts w:ascii="Times New Roman" w:hAnsi="Times New Roman" w:cs="Times New Roman" w:hint="eastAsia"/>
                <w:bCs/>
                <w:snapToGrid w:val="0"/>
                <w:color w:val="000000" w:themeColor="text1"/>
                <w:spacing w:val="-10"/>
                <w:u w:val="single"/>
              </w:rPr>
              <w:t xml:space="preserve">                      </w:t>
            </w:r>
            <w:r w:rsidRPr="002D4F71">
              <w:rPr>
                <w:rFonts w:ascii="Times New Roman" w:hAnsi="Times New Roman" w:cs="Times New Roman" w:hint="eastAsia"/>
                <w:bCs/>
                <w:snapToGrid w:val="0"/>
                <w:color w:val="000000" w:themeColor="text1"/>
                <w:spacing w:val="-10"/>
              </w:rPr>
              <w:t xml:space="preserve"> </w:t>
            </w:r>
            <w:r w:rsidRPr="002D4F71">
              <w:rPr>
                <w:rFonts w:ascii="Times New Roman" w:hAnsi="Times New Roman" w:cs="Times New Roman"/>
                <w:bCs/>
                <w:snapToGrid w:val="0"/>
                <w:color w:val="000000" w:themeColor="text1"/>
                <w:spacing w:val="-10"/>
              </w:rPr>
              <w:t xml:space="preserve"> </w:t>
            </w:r>
            <w:r w:rsidRPr="002D4F71">
              <w:rPr>
                <w:rFonts w:ascii="Times New Roman" w:hAnsi="Times New Roman" w:cs="Times New Roman" w:hint="eastAsia"/>
                <w:bCs/>
                <w:snapToGrid w:val="0"/>
                <w:color w:val="000000" w:themeColor="text1"/>
                <w:spacing w:val="-10"/>
              </w:rPr>
              <w:t>采购机构资格证号：</w:t>
            </w:r>
            <w:r w:rsidRPr="002D4F71">
              <w:rPr>
                <w:rFonts w:ascii="Times New Roman" w:hAnsi="Times New Roman" w:cs="Times New Roman" w:hint="eastAsia"/>
                <w:bCs/>
                <w:snapToGrid w:val="0"/>
                <w:color w:val="000000" w:themeColor="text1"/>
                <w:spacing w:val="-10"/>
                <w:u w:val="single"/>
              </w:rPr>
              <w:t xml:space="preserve">                      </w:t>
            </w:r>
          </w:p>
          <w:p w:rsidR="00850A6D" w:rsidRPr="002D4F71" w:rsidRDefault="000D0FB3">
            <w:pPr>
              <w:adjustRightInd w:val="0"/>
              <w:snapToGrid w:val="0"/>
              <w:spacing w:line="240" w:lineRule="exact"/>
              <w:rPr>
                <w:rFonts w:ascii="Times New Roman" w:hAnsi="Times New Roman" w:cs="Times New Roman"/>
                <w:bCs/>
                <w:snapToGrid w:val="0"/>
                <w:color w:val="000000" w:themeColor="text1"/>
                <w:spacing w:val="-10"/>
                <w:sz w:val="18"/>
              </w:rPr>
            </w:pPr>
            <w:r w:rsidRPr="002D4F71">
              <w:rPr>
                <w:rFonts w:ascii="Times New Roman" w:hAnsi="Times New Roman" w:cs="Times New Roman" w:hint="eastAsia"/>
                <w:bCs/>
                <w:snapToGrid w:val="0"/>
                <w:color w:val="000000" w:themeColor="text1"/>
                <w:spacing w:val="-10"/>
              </w:rPr>
              <w:t>二、合同标的</w:t>
            </w:r>
            <w:r w:rsidRPr="002D4F71">
              <w:rPr>
                <w:rFonts w:ascii="Times New Roman" w:hAnsi="Times New Roman" w:cs="Times New Roman"/>
                <w:bCs/>
                <w:snapToGrid w:val="0"/>
                <w:color w:val="000000" w:themeColor="text1"/>
                <w:spacing w:val="-10"/>
              </w:rPr>
              <w:t xml:space="preserve"> </w:t>
            </w:r>
          </w:p>
        </w:tc>
      </w:tr>
      <w:tr w:rsidR="002D4F71" w:rsidRPr="002D4F71">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850A6D" w:rsidRPr="002D4F71" w:rsidRDefault="000D0FB3">
            <w:pPr>
              <w:adjustRightInd w:val="0"/>
              <w:snapToGrid w:val="0"/>
              <w:spacing w:line="240" w:lineRule="exact"/>
              <w:ind w:left="-105" w:rightChars="-58" w:right="-113"/>
              <w:jc w:val="center"/>
              <w:rPr>
                <w:rFonts w:ascii="Times New Roman" w:hAnsi="Times New Roman" w:cs="Times New Roman"/>
                <w:bCs/>
                <w:color w:val="000000" w:themeColor="text1"/>
                <w:sz w:val="18"/>
              </w:rPr>
            </w:pPr>
            <w:r w:rsidRPr="002D4F71">
              <w:rPr>
                <w:rFonts w:ascii="Times New Roman" w:hAnsi="Times New Roman" w:cs="Times New Roman" w:hint="eastAsia"/>
                <w:bCs/>
                <w:color w:val="000000" w:themeColor="text1"/>
                <w:sz w:val="18"/>
              </w:rPr>
              <w:t>序号</w:t>
            </w:r>
          </w:p>
        </w:tc>
        <w:tc>
          <w:tcPr>
            <w:tcW w:w="659" w:type="dxa"/>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ind w:leftChars="-52" w:left="-101" w:rightChars="-51" w:right="-99"/>
              <w:jc w:val="center"/>
              <w:rPr>
                <w:rFonts w:ascii="Times New Roman" w:hAnsi="Times New Roman" w:cs="Times New Roman"/>
                <w:bCs/>
                <w:color w:val="000000" w:themeColor="text1"/>
                <w:sz w:val="18"/>
              </w:rPr>
            </w:pPr>
            <w:r w:rsidRPr="002D4F71">
              <w:rPr>
                <w:rFonts w:ascii="Times New Roman" w:hAnsi="Times New Roman" w:cs="Times New Roman" w:hint="eastAsia"/>
                <w:bCs/>
                <w:color w:val="000000" w:themeColor="text1"/>
                <w:sz w:val="18"/>
              </w:rPr>
              <w:t>编码</w:t>
            </w: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ind w:leftChars="-51" w:left="-99" w:rightChars="-51" w:right="-99"/>
              <w:jc w:val="center"/>
              <w:rPr>
                <w:rFonts w:ascii="Times New Roman" w:hAnsi="Times New Roman" w:cs="Times New Roman"/>
                <w:bCs/>
                <w:color w:val="000000" w:themeColor="text1"/>
                <w:sz w:val="18"/>
              </w:rPr>
            </w:pPr>
            <w:r w:rsidRPr="002D4F71">
              <w:rPr>
                <w:rFonts w:ascii="Times New Roman" w:hAnsi="Times New Roman" w:cs="Times New Roman" w:hint="eastAsia"/>
                <w:bCs/>
                <w:color w:val="000000" w:themeColor="text1"/>
                <w:sz w:val="18"/>
              </w:rPr>
              <w:t>物资名称</w:t>
            </w:r>
          </w:p>
        </w:tc>
        <w:tc>
          <w:tcPr>
            <w:tcW w:w="849" w:type="dxa"/>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ind w:leftChars="-51" w:left="-99"/>
              <w:jc w:val="center"/>
              <w:rPr>
                <w:rFonts w:ascii="Times New Roman" w:hAnsi="Times New Roman" w:cs="Times New Roman"/>
                <w:bCs/>
                <w:color w:val="000000" w:themeColor="text1"/>
                <w:sz w:val="18"/>
              </w:rPr>
            </w:pPr>
            <w:r w:rsidRPr="002D4F71">
              <w:rPr>
                <w:rFonts w:ascii="Times New Roman" w:hAnsi="Times New Roman" w:cs="Times New Roman" w:hint="eastAsia"/>
                <w:bCs/>
                <w:color w:val="000000" w:themeColor="text1"/>
                <w:sz w:val="18"/>
              </w:rPr>
              <w:t>品牌</w:t>
            </w:r>
          </w:p>
          <w:p w:rsidR="00850A6D" w:rsidRPr="002D4F71" w:rsidRDefault="000D0FB3">
            <w:pPr>
              <w:adjustRightInd w:val="0"/>
              <w:snapToGrid w:val="0"/>
              <w:spacing w:line="240" w:lineRule="exact"/>
              <w:ind w:leftChars="-51" w:left="-99"/>
              <w:jc w:val="center"/>
              <w:rPr>
                <w:rFonts w:ascii="Times New Roman" w:hAnsi="Times New Roman" w:cs="Times New Roman"/>
                <w:bCs/>
                <w:color w:val="000000" w:themeColor="text1"/>
                <w:sz w:val="18"/>
              </w:rPr>
            </w:pPr>
            <w:r w:rsidRPr="002D4F71">
              <w:rPr>
                <w:rFonts w:ascii="Times New Roman" w:hAnsi="Times New Roman" w:cs="Times New Roman" w:hint="eastAsia"/>
                <w:bCs/>
                <w:color w:val="000000" w:themeColor="text1"/>
                <w:sz w:val="18"/>
              </w:rPr>
              <w:t>商标</w:t>
            </w: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ind w:leftChars="-51" w:left="-99"/>
              <w:jc w:val="center"/>
              <w:rPr>
                <w:rFonts w:ascii="Times New Roman" w:hAnsi="Times New Roman" w:cs="Times New Roman"/>
                <w:bCs/>
                <w:color w:val="000000" w:themeColor="text1"/>
                <w:sz w:val="18"/>
              </w:rPr>
            </w:pPr>
            <w:r w:rsidRPr="002D4F71">
              <w:rPr>
                <w:rFonts w:ascii="Times New Roman" w:hAnsi="Times New Roman" w:cs="Times New Roman" w:hint="eastAsia"/>
                <w:bCs/>
                <w:color w:val="000000" w:themeColor="text1"/>
                <w:sz w:val="18"/>
              </w:rPr>
              <w:t>规格型号</w:t>
            </w:r>
          </w:p>
        </w:tc>
        <w:tc>
          <w:tcPr>
            <w:tcW w:w="707" w:type="dxa"/>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ind w:left="-108" w:rightChars="-51" w:right="-99"/>
              <w:jc w:val="center"/>
              <w:rPr>
                <w:rFonts w:ascii="Times New Roman" w:hAnsi="Times New Roman" w:cs="Times New Roman"/>
                <w:bCs/>
                <w:color w:val="000000" w:themeColor="text1"/>
                <w:sz w:val="18"/>
              </w:rPr>
            </w:pPr>
            <w:r w:rsidRPr="002D4F71">
              <w:rPr>
                <w:rFonts w:ascii="Times New Roman" w:hAnsi="Times New Roman" w:cs="Times New Roman" w:hint="eastAsia"/>
                <w:bCs/>
                <w:color w:val="000000" w:themeColor="text1"/>
                <w:sz w:val="18"/>
              </w:rPr>
              <w:t>计量</w:t>
            </w:r>
          </w:p>
          <w:p w:rsidR="00850A6D" w:rsidRPr="002D4F71" w:rsidRDefault="000D0FB3">
            <w:pPr>
              <w:adjustRightInd w:val="0"/>
              <w:snapToGrid w:val="0"/>
              <w:spacing w:line="240" w:lineRule="exact"/>
              <w:ind w:left="-108" w:rightChars="-51" w:right="-99"/>
              <w:jc w:val="center"/>
              <w:rPr>
                <w:rFonts w:ascii="Times New Roman" w:hAnsi="Times New Roman" w:cs="Times New Roman"/>
                <w:bCs/>
                <w:color w:val="000000" w:themeColor="text1"/>
                <w:sz w:val="18"/>
              </w:rPr>
            </w:pPr>
            <w:r w:rsidRPr="002D4F71">
              <w:rPr>
                <w:rFonts w:ascii="Times New Roman" w:hAnsi="Times New Roman" w:cs="Times New Roman" w:hint="eastAsia"/>
                <w:bCs/>
                <w:color w:val="000000" w:themeColor="text1"/>
                <w:sz w:val="18"/>
              </w:rPr>
              <w:t>单位</w:t>
            </w:r>
          </w:p>
        </w:tc>
        <w:tc>
          <w:tcPr>
            <w:tcW w:w="991" w:type="dxa"/>
            <w:gridSpan w:val="2"/>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ind w:left="-108"/>
              <w:jc w:val="center"/>
              <w:rPr>
                <w:rFonts w:ascii="Times New Roman" w:hAnsi="Times New Roman" w:cs="Times New Roman"/>
                <w:bCs/>
                <w:color w:val="000000" w:themeColor="text1"/>
                <w:sz w:val="18"/>
              </w:rPr>
            </w:pPr>
            <w:r w:rsidRPr="002D4F71">
              <w:rPr>
                <w:rFonts w:ascii="Times New Roman" w:hAnsi="Times New Roman" w:cs="Times New Roman" w:hint="eastAsia"/>
                <w:bCs/>
                <w:color w:val="000000" w:themeColor="text1"/>
                <w:sz w:val="18"/>
              </w:rPr>
              <w:t>数量</w:t>
            </w:r>
          </w:p>
        </w:tc>
        <w:tc>
          <w:tcPr>
            <w:tcW w:w="1561" w:type="dxa"/>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ind w:left="-108"/>
              <w:jc w:val="center"/>
              <w:rPr>
                <w:rFonts w:ascii="Times New Roman" w:hAnsi="Times New Roman" w:cs="Times New Roman"/>
                <w:bCs/>
                <w:color w:val="000000" w:themeColor="text1"/>
                <w:sz w:val="18"/>
              </w:rPr>
            </w:pPr>
            <w:r w:rsidRPr="002D4F71">
              <w:rPr>
                <w:rFonts w:ascii="Times New Roman" w:hAnsi="Times New Roman" w:cs="Times New Roman" w:hint="eastAsia"/>
                <w:bCs/>
                <w:color w:val="000000" w:themeColor="text1"/>
                <w:sz w:val="18"/>
              </w:rPr>
              <w:t>单价</w:t>
            </w:r>
          </w:p>
          <w:p w:rsidR="00850A6D" w:rsidRPr="002D4F71" w:rsidRDefault="000D0FB3">
            <w:pPr>
              <w:adjustRightInd w:val="0"/>
              <w:snapToGrid w:val="0"/>
              <w:spacing w:line="240" w:lineRule="exact"/>
              <w:ind w:left="-108"/>
              <w:jc w:val="center"/>
              <w:rPr>
                <w:rFonts w:ascii="Times New Roman" w:hAnsi="Times New Roman" w:cs="Times New Roman"/>
                <w:bCs/>
                <w:color w:val="000000" w:themeColor="text1"/>
                <w:sz w:val="18"/>
              </w:rPr>
            </w:pPr>
            <w:r w:rsidRPr="002D4F71">
              <w:rPr>
                <w:rFonts w:ascii="Times New Roman" w:hAnsi="Times New Roman" w:cs="Times New Roman" w:hint="eastAsia"/>
                <w:bCs/>
                <w:color w:val="000000" w:themeColor="text1"/>
                <w:sz w:val="18"/>
              </w:rPr>
              <w:t>（元）</w:t>
            </w:r>
          </w:p>
        </w:tc>
        <w:tc>
          <w:tcPr>
            <w:tcW w:w="1558" w:type="dxa"/>
            <w:tcBorders>
              <w:top w:val="single" w:sz="2" w:space="0" w:color="auto"/>
              <w:left w:val="single" w:sz="2" w:space="0" w:color="auto"/>
              <w:bottom w:val="single" w:sz="2" w:space="0" w:color="auto"/>
              <w:right w:val="single" w:sz="2" w:space="0" w:color="auto"/>
            </w:tcBorders>
            <w:vAlign w:val="center"/>
          </w:tcPr>
          <w:p w:rsidR="00850A6D" w:rsidRPr="002D4F71" w:rsidRDefault="000D0FB3">
            <w:pPr>
              <w:widowControl/>
              <w:snapToGrid w:val="0"/>
              <w:spacing w:line="240" w:lineRule="exact"/>
              <w:ind w:leftChars="-51" w:left="-99"/>
              <w:jc w:val="center"/>
              <w:rPr>
                <w:rFonts w:ascii="Times New Roman" w:hAnsi="Times New Roman" w:cs="Times New Roman"/>
                <w:bCs/>
                <w:color w:val="000000" w:themeColor="text1"/>
                <w:sz w:val="18"/>
              </w:rPr>
            </w:pPr>
            <w:r w:rsidRPr="002D4F71">
              <w:rPr>
                <w:rFonts w:ascii="Times New Roman" w:hAnsi="Times New Roman" w:cs="Times New Roman" w:hint="eastAsia"/>
                <w:bCs/>
                <w:color w:val="000000" w:themeColor="text1"/>
                <w:sz w:val="18"/>
              </w:rPr>
              <w:t>合计金额</w:t>
            </w:r>
          </w:p>
          <w:p w:rsidR="00850A6D" w:rsidRPr="002D4F71" w:rsidRDefault="000D0FB3">
            <w:pPr>
              <w:adjustRightInd w:val="0"/>
              <w:snapToGrid w:val="0"/>
              <w:spacing w:line="240" w:lineRule="exact"/>
              <w:ind w:leftChars="-51" w:left="-99"/>
              <w:jc w:val="center"/>
              <w:rPr>
                <w:rFonts w:ascii="Times New Roman" w:hAnsi="Times New Roman" w:cs="Times New Roman"/>
                <w:bCs/>
                <w:color w:val="000000" w:themeColor="text1"/>
                <w:sz w:val="18"/>
              </w:rPr>
            </w:pPr>
            <w:r w:rsidRPr="002D4F71">
              <w:rPr>
                <w:rFonts w:ascii="Times New Roman" w:hAnsi="Times New Roman" w:cs="Times New Roman" w:hint="eastAsia"/>
                <w:bCs/>
                <w:color w:val="000000" w:themeColor="text1"/>
                <w:sz w:val="18"/>
              </w:rPr>
              <w:t>（元）</w:t>
            </w:r>
          </w:p>
        </w:tc>
        <w:tc>
          <w:tcPr>
            <w:tcW w:w="1700" w:type="dxa"/>
            <w:tcBorders>
              <w:top w:val="single" w:sz="2" w:space="0" w:color="auto"/>
              <w:left w:val="single" w:sz="2" w:space="0" w:color="auto"/>
              <w:bottom w:val="single" w:sz="2" w:space="0" w:color="auto"/>
              <w:right w:val="single" w:sz="2" w:space="0" w:color="auto"/>
            </w:tcBorders>
            <w:vAlign w:val="center"/>
          </w:tcPr>
          <w:p w:rsidR="00850A6D" w:rsidRPr="002D4F71" w:rsidRDefault="000D0FB3">
            <w:pPr>
              <w:adjustRightInd w:val="0"/>
              <w:snapToGrid w:val="0"/>
              <w:spacing w:line="240" w:lineRule="exact"/>
              <w:ind w:left="-108"/>
              <w:jc w:val="center"/>
              <w:rPr>
                <w:rFonts w:ascii="Times New Roman" w:hAnsi="Times New Roman" w:cs="Times New Roman"/>
                <w:bCs/>
                <w:color w:val="000000" w:themeColor="text1"/>
                <w:sz w:val="18"/>
              </w:rPr>
            </w:pPr>
            <w:r w:rsidRPr="002D4F71">
              <w:rPr>
                <w:rFonts w:ascii="Times New Roman" w:hAnsi="Times New Roman" w:cs="Times New Roman" w:hint="eastAsia"/>
                <w:bCs/>
                <w:color w:val="000000" w:themeColor="text1"/>
                <w:sz w:val="18"/>
              </w:rPr>
              <w:t>交付时间</w:t>
            </w:r>
          </w:p>
        </w:tc>
        <w:tc>
          <w:tcPr>
            <w:tcW w:w="503" w:type="dxa"/>
            <w:tcBorders>
              <w:top w:val="single" w:sz="2" w:space="0" w:color="auto"/>
              <w:left w:val="single" w:sz="2" w:space="0" w:color="auto"/>
              <w:bottom w:val="single" w:sz="2" w:space="0" w:color="auto"/>
              <w:right w:val="single" w:sz="12" w:space="0" w:color="auto"/>
            </w:tcBorders>
            <w:vAlign w:val="center"/>
          </w:tcPr>
          <w:p w:rsidR="00850A6D" w:rsidRPr="002D4F71" w:rsidRDefault="000D0FB3">
            <w:pPr>
              <w:adjustRightInd w:val="0"/>
              <w:snapToGrid w:val="0"/>
              <w:spacing w:line="240" w:lineRule="exact"/>
              <w:ind w:left="-108"/>
              <w:jc w:val="center"/>
              <w:rPr>
                <w:rFonts w:ascii="Times New Roman" w:hAnsi="Times New Roman" w:cs="Times New Roman"/>
                <w:bCs/>
                <w:color w:val="000000" w:themeColor="text1"/>
                <w:sz w:val="18"/>
              </w:rPr>
            </w:pPr>
            <w:r w:rsidRPr="002D4F71">
              <w:rPr>
                <w:rFonts w:ascii="Times New Roman" w:hAnsi="Times New Roman" w:cs="Times New Roman" w:hint="eastAsia"/>
                <w:bCs/>
                <w:color w:val="000000" w:themeColor="text1"/>
                <w:sz w:val="18"/>
              </w:rPr>
              <w:t>备注</w:t>
            </w:r>
          </w:p>
        </w:tc>
      </w:tr>
      <w:tr w:rsidR="002D4F71" w:rsidRPr="002D4F71">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5" w:rightChars="-58" w:right="-113"/>
              <w:jc w:val="center"/>
              <w:rPr>
                <w:rFonts w:ascii="Times New Roman" w:hAnsi="Times New Roman" w:cs="Times New Roman"/>
                <w:color w:val="000000" w:themeColor="text1"/>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5" w:rightChars="-58" w:right="-113"/>
              <w:jc w:val="center"/>
              <w:rPr>
                <w:rFonts w:ascii="Times New Roman" w:hAnsi="Times New Roman" w:cs="Times New Roman"/>
                <w:color w:val="000000" w:themeColor="text1"/>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5" w:rightChars="-58" w:right="-113"/>
              <w:jc w:val="center"/>
              <w:rPr>
                <w:rFonts w:ascii="Times New Roman" w:hAnsi="Times New Roman" w:cs="Times New Roman"/>
                <w:color w:val="000000" w:themeColor="text1"/>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5" w:rightChars="-58" w:right="-113"/>
              <w:jc w:val="center"/>
              <w:rPr>
                <w:rFonts w:ascii="Times New Roman" w:hAnsi="Times New Roman" w:cs="Times New Roman"/>
                <w:color w:val="000000" w:themeColor="text1"/>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rightChars="-58" w:right="-113"/>
              <w:jc w:val="center"/>
              <w:rPr>
                <w:rFonts w:ascii="Times New Roman" w:hAnsi="Times New Roman" w:cs="Times New Roman"/>
                <w:color w:val="000000" w:themeColor="text1"/>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8" w:rightChars="-51" w:right="-99"/>
              <w:jc w:val="center"/>
              <w:rPr>
                <w:rFonts w:ascii="Times New Roman" w:hAnsi="Times New Roman" w:cs="Times New Roman"/>
                <w:color w:val="000000" w:themeColor="text1"/>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503" w:type="dxa"/>
            <w:vMerge w:val="restart"/>
            <w:tcBorders>
              <w:top w:val="single" w:sz="2" w:space="0" w:color="auto"/>
              <w:left w:val="single" w:sz="2" w:space="0" w:color="auto"/>
              <w:bottom w:val="single" w:sz="2" w:space="0" w:color="auto"/>
              <w:right w:val="single" w:sz="1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r>
      <w:tr w:rsidR="002D4F71" w:rsidRPr="002D4F71">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5" w:rightChars="-58" w:right="-113"/>
              <w:jc w:val="center"/>
              <w:rPr>
                <w:rFonts w:ascii="Times New Roman" w:hAnsi="Times New Roman" w:cs="Times New Roman"/>
                <w:color w:val="000000" w:themeColor="text1"/>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8" w:rightChars="-51" w:right="-99"/>
              <w:jc w:val="center"/>
              <w:rPr>
                <w:rFonts w:ascii="Times New Roman" w:hAnsi="Times New Roman" w:cs="Times New Roman"/>
                <w:color w:val="000000" w:themeColor="text1"/>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503" w:type="dxa"/>
            <w:vMerge/>
            <w:tcBorders>
              <w:top w:val="single" w:sz="2" w:space="0" w:color="auto"/>
              <w:left w:val="single" w:sz="2" w:space="0" w:color="auto"/>
              <w:bottom w:val="single" w:sz="2" w:space="0" w:color="auto"/>
              <w:right w:val="single" w:sz="12" w:space="0" w:color="auto"/>
            </w:tcBorders>
            <w:vAlign w:val="center"/>
          </w:tcPr>
          <w:p w:rsidR="00850A6D" w:rsidRPr="002D4F71" w:rsidRDefault="00850A6D">
            <w:pPr>
              <w:widowControl/>
              <w:spacing w:line="240" w:lineRule="exact"/>
              <w:jc w:val="left"/>
              <w:rPr>
                <w:rFonts w:ascii="Times New Roman" w:hAnsi="Times New Roman" w:cs="Times New Roman"/>
                <w:color w:val="000000" w:themeColor="text1"/>
                <w:sz w:val="18"/>
              </w:rPr>
            </w:pPr>
          </w:p>
        </w:tc>
      </w:tr>
      <w:tr w:rsidR="002D4F71" w:rsidRPr="002D4F71">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5" w:rightChars="-58" w:right="-113"/>
              <w:jc w:val="center"/>
              <w:rPr>
                <w:rFonts w:ascii="Times New Roman" w:hAnsi="Times New Roman" w:cs="Times New Roman"/>
                <w:color w:val="000000" w:themeColor="text1"/>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8" w:rightChars="-51" w:right="-99"/>
              <w:jc w:val="center"/>
              <w:rPr>
                <w:rFonts w:ascii="Times New Roman" w:hAnsi="Times New Roman" w:cs="Times New Roman"/>
                <w:color w:val="000000" w:themeColor="text1"/>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503" w:type="dxa"/>
            <w:vMerge/>
            <w:tcBorders>
              <w:top w:val="single" w:sz="2" w:space="0" w:color="auto"/>
              <w:left w:val="single" w:sz="2" w:space="0" w:color="auto"/>
              <w:bottom w:val="single" w:sz="2" w:space="0" w:color="auto"/>
              <w:right w:val="single" w:sz="12" w:space="0" w:color="auto"/>
            </w:tcBorders>
            <w:vAlign w:val="center"/>
          </w:tcPr>
          <w:p w:rsidR="00850A6D" w:rsidRPr="002D4F71" w:rsidRDefault="00850A6D">
            <w:pPr>
              <w:widowControl/>
              <w:spacing w:line="240" w:lineRule="exact"/>
              <w:jc w:val="left"/>
              <w:rPr>
                <w:rFonts w:ascii="Times New Roman" w:hAnsi="Times New Roman" w:cs="Times New Roman"/>
                <w:color w:val="000000" w:themeColor="text1"/>
                <w:sz w:val="18"/>
              </w:rPr>
            </w:pPr>
          </w:p>
        </w:tc>
      </w:tr>
      <w:tr w:rsidR="002D4F71" w:rsidRPr="002D4F71">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5" w:rightChars="-58" w:right="-113"/>
              <w:jc w:val="center"/>
              <w:rPr>
                <w:rFonts w:ascii="Times New Roman" w:hAnsi="Times New Roman" w:cs="Times New Roman"/>
                <w:color w:val="000000" w:themeColor="text1"/>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8" w:rightChars="-51" w:right="-99"/>
              <w:jc w:val="center"/>
              <w:rPr>
                <w:rFonts w:ascii="Times New Roman" w:hAnsi="Times New Roman" w:cs="Times New Roman"/>
                <w:color w:val="000000" w:themeColor="text1"/>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850A6D" w:rsidRPr="002D4F71" w:rsidRDefault="00850A6D">
            <w:pPr>
              <w:adjustRightInd w:val="0"/>
              <w:snapToGrid w:val="0"/>
              <w:spacing w:line="240" w:lineRule="exact"/>
              <w:ind w:left="100"/>
              <w:jc w:val="center"/>
              <w:rPr>
                <w:rFonts w:ascii="Times New Roman" w:hAnsi="Times New Roman" w:cs="Times New Roman"/>
                <w:color w:val="000000" w:themeColor="text1"/>
                <w:sz w:val="18"/>
              </w:rPr>
            </w:pPr>
          </w:p>
        </w:tc>
        <w:tc>
          <w:tcPr>
            <w:tcW w:w="503" w:type="dxa"/>
            <w:vMerge/>
            <w:tcBorders>
              <w:top w:val="single" w:sz="2" w:space="0" w:color="auto"/>
              <w:left w:val="single" w:sz="2" w:space="0" w:color="auto"/>
              <w:bottom w:val="single" w:sz="2" w:space="0" w:color="auto"/>
              <w:right w:val="single" w:sz="12" w:space="0" w:color="auto"/>
            </w:tcBorders>
            <w:vAlign w:val="center"/>
          </w:tcPr>
          <w:p w:rsidR="00850A6D" w:rsidRPr="002D4F71" w:rsidRDefault="00850A6D">
            <w:pPr>
              <w:widowControl/>
              <w:spacing w:line="240" w:lineRule="exact"/>
              <w:jc w:val="left"/>
              <w:rPr>
                <w:rFonts w:ascii="Times New Roman" w:hAnsi="Times New Roman" w:cs="Times New Roman"/>
                <w:color w:val="000000" w:themeColor="text1"/>
                <w:sz w:val="18"/>
              </w:rPr>
            </w:pPr>
          </w:p>
        </w:tc>
      </w:tr>
      <w:tr w:rsidR="00850A6D" w:rsidRPr="002D4F71">
        <w:trPr>
          <w:trHeight w:val="154"/>
          <w:jc w:val="center"/>
        </w:trPr>
        <w:tc>
          <w:tcPr>
            <w:tcW w:w="14786" w:type="dxa"/>
            <w:gridSpan w:val="14"/>
            <w:tcBorders>
              <w:top w:val="nil"/>
              <w:left w:val="single" w:sz="12" w:space="0" w:color="auto"/>
              <w:bottom w:val="single" w:sz="12" w:space="0" w:color="auto"/>
              <w:right w:val="single" w:sz="12" w:space="0" w:color="auto"/>
            </w:tcBorders>
            <w:vAlign w:val="center"/>
          </w:tcPr>
          <w:p w:rsidR="00850A6D" w:rsidRPr="002D4F71" w:rsidRDefault="000D0FB3">
            <w:pPr>
              <w:adjustRightInd w:val="0"/>
              <w:snapToGrid w:val="0"/>
              <w:spacing w:line="240" w:lineRule="exact"/>
              <w:ind w:firstLineChars="50" w:firstLine="97"/>
              <w:rPr>
                <w:rFonts w:ascii="Times New Roman" w:hAnsi="Times New Roman" w:cs="Times New Roman"/>
                <w:bCs/>
                <w:color w:val="000000" w:themeColor="text1"/>
              </w:rPr>
            </w:pPr>
            <w:r w:rsidRPr="002D4F71">
              <w:rPr>
                <w:rFonts w:ascii="Times New Roman" w:hAnsi="Times New Roman" w:cs="Times New Roman" w:hint="eastAsia"/>
                <w:bCs/>
                <w:color w:val="000000" w:themeColor="text1"/>
              </w:rPr>
              <w:t>合计：人民币（</w:t>
            </w:r>
            <w:r w:rsidRPr="002D4F71">
              <w:rPr>
                <w:rFonts w:ascii="Times New Roman" w:hAnsi="Times New Roman" w:cs="Times New Roman"/>
                <w:bCs/>
                <w:color w:val="000000" w:themeColor="text1"/>
              </w:rPr>
              <w:t xml:space="preserve">      </w:t>
            </w:r>
            <w:r w:rsidRPr="002D4F71">
              <w:rPr>
                <w:rFonts w:ascii="Times New Roman" w:hAnsi="Times New Roman" w:cs="Times New Roman" w:hint="eastAsia"/>
                <w:bCs/>
                <w:color w:val="000000" w:themeColor="text1"/>
              </w:rPr>
              <w:t>）金额（大写）</w:t>
            </w:r>
            <w:r w:rsidRPr="002D4F71">
              <w:rPr>
                <w:rFonts w:ascii="Times New Roman" w:hAnsi="Times New Roman" w:cs="Times New Roman"/>
                <w:bCs/>
                <w:color w:val="000000" w:themeColor="text1"/>
              </w:rPr>
              <w:t xml:space="preserve">    </w:t>
            </w:r>
            <w:r w:rsidRPr="002D4F71">
              <w:rPr>
                <w:rFonts w:ascii="Times New Roman" w:hAnsi="Times New Roman" w:cs="Times New Roman" w:hint="eastAsia"/>
                <w:bCs/>
                <w:color w:val="000000" w:themeColor="text1"/>
              </w:rPr>
              <w:t>亿</w:t>
            </w:r>
            <w:r w:rsidRPr="002D4F71">
              <w:rPr>
                <w:rFonts w:ascii="Times New Roman" w:hAnsi="Times New Roman" w:cs="Times New Roman"/>
                <w:bCs/>
                <w:color w:val="000000" w:themeColor="text1"/>
              </w:rPr>
              <w:t xml:space="preserve">    </w:t>
            </w:r>
            <w:proofErr w:type="gramStart"/>
            <w:r w:rsidRPr="002D4F71">
              <w:rPr>
                <w:rFonts w:ascii="Times New Roman" w:hAnsi="Times New Roman" w:cs="Times New Roman" w:hint="eastAsia"/>
                <w:bCs/>
                <w:color w:val="000000" w:themeColor="text1"/>
              </w:rPr>
              <w:t>仟</w:t>
            </w:r>
            <w:proofErr w:type="gramEnd"/>
            <w:r w:rsidRPr="002D4F71">
              <w:rPr>
                <w:rFonts w:ascii="Times New Roman" w:hAnsi="Times New Roman" w:cs="Times New Roman"/>
                <w:bCs/>
                <w:color w:val="000000" w:themeColor="text1"/>
              </w:rPr>
              <w:t xml:space="preserve">    </w:t>
            </w:r>
            <w:proofErr w:type="gramStart"/>
            <w:r w:rsidRPr="002D4F71">
              <w:rPr>
                <w:rFonts w:ascii="Times New Roman" w:hAnsi="Times New Roman" w:cs="Times New Roman" w:hint="eastAsia"/>
                <w:bCs/>
                <w:color w:val="000000" w:themeColor="text1"/>
              </w:rPr>
              <w:t>佰</w:t>
            </w:r>
            <w:proofErr w:type="gramEnd"/>
            <w:r w:rsidRPr="002D4F71">
              <w:rPr>
                <w:rFonts w:ascii="Times New Roman" w:hAnsi="Times New Roman" w:cs="Times New Roman"/>
                <w:bCs/>
                <w:color w:val="000000" w:themeColor="text1"/>
              </w:rPr>
              <w:t xml:space="preserve">    </w:t>
            </w:r>
            <w:r w:rsidRPr="002D4F71">
              <w:rPr>
                <w:rFonts w:ascii="Times New Roman" w:hAnsi="Times New Roman" w:cs="Times New Roman" w:hint="eastAsia"/>
                <w:bCs/>
                <w:color w:val="000000" w:themeColor="text1"/>
              </w:rPr>
              <w:t>拾</w:t>
            </w:r>
            <w:r w:rsidRPr="002D4F71">
              <w:rPr>
                <w:rFonts w:ascii="Times New Roman" w:hAnsi="Times New Roman" w:cs="Times New Roman"/>
                <w:bCs/>
                <w:color w:val="000000" w:themeColor="text1"/>
              </w:rPr>
              <w:t xml:space="preserve">    </w:t>
            </w:r>
            <w:r w:rsidRPr="002D4F71">
              <w:rPr>
                <w:rFonts w:ascii="Times New Roman" w:hAnsi="Times New Roman" w:cs="Times New Roman" w:hint="eastAsia"/>
                <w:bCs/>
                <w:color w:val="000000" w:themeColor="text1"/>
              </w:rPr>
              <w:t>万</w:t>
            </w:r>
            <w:r w:rsidRPr="002D4F71">
              <w:rPr>
                <w:rFonts w:ascii="Times New Roman" w:hAnsi="Times New Roman" w:cs="Times New Roman"/>
                <w:bCs/>
                <w:color w:val="000000" w:themeColor="text1"/>
              </w:rPr>
              <w:t xml:space="preserve">    </w:t>
            </w:r>
            <w:proofErr w:type="gramStart"/>
            <w:r w:rsidRPr="002D4F71">
              <w:rPr>
                <w:rFonts w:ascii="Times New Roman" w:hAnsi="Times New Roman" w:cs="Times New Roman" w:hint="eastAsia"/>
                <w:bCs/>
                <w:color w:val="000000" w:themeColor="text1"/>
              </w:rPr>
              <w:t>仟</w:t>
            </w:r>
            <w:proofErr w:type="gramEnd"/>
            <w:r w:rsidRPr="002D4F71">
              <w:rPr>
                <w:rFonts w:ascii="Times New Roman" w:hAnsi="Times New Roman" w:cs="Times New Roman"/>
                <w:bCs/>
                <w:color w:val="000000" w:themeColor="text1"/>
              </w:rPr>
              <w:t xml:space="preserve">    </w:t>
            </w:r>
            <w:proofErr w:type="gramStart"/>
            <w:r w:rsidRPr="002D4F71">
              <w:rPr>
                <w:rFonts w:ascii="Times New Roman" w:hAnsi="Times New Roman" w:cs="Times New Roman" w:hint="eastAsia"/>
                <w:bCs/>
                <w:color w:val="000000" w:themeColor="text1"/>
              </w:rPr>
              <w:t>佰</w:t>
            </w:r>
            <w:proofErr w:type="gramEnd"/>
            <w:r w:rsidRPr="002D4F71">
              <w:rPr>
                <w:rFonts w:ascii="Times New Roman" w:hAnsi="Times New Roman" w:cs="Times New Roman"/>
                <w:bCs/>
                <w:color w:val="000000" w:themeColor="text1"/>
              </w:rPr>
              <w:t xml:space="preserve">    </w:t>
            </w:r>
            <w:r w:rsidRPr="002D4F71">
              <w:rPr>
                <w:rFonts w:ascii="Times New Roman" w:hAnsi="Times New Roman" w:cs="Times New Roman" w:hint="eastAsia"/>
                <w:bCs/>
                <w:color w:val="000000" w:themeColor="text1"/>
              </w:rPr>
              <w:t>拾</w:t>
            </w:r>
            <w:r w:rsidRPr="002D4F71">
              <w:rPr>
                <w:rFonts w:ascii="Times New Roman" w:hAnsi="Times New Roman" w:cs="Times New Roman"/>
                <w:bCs/>
                <w:color w:val="000000" w:themeColor="text1"/>
              </w:rPr>
              <w:t xml:space="preserve">    </w:t>
            </w:r>
            <w:r w:rsidRPr="002D4F71">
              <w:rPr>
                <w:rFonts w:ascii="Times New Roman" w:hAnsi="Times New Roman" w:cs="Times New Roman" w:hint="eastAsia"/>
                <w:bCs/>
                <w:color w:val="000000" w:themeColor="text1"/>
              </w:rPr>
              <w:t>元</w:t>
            </w:r>
            <w:r w:rsidRPr="002D4F71">
              <w:rPr>
                <w:rFonts w:ascii="Times New Roman" w:hAnsi="Times New Roman" w:cs="Times New Roman"/>
                <w:bCs/>
                <w:color w:val="000000" w:themeColor="text1"/>
              </w:rPr>
              <w:t xml:space="preserve">    </w:t>
            </w:r>
            <w:r w:rsidRPr="002D4F71">
              <w:rPr>
                <w:rFonts w:ascii="Times New Roman" w:hAnsi="Times New Roman" w:cs="Times New Roman" w:hint="eastAsia"/>
                <w:bCs/>
                <w:color w:val="000000" w:themeColor="text1"/>
              </w:rPr>
              <w:t>角</w:t>
            </w:r>
            <w:r w:rsidRPr="002D4F71">
              <w:rPr>
                <w:rFonts w:ascii="Times New Roman" w:hAnsi="Times New Roman" w:cs="Times New Roman"/>
                <w:bCs/>
                <w:color w:val="000000" w:themeColor="text1"/>
              </w:rPr>
              <w:t xml:space="preserve">    </w:t>
            </w:r>
            <w:r w:rsidRPr="002D4F71">
              <w:rPr>
                <w:rFonts w:ascii="Times New Roman" w:hAnsi="Times New Roman" w:cs="Times New Roman" w:hint="eastAsia"/>
                <w:bCs/>
                <w:color w:val="000000" w:themeColor="text1"/>
              </w:rPr>
              <w:t>分</w:t>
            </w:r>
            <w:r w:rsidRPr="002D4F71">
              <w:rPr>
                <w:rFonts w:ascii="Times New Roman" w:hAnsi="Times New Roman" w:cs="Times New Roman"/>
                <w:bCs/>
                <w:color w:val="000000" w:themeColor="text1"/>
              </w:rPr>
              <w:t xml:space="preserve">   </w:t>
            </w:r>
            <w:r w:rsidRPr="002D4F71">
              <w:rPr>
                <w:rFonts w:ascii="Times New Roman" w:hAnsi="Times New Roman" w:cs="Times New Roman" w:hint="eastAsia"/>
                <w:bCs/>
                <w:color w:val="000000" w:themeColor="text1"/>
              </w:rPr>
              <w:t>（小写）</w:t>
            </w:r>
            <w:r w:rsidRPr="002D4F71">
              <w:rPr>
                <w:rFonts w:ascii="Times New Roman" w:hAnsi="Times New Roman" w:cs="Times New Roman"/>
                <w:bCs/>
                <w:color w:val="000000" w:themeColor="text1"/>
              </w:rPr>
              <w:t>¥</w:t>
            </w:r>
            <w:r w:rsidRPr="002D4F71">
              <w:rPr>
                <w:rFonts w:ascii="Times New Roman" w:hAnsi="Times New Roman" w:cs="Times New Roman" w:hint="eastAsia"/>
                <w:bCs/>
                <w:color w:val="000000" w:themeColor="text1"/>
              </w:rPr>
              <w:t>：</w:t>
            </w:r>
          </w:p>
        </w:tc>
      </w:tr>
    </w:tbl>
    <w:p w:rsidR="00850A6D" w:rsidRPr="002D4F71" w:rsidRDefault="00850A6D">
      <w:pPr>
        <w:adjustRightInd w:val="0"/>
        <w:snapToGrid w:val="0"/>
        <w:spacing w:line="300" w:lineRule="exact"/>
        <w:rPr>
          <w:rFonts w:ascii="Times New Roman" w:eastAsia="华文中宋" w:hAnsi="Times New Roman" w:cs="Times New Roman"/>
          <w:bCs/>
          <w:color w:val="000000" w:themeColor="text1"/>
        </w:rPr>
      </w:pP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4786"/>
      </w:tblGrid>
      <w:tr w:rsidR="002D4F71" w:rsidRPr="002D4F71">
        <w:trPr>
          <w:trHeight w:val="9751"/>
          <w:jc w:val="center"/>
        </w:trPr>
        <w:tc>
          <w:tcPr>
            <w:tcW w:w="14786" w:type="dxa"/>
            <w:tcBorders>
              <w:top w:val="single" w:sz="12" w:space="0" w:color="auto"/>
              <w:left w:val="single" w:sz="12" w:space="0" w:color="auto"/>
              <w:bottom w:val="single" w:sz="4" w:space="0" w:color="auto"/>
              <w:right w:val="single" w:sz="12" w:space="0" w:color="auto"/>
            </w:tcBorders>
            <w:vAlign w:val="center"/>
          </w:tcPr>
          <w:p w:rsidR="00850A6D" w:rsidRPr="002D4F71" w:rsidRDefault="000D0FB3">
            <w:pPr>
              <w:adjustRightInd w:val="0"/>
              <w:snapToGrid w:val="0"/>
              <w:spacing w:line="260" w:lineRule="exact"/>
              <w:rPr>
                <w:rFonts w:ascii="宋体" w:hAnsi="宋体" w:cs="Times New Roman"/>
                <w:snapToGrid w:val="0"/>
                <w:color w:val="000000" w:themeColor="text1"/>
                <w:sz w:val="18"/>
              </w:rPr>
            </w:pPr>
            <w:r w:rsidRPr="002D4F71">
              <w:rPr>
                <w:rFonts w:ascii="黑体" w:eastAsia="黑体" w:hAnsi="黑体" w:cs="Times New Roman" w:hint="eastAsia"/>
                <w:bCs/>
                <w:snapToGrid w:val="0"/>
                <w:color w:val="000000" w:themeColor="text1"/>
                <w:sz w:val="18"/>
              </w:rPr>
              <w:lastRenderedPageBreak/>
              <w:t>三、质量标准</w:t>
            </w:r>
            <w:r w:rsidRPr="002D4F71">
              <w:rPr>
                <w:rFonts w:ascii="宋体" w:hAnsi="宋体" w:cs="Times New Roman" w:hint="eastAsia"/>
                <w:snapToGrid w:val="0"/>
                <w:color w:val="000000" w:themeColor="text1"/>
                <w:sz w:val="18"/>
              </w:rPr>
              <w:t xml:space="preserve">  乙方提供的货物必须是全新的、未使用过的，物资质量应符合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国际标准  √国家标准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国军标  √行业标准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企业标准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设计任务书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投标书或投标文件承</w:t>
            </w:r>
          </w:p>
          <w:p w:rsidR="00850A6D" w:rsidRPr="002D4F71" w:rsidRDefault="000D0FB3">
            <w:pPr>
              <w:adjustRightInd w:val="0"/>
              <w:snapToGrid w:val="0"/>
              <w:spacing w:line="260" w:lineRule="exact"/>
              <w:ind w:firstLineChars="751" w:firstLine="1234"/>
              <w:rPr>
                <w:rFonts w:ascii="宋体" w:hAnsi="宋体" w:cs="Times New Roman"/>
                <w:snapToGrid w:val="0"/>
                <w:color w:val="000000" w:themeColor="text1"/>
                <w:sz w:val="18"/>
                <w:u w:val="single"/>
              </w:rPr>
            </w:pPr>
            <w:r w:rsidRPr="002D4F71">
              <w:rPr>
                <w:rFonts w:ascii="宋体" w:hAnsi="宋体" w:cs="Times New Roman" w:hint="eastAsia"/>
                <w:snapToGrid w:val="0"/>
                <w:color w:val="000000" w:themeColor="text1"/>
                <w:sz w:val="18"/>
              </w:rPr>
              <w:t xml:space="preserve">诺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其它</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w:t>
            </w:r>
          </w:p>
          <w:p w:rsidR="00850A6D" w:rsidRPr="002D4F71" w:rsidRDefault="000D0FB3">
            <w:pPr>
              <w:adjustRightInd w:val="0"/>
              <w:snapToGrid w:val="0"/>
              <w:spacing w:line="260" w:lineRule="exact"/>
              <w:rPr>
                <w:rFonts w:ascii="宋体" w:hAnsi="宋体" w:cs="Times New Roman"/>
                <w:b/>
                <w:bCs/>
                <w:snapToGrid w:val="0"/>
                <w:color w:val="000000" w:themeColor="text1"/>
                <w:sz w:val="18"/>
              </w:rPr>
            </w:pPr>
            <w:r w:rsidRPr="002D4F71">
              <w:rPr>
                <w:rFonts w:ascii="黑体" w:eastAsia="黑体" w:hAnsi="黑体" w:cs="Times New Roman" w:hint="eastAsia"/>
                <w:bCs/>
                <w:snapToGrid w:val="0"/>
                <w:color w:val="000000" w:themeColor="text1"/>
                <w:sz w:val="18"/>
              </w:rPr>
              <w:t>四、包装及资料</w:t>
            </w:r>
            <w:r w:rsidRPr="002D4F71">
              <w:rPr>
                <w:rFonts w:ascii="宋体" w:hAnsi="宋体" w:cs="Times New Roman" w:hint="eastAsia"/>
                <w:snapToGrid w:val="0"/>
                <w:color w:val="000000" w:themeColor="text1"/>
                <w:sz w:val="18"/>
              </w:rPr>
              <w:t xml:space="preserve">  物资包装应符合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国际标准  √国家标准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国军标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行业标准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企业标准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设计任务书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投标书或投标文件承诺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其它</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w:t>
            </w:r>
          </w:p>
          <w:p w:rsidR="00850A6D" w:rsidRPr="002D4F71" w:rsidRDefault="000D0FB3">
            <w:pPr>
              <w:adjustRightInd w:val="0"/>
              <w:snapToGrid w:val="0"/>
              <w:spacing w:line="260" w:lineRule="exact"/>
              <w:ind w:firstLineChars="851" w:firstLine="1398"/>
              <w:rPr>
                <w:rFonts w:ascii="宋体" w:hAnsi="宋体" w:cs="Times New Roman"/>
                <w:snapToGrid w:val="0"/>
                <w:color w:val="000000" w:themeColor="text1"/>
                <w:sz w:val="18"/>
              </w:rPr>
            </w:pPr>
            <w:r w:rsidRPr="002D4F71">
              <w:rPr>
                <w:rFonts w:ascii="宋体" w:hAnsi="宋体" w:cs="Times New Roman" w:hint="eastAsia"/>
                <w:snapToGrid w:val="0"/>
                <w:color w:val="000000" w:themeColor="text1"/>
                <w:sz w:val="18"/>
              </w:rPr>
              <w:t xml:space="preserve"> </w:t>
            </w:r>
            <w:r w:rsidRPr="002D4F71">
              <w:rPr>
                <w:rFonts w:ascii="宋体" w:hAnsi="宋体" w:cs="Times New Roman"/>
                <w:snapToGrid w:val="0"/>
                <w:color w:val="000000" w:themeColor="text1"/>
                <w:sz w:val="18"/>
              </w:rPr>
              <w:t>□</w:t>
            </w:r>
            <w:r w:rsidRPr="002D4F71">
              <w:rPr>
                <w:rFonts w:ascii="宋体" w:hAnsi="宋体" w:cs="Times New Roman" w:hint="eastAsia"/>
                <w:bCs/>
                <w:snapToGrid w:val="0"/>
                <w:color w:val="000000" w:themeColor="text1"/>
                <w:sz w:val="18"/>
              </w:rPr>
              <w:t>物资出厂资料</w:t>
            </w:r>
            <w:r w:rsidRPr="002D4F71">
              <w:rPr>
                <w:rFonts w:ascii="宋体" w:hAnsi="宋体" w:cs="Times New Roman" w:hint="eastAsia"/>
                <w:snapToGrid w:val="0"/>
                <w:color w:val="000000" w:themeColor="text1"/>
                <w:sz w:val="18"/>
              </w:rPr>
              <w:t xml:space="preserve">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中文使用操作说明书（</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 xml:space="preserve">套）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售后服务手册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操作维修光盘（</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 xml:space="preserve">套）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履历书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装箱清单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随装工具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随装备件  </w:t>
            </w:r>
          </w:p>
          <w:p w:rsidR="00850A6D" w:rsidRPr="002D4F71" w:rsidRDefault="000D0FB3">
            <w:pPr>
              <w:adjustRightInd w:val="0"/>
              <w:snapToGrid w:val="0"/>
              <w:spacing w:line="260" w:lineRule="exact"/>
              <w:ind w:firstLineChars="851" w:firstLine="1398"/>
              <w:rPr>
                <w:rFonts w:ascii="宋体" w:hAnsi="宋体" w:cs="Times New Roman"/>
                <w:b/>
                <w:bCs/>
                <w:snapToGrid w:val="0"/>
                <w:color w:val="000000" w:themeColor="text1"/>
                <w:sz w:val="18"/>
              </w:rPr>
            </w:pPr>
            <w:r w:rsidRPr="002D4F71">
              <w:rPr>
                <w:rFonts w:ascii="宋体" w:hAnsi="宋体" w:cs="Times New Roman" w:hint="eastAsia"/>
                <w:snapToGrid w:val="0"/>
                <w:color w:val="000000" w:themeColor="text1"/>
                <w:sz w:val="18"/>
              </w:rPr>
              <w:t xml:space="preserve">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质量检验证明</w:t>
            </w:r>
            <w:r w:rsidRPr="002D4F71">
              <w:rPr>
                <w:rFonts w:ascii="宋体" w:hAnsi="宋体" w:cs="Times New Roman"/>
                <w:snapToGrid w:val="0"/>
                <w:color w:val="000000" w:themeColor="text1"/>
                <w:sz w:val="18"/>
              </w:rPr>
              <w:t xml:space="preserve">  </w:t>
            </w:r>
            <w:r w:rsidRPr="002D4F71">
              <w:rPr>
                <w:rFonts w:ascii="宋体" w:hAnsi="宋体" w:cs="Times New Roman" w:hint="eastAsia"/>
                <w:snapToGrid w:val="0"/>
                <w:color w:val="000000" w:themeColor="text1"/>
                <w:sz w:val="18"/>
              </w:rPr>
              <w:t xml:space="preserve">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产品合格证  </w:t>
            </w:r>
            <w:r w:rsidRPr="002D4F71">
              <w:rPr>
                <w:rFonts w:ascii="宋体" w:hAnsi="宋体" w:cs="Times New Roman"/>
                <w:snapToGrid w:val="0"/>
                <w:color w:val="000000" w:themeColor="text1"/>
                <w:sz w:val="18"/>
              </w:rPr>
              <w:t>□</w:t>
            </w:r>
            <w:proofErr w:type="gramStart"/>
            <w:r w:rsidRPr="002D4F71">
              <w:rPr>
                <w:rFonts w:ascii="宋体" w:hAnsi="宋体" w:cs="Times New Roman" w:hint="eastAsia"/>
                <w:snapToGrid w:val="0"/>
                <w:color w:val="000000" w:themeColor="text1"/>
                <w:sz w:val="18"/>
              </w:rPr>
              <w:t>军检合格证</w:t>
            </w:r>
            <w:proofErr w:type="gramEnd"/>
            <w:r w:rsidRPr="002D4F71">
              <w:rPr>
                <w:rFonts w:ascii="宋体" w:hAnsi="宋体" w:cs="Times New Roman" w:hint="eastAsia"/>
                <w:snapToGrid w:val="0"/>
                <w:color w:val="000000" w:themeColor="text1"/>
                <w:sz w:val="18"/>
              </w:rPr>
              <w:t xml:space="preserve">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装备铭牌（块数、式样、材质、安装位置供需双方商定）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其它</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w:t>
            </w:r>
          </w:p>
          <w:p w:rsidR="00850A6D" w:rsidRPr="002D4F71" w:rsidRDefault="000D0FB3">
            <w:pPr>
              <w:adjustRightInd w:val="0"/>
              <w:snapToGrid w:val="0"/>
              <w:spacing w:line="260" w:lineRule="exact"/>
              <w:rPr>
                <w:rFonts w:ascii="宋体" w:hAnsi="宋体" w:cs="Times New Roman"/>
                <w:snapToGrid w:val="0"/>
                <w:color w:val="000000" w:themeColor="text1"/>
                <w:sz w:val="18"/>
              </w:rPr>
            </w:pPr>
            <w:r w:rsidRPr="002D4F71">
              <w:rPr>
                <w:rFonts w:ascii="黑体" w:eastAsia="黑体" w:hAnsi="黑体" w:cs="Times New Roman" w:hint="eastAsia"/>
                <w:bCs/>
                <w:snapToGrid w:val="0"/>
                <w:color w:val="000000" w:themeColor="text1"/>
                <w:sz w:val="18"/>
              </w:rPr>
              <w:t>五、检验验收</w:t>
            </w:r>
            <w:r w:rsidRPr="002D4F71">
              <w:rPr>
                <w:rFonts w:ascii="宋体" w:hAnsi="宋体" w:cs="Times New Roman" w:hint="eastAsia"/>
                <w:snapToGrid w:val="0"/>
                <w:color w:val="000000" w:themeColor="text1"/>
                <w:sz w:val="18"/>
              </w:rPr>
              <w:t xml:space="preserve">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出厂验收由</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hint="eastAsia"/>
                <w:snapToGrid w:val="0"/>
                <w:color w:val="000000" w:themeColor="text1"/>
                <w:sz w:val="18"/>
              </w:rPr>
              <w:t>组织，乙方配合。  □乙方详细生产地址</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hint="eastAsia"/>
                <w:snapToGrid w:val="0"/>
                <w:color w:val="000000" w:themeColor="text1"/>
                <w:sz w:val="18"/>
              </w:rPr>
              <w:t>。</w:t>
            </w:r>
          </w:p>
          <w:p w:rsidR="00850A6D" w:rsidRPr="002D4F71" w:rsidRDefault="000D0FB3">
            <w:pPr>
              <w:adjustRightInd w:val="0"/>
              <w:snapToGrid w:val="0"/>
              <w:spacing w:line="260" w:lineRule="exact"/>
              <w:ind w:firstLineChars="778" w:firstLine="1278"/>
              <w:rPr>
                <w:rFonts w:ascii="宋体" w:hAnsi="宋体" w:cs="Times New Roman"/>
                <w:snapToGrid w:val="0"/>
                <w:color w:val="000000" w:themeColor="text1"/>
                <w:sz w:val="18"/>
              </w:rPr>
            </w:pPr>
            <w:r w:rsidRPr="002D4F71">
              <w:rPr>
                <w:rFonts w:ascii="宋体" w:hAnsi="宋体" w:cs="Times New Roman" w:hint="eastAsia"/>
                <w:snapToGrid w:val="0"/>
                <w:color w:val="000000" w:themeColor="text1"/>
                <w:sz w:val="18"/>
              </w:rPr>
              <w:t>√交货验收</w:t>
            </w:r>
            <w:r w:rsidRPr="002D4F71">
              <w:rPr>
                <w:rFonts w:ascii="宋体" w:hAnsi="宋体" w:cs="宋体" w:hint="eastAsia"/>
                <w:color w:val="000000" w:themeColor="text1"/>
                <w:kern w:val="0"/>
                <w:sz w:val="20"/>
                <w:szCs w:val="20"/>
                <w:u w:val="single"/>
              </w:rPr>
              <w:t>货物到场后，由乙方及时向甲方申报进场验收；验收标准参照合同内定的标准；验收参加单位包括甲方、乙方；</w:t>
            </w:r>
            <w:proofErr w:type="gramStart"/>
            <w:r w:rsidRPr="002D4F71">
              <w:rPr>
                <w:rFonts w:ascii="宋体" w:hAnsi="宋体" w:cs="宋体" w:hint="eastAsia"/>
                <w:color w:val="000000" w:themeColor="text1"/>
                <w:kern w:val="0"/>
                <w:sz w:val="20"/>
                <w:szCs w:val="20"/>
                <w:u w:val="single"/>
              </w:rPr>
              <w:t>若现场</w:t>
            </w:r>
            <w:proofErr w:type="gramEnd"/>
            <w:r w:rsidRPr="002D4F71">
              <w:rPr>
                <w:rFonts w:ascii="宋体" w:hAnsi="宋体" w:cs="宋体" w:hint="eastAsia"/>
                <w:color w:val="000000" w:themeColor="text1"/>
                <w:kern w:val="0"/>
                <w:sz w:val="20"/>
                <w:szCs w:val="20"/>
                <w:u w:val="single"/>
              </w:rPr>
              <w:t>验收不合格，则由乙方保证产品验收不合格部分的退货所产生的经济损失。</w:t>
            </w:r>
            <w:r w:rsidRPr="002D4F71">
              <w:rPr>
                <w:rFonts w:ascii="宋体" w:hAnsi="宋体" w:cs="Times New Roman"/>
                <w:snapToGrid w:val="0"/>
                <w:color w:val="000000" w:themeColor="text1"/>
                <w:sz w:val="18"/>
                <w:u w:val="single"/>
              </w:rPr>
              <w:t xml:space="preserve">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过程检验</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snapToGrid w:val="0"/>
                <w:color w:val="000000" w:themeColor="text1"/>
                <w:sz w:val="18"/>
              </w:rPr>
              <w:t xml:space="preserve"> □</w:t>
            </w:r>
            <w:r w:rsidRPr="002D4F71">
              <w:rPr>
                <w:rFonts w:ascii="宋体" w:hAnsi="宋体" w:cs="Times New Roman" w:hint="eastAsia"/>
                <w:snapToGrid w:val="0"/>
                <w:color w:val="000000" w:themeColor="text1"/>
                <w:sz w:val="18"/>
              </w:rPr>
              <w:t>其它</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w:t>
            </w:r>
          </w:p>
          <w:p w:rsidR="00850A6D" w:rsidRPr="002D4F71" w:rsidRDefault="000D0FB3">
            <w:pPr>
              <w:adjustRightInd w:val="0"/>
              <w:snapToGrid w:val="0"/>
              <w:spacing w:line="260" w:lineRule="exact"/>
              <w:rPr>
                <w:rFonts w:ascii="Times New Roman" w:hAnsi="Times New Roman" w:cs="Times New Roman"/>
                <w:b/>
                <w:bCs/>
                <w:snapToGrid w:val="0"/>
                <w:color w:val="000000" w:themeColor="text1"/>
                <w:sz w:val="18"/>
              </w:rPr>
            </w:pPr>
            <w:r w:rsidRPr="002D4F71">
              <w:rPr>
                <w:rFonts w:ascii="黑体" w:eastAsia="黑体" w:hAnsi="黑体" w:cs="Times New Roman" w:hint="eastAsia"/>
                <w:bCs/>
                <w:snapToGrid w:val="0"/>
                <w:color w:val="000000" w:themeColor="text1"/>
                <w:sz w:val="18"/>
              </w:rPr>
              <w:t>六、交货地点</w:t>
            </w:r>
            <w:r w:rsidRPr="002D4F71">
              <w:rPr>
                <w:rFonts w:ascii="宋体" w:hAnsi="宋体" w:cs="Times New Roman" w:hint="eastAsia"/>
                <w:snapToGrid w:val="0"/>
                <w:color w:val="000000" w:themeColor="text1"/>
                <w:sz w:val="18"/>
              </w:rPr>
              <w:t xml:space="preserve">  √乙方</w:t>
            </w:r>
            <w:r w:rsidRPr="002D4F71">
              <w:rPr>
                <w:rFonts w:ascii="宋体" w:hAnsi="宋体" w:cs="Times New Roman"/>
                <w:snapToGrid w:val="0"/>
                <w:color w:val="000000" w:themeColor="text1"/>
                <w:sz w:val="18"/>
                <w:u w:val="single"/>
              </w:rPr>
              <w:t xml:space="preserve">  送到甲方指定地点</w:t>
            </w:r>
            <w:r w:rsidRPr="002D4F71">
              <w:rPr>
                <w:rFonts w:ascii="宋体" w:hAnsi="宋体" w:cs="Times New Roman" w:hint="eastAsia"/>
                <w:snapToGrid w:val="0"/>
                <w:color w:val="000000" w:themeColor="text1"/>
                <w:sz w:val="18"/>
                <w:u w:val="single"/>
              </w:rPr>
              <w:t>，</w:t>
            </w:r>
            <w:r w:rsidRPr="002D4F71">
              <w:rPr>
                <w:rFonts w:ascii="宋体" w:hAnsi="宋体" w:cs="Times New Roman"/>
                <w:snapToGrid w:val="0"/>
                <w:color w:val="000000" w:themeColor="text1"/>
                <w:sz w:val="18"/>
                <w:u w:val="single"/>
              </w:rPr>
              <w:t xml:space="preserve">期间风险由乙方自行承担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 xml:space="preserve">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甲方发运接收单指定地点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其它</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w:t>
            </w:r>
          </w:p>
          <w:p w:rsidR="00850A6D" w:rsidRPr="002D4F71" w:rsidRDefault="000D0FB3">
            <w:pPr>
              <w:adjustRightInd w:val="0"/>
              <w:snapToGrid w:val="0"/>
              <w:spacing w:line="260" w:lineRule="exact"/>
              <w:rPr>
                <w:rFonts w:ascii="Times New Roman" w:hAnsi="Times New Roman" w:cs="Times New Roman"/>
                <w:snapToGrid w:val="0"/>
                <w:color w:val="000000" w:themeColor="text1"/>
                <w:sz w:val="18"/>
              </w:rPr>
            </w:pPr>
            <w:r w:rsidRPr="002D4F71">
              <w:rPr>
                <w:rFonts w:ascii="黑体" w:eastAsia="黑体" w:hAnsi="黑体" w:cs="Times New Roman" w:hint="eastAsia"/>
                <w:bCs/>
                <w:snapToGrid w:val="0"/>
                <w:color w:val="000000" w:themeColor="text1"/>
                <w:sz w:val="18"/>
              </w:rPr>
              <w:t>七、交货方式</w:t>
            </w:r>
            <w:r w:rsidRPr="002D4F71">
              <w:rPr>
                <w:rFonts w:ascii="宋体" w:hAnsi="宋体" w:cs="Times New Roman" w:hint="eastAsia"/>
                <w:snapToGrid w:val="0"/>
                <w:color w:val="000000" w:themeColor="text1"/>
                <w:sz w:val="18"/>
              </w:rPr>
              <w:t xml:space="preserve">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甲方自提　√乙方送货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甲方负责申请（</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公路</w:t>
            </w:r>
            <w:r w:rsidRPr="002D4F71">
              <w:rPr>
                <w:rFonts w:ascii="宋体" w:hAnsi="宋体" w:cs="Times New Roman"/>
                <w:snapToGrid w:val="0"/>
                <w:color w:val="000000" w:themeColor="text1"/>
                <w:sz w:val="18"/>
              </w:rPr>
              <w:t xml:space="preserve">  □</w:t>
            </w:r>
            <w:r w:rsidRPr="002D4F71">
              <w:rPr>
                <w:rFonts w:ascii="宋体" w:hAnsi="宋体" w:cs="Times New Roman" w:hint="eastAsia"/>
                <w:snapToGrid w:val="0"/>
                <w:color w:val="000000" w:themeColor="text1"/>
                <w:sz w:val="18"/>
              </w:rPr>
              <w:t>铁路</w:t>
            </w:r>
            <w:r w:rsidRPr="002D4F71">
              <w:rPr>
                <w:rFonts w:ascii="宋体" w:hAnsi="宋体" w:cs="Times New Roman"/>
                <w:snapToGrid w:val="0"/>
                <w:color w:val="000000" w:themeColor="text1"/>
                <w:sz w:val="18"/>
              </w:rPr>
              <w:t xml:space="preserve">  □</w:t>
            </w:r>
            <w:r w:rsidRPr="002D4F71">
              <w:rPr>
                <w:rFonts w:ascii="宋体" w:hAnsi="宋体" w:cs="Times New Roman" w:hint="eastAsia"/>
                <w:snapToGrid w:val="0"/>
                <w:color w:val="000000" w:themeColor="text1"/>
                <w:sz w:val="18"/>
              </w:rPr>
              <w:t>水运</w:t>
            </w:r>
            <w:r w:rsidRPr="002D4F71">
              <w:rPr>
                <w:rFonts w:ascii="宋体" w:hAnsi="宋体" w:cs="Times New Roman"/>
                <w:snapToGrid w:val="0"/>
                <w:color w:val="000000" w:themeColor="text1"/>
                <w:sz w:val="18"/>
              </w:rPr>
              <w:t xml:space="preserve">  □</w:t>
            </w:r>
            <w:r w:rsidRPr="002D4F71">
              <w:rPr>
                <w:rFonts w:ascii="宋体" w:hAnsi="宋体" w:cs="Times New Roman" w:hint="eastAsia"/>
                <w:snapToGrid w:val="0"/>
                <w:color w:val="000000" w:themeColor="text1"/>
                <w:sz w:val="18"/>
              </w:rPr>
              <w:t xml:space="preserve">航空）军事运输计划组织发运，乙方配合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其他</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w:t>
            </w:r>
          </w:p>
          <w:p w:rsidR="00850A6D" w:rsidRPr="002D4F71" w:rsidRDefault="000D0FB3">
            <w:pPr>
              <w:adjustRightInd w:val="0"/>
              <w:snapToGrid w:val="0"/>
              <w:spacing w:line="260" w:lineRule="exact"/>
              <w:rPr>
                <w:rFonts w:ascii="Times New Roman" w:hAnsi="Times New Roman" w:cs="Times New Roman"/>
                <w:snapToGrid w:val="0"/>
                <w:color w:val="000000" w:themeColor="text1"/>
                <w:sz w:val="18"/>
                <w:u w:val="single"/>
              </w:rPr>
            </w:pPr>
            <w:r w:rsidRPr="002D4F71">
              <w:rPr>
                <w:rFonts w:ascii="黑体" w:eastAsia="黑体" w:hAnsi="黑体" w:cs="Times New Roman" w:hint="eastAsia"/>
                <w:bCs/>
                <w:snapToGrid w:val="0"/>
                <w:color w:val="000000" w:themeColor="text1"/>
                <w:sz w:val="18"/>
              </w:rPr>
              <w:t>八、运输费用</w:t>
            </w:r>
            <w:r w:rsidRPr="002D4F71">
              <w:rPr>
                <w:rFonts w:ascii="宋体" w:hAnsi="宋体" w:cs="Times New Roman"/>
                <w:snapToGrid w:val="0"/>
                <w:color w:val="000000" w:themeColor="text1"/>
                <w:sz w:val="18"/>
              </w:rPr>
              <w:t xml:space="preserve">  □</w:t>
            </w:r>
            <w:r w:rsidRPr="002D4F71">
              <w:rPr>
                <w:rFonts w:ascii="宋体" w:hAnsi="宋体" w:cs="Times New Roman" w:hint="eastAsia"/>
                <w:snapToGrid w:val="0"/>
                <w:color w:val="000000" w:themeColor="text1"/>
                <w:sz w:val="18"/>
              </w:rPr>
              <w:t xml:space="preserve">甲方承担，乙方代垫，凭票据报销  √乙方承担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甲方承担费用</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 xml:space="preserve">元，乙方包干使用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其它</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w:t>
            </w:r>
          </w:p>
          <w:p w:rsidR="00850A6D" w:rsidRPr="002D4F71" w:rsidRDefault="000D0FB3">
            <w:pPr>
              <w:adjustRightInd w:val="0"/>
              <w:snapToGrid w:val="0"/>
              <w:spacing w:line="260" w:lineRule="exact"/>
              <w:rPr>
                <w:rFonts w:ascii="宋体" w:hAnsi="宋体" w:cs="Times New Roman"/>
                <w:snapToGrid w:val="0"/>
                <w:color w:val="000000" w:themeColor="text1"/>
                <w:sz w:val="18"/>
              </w:rPr>
            </w:pPr>
            <w:r w:rsidRPr="002D4F71">
              <w:rPr>
                <w:rFonts w:ascii="黑体" w:eastAsia="黑体" w:hAnsi="黑体" w:cs="Times New Roman" w:hint="eastAsia"/>
                <w:bCs/>
                <w:snapToGrid w:val="0"/>
                <w:color w:val="000000" w:themeColor="text1"/>
                <w:sz w:val="18"/>
              </w:rPr>
              <w:t>九、售后服务</w:t>
            </w:r>
            <w:r w:rsidRPr="002D4F71">
              <w:rPr>
                <w:rFonts w:ascii="宋体" w:hAnsi="宋体" w:cs="Times New Roman" w:hint="eastAsia"/>
                <w:bCs/>
                <w:snapToGrid w:val="0"/>
                <w:color w:val="000000" w:themeColor="text1"/>
                <w:sz w:val="18"/>
              </w:rPr>
              <w:t xml:space="preserve">  </w:t>
            </w:r>
            <w:r w:rsidRPr="002D4F71">
              <w:rPr>
                <w:rFonts w:ascii="宋体" w:hAnsi="宋体" w:cs="Times New Roman" w:hint="eastAsia"/>
                <w:snapToGrid w:val="0"/>
                <w:color w:val="000000" w:themeColor="text1"/>
                <w:sz w:val="18"/>
              </w:rPr>
              <w:t>√售后服务联系方式：固定电话</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，手机</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，电子邮箱</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w:t>
            </w:r>
          </w:p>
          <w:p w:rsidR="00850A6D" w:rsidRPr="002D4F71" w:rsidRDefault="000D0FB3">
            <w:pPr>
              <w:adjustRightInd w:val="0"/>
              <w:snapToGrid w:val="0"/>
              <w:spacing w:line="260" w:lineRule="exact"/>
              <w:ind w:firstLineChars="775" w:firstLine="1273"/>
              <w:rPr>
                <w:rFonts w:ascii="宋体" w:hAnsi="宋体" w:cs="Times New Roman"/>
                <w:snapToGrid w:val="0"/>
                <w:color w:val="000000" w:themeColor="text1"/>
                <w:sz w:val="18"/>
              </w:rPr>
            </w:pPr>
            <w:r w:rsidRPr="002D4F71">
              <w:rPr>
                <w:rFonts w:ascii="宋体" w:hAnsi="宋体" w:cs="Times New Roman" w:hint="eastAsia"/>
                <w:snapToGrid w:val="0"/>
                <w:color w:val="000000" w:themeColor="text1"/>
                <w:sz w:val="18"/>
              </w:rPr>
              <w:t>√质保期</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。质保期内</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，超出质保期后</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w:t>
            </w:r>
          </w:p>
          <w:p w:rsidR="00850A6D" w:rsidRPr="002D4F71" w:rsidRDefault="000D0FB3">
            <w:pPr>
              <w:adjustRightInd w:val="0"/>
              <w:snapToGrid w:val="0"/>
              <w:spacing w:line="260" w:lineRule="exact"/>
              <w:ind w:firstLineChars="778" w:firstLine="1278"/>
              <w:rPr>
                <w:rFonts w:ascii="宋体" w:hAnsi="宋体" w:cs="Times New Roman"/>
                <w:snapToGrid w:val="0"/>
                <w:color w:val="000000" w:themeColor="text1"/>
                <w:sz w:val="18"/>
              </w:rPr>
            </w:pPr>
            <w:r w:rsidRPr="002D4F71">
              <w:rPr>
                <w:rFonts w:ascii="宋体" w:hAnsi="宋体" w:cs="Times New Roman" w:hint="eastAsia"/>
                <w:snapToGrid w:val="0"/>
                <w:color w:val="000000" w:themeColor="text1"/>
                <w:sz w:val="18"/>
              </w:rPr>
              <w:t>√保修期</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。保修期内</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，超出保修期后</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w:t>
            </w:r>
          </w:p>
          <w:p w:rsidR="00850A6D" w:rsidRPr="002D4F71" w:rsidRDefault="000D0FB3">
            <w:pPr>
              <w:adjustRightInd w:val="0"/>
              <w:snapToGrid w:val="0"/>
              <w:spacing w:line="260" w:lineRule="exact"/>
              <w:ind w:firstLineChars="778" w:firstLine="1278"/>
              <w:rPr>
                <w:rFonts w:ascii="宋体" w:hAnsi="宋体" w:cs="Times New Roman"/>
                <w:snapToGrid w:val="0"/>
                <w:color w:val="000000" w:themeColor="text1"/>
                <w:sz w:val="18"/>
              </w:rPr>
            </w:pP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培训方式及费用承担</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w:t>
            </w:r>
          </w:p>
          <w:p w:rsidR="00850A6D" w:rsidRPr="002D4F71" w:rsidRDefault="000D0FB3">
            <w:pPr>
              <w:adjustRightInd w:val="0"/>
              <w:snapToGrid w:val="0"/>
              <w:spacing w:line="260" w:lineRule="exact"/>
              <w:ind w:firstLineChars="778" w:firstLine="1278"/>
              <w:rPr>
                <w:rFonts w:ascii="宋体" w:hAnsi="宋体" w:cs="Times New Roman"/>
                <w:snapToGrid w:val="0"/>
                <w:color w:val="000000" w:themeColor="text1"/>
                <w:sz w:val="18"/>
                <w:szCs w:val="18"/>
              </w:rPr>
            </w:pP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乙方承诺在战时和平时特殊情况下的军事行动中优先向甲方提供有关支援服务。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其他</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szCs w:val="18"/>
              </w:rPr>
              <w:t>。</w:t>
            </w:r>
          </w:p>
          <w:p w:rsidR="00850A6D" w:rsidRPr="002D4F71" w:rsidRDefault="000D0FB3">
            <w:pPr>
              <w:adjustRightInd w:val="0"/>
              <w:snapToGrid w:val="0"/>
              <w:spacing w:line="260" w:lineRule="exact"/>
              <w:ind w:left="1276" w:hangingChars="777" w:hanging="1276"/>
              <w:rPr>
                <w:rFonts w:ascii="宋体" w:hAnsi="宋体" w:cs="Times New Roman"/>
                <w:snapToGrid w:val="0"/>
                <w:color w:val="000000" w:themeColor="text1"/>
                <w:sz w:val="18"/>
              </w:rPr>
            </w:pPr>
            <w:r w:rsidRPr="002D4F71">
              <w:rPr>
                <w:rFonts w:ascii="黑体" w:eastAsia="黑体" w:hAnsi="黑体" w:cs="Times New Roman" w:hint="eastAsia"/>
                <w:bCs/>
                <w:snapToGrid w:val="0"/>
                <w:color w:val="000000" w:themeColor="text1"/>
                <w:sz w:val="18"/>
              </w:rPr>
              <w:t>十、资金结算</w:t>
            </w:r>
            <w:r w:rsidRPr="002D4F71">
              <w:rPr>
                <w:rFonts w:ascii="Times New Roman" w:hAnsi="Times New Roman" w:cs="Times New Roman" w:hint="eastAsia"/>
                <w:snapToGrid w:val="0"/>
                <w:color w:val="000000" w:themeColor="text1"/>
                <w:sz w:val="18"/>
              </w:rPr>
              <w:t xml:space="preserve">  </w:t>
            </w:r>
            <w:r w:rsidRPr="002D4F71">
              <w:rPr>
                <w:rFonts w:ascii="宋体" w:hAnsi="宋体" w:cs="Times New Roman" w:hint="eastAsia"/>
                <w:snapToGrid w:val="0"/>
                <w:color w:val="000000" w:themeColor="text1"/>
                <w:sz w:val="18"/>
              </w:rPr>
              <w:t>√自本合同签订生效之日起</w:t>
            </w:r>
            <w:r w:rsidRPr="002D4F71">
              <w:rPr>
                <w:rFonts w:ascii="宋体" w:hAnsi="宋体" w:cs="Times New Roman" w:hint="eastAsia"/>
                <w:snapToGrid w:val="0"/>
                <w:color w:val="000000" w:themeColor="text1"/>
                <w:sz w:val="18"/>
                <w:u w:val="single"/>
              </w:rPr>
              <w:t xml:space="preserve"> 3 </w:t>
            </w:r>
            <w:proofErr w:type="gramStart"/>
            <w:r w:rsidRPr="002D4F71">
              <w:rPr>
                <w:rFonts w:ascii="宋体" w:hAnsi="宋体" w:cs="Times New Roman" w:hint="eastAsia"/>
                <w:snapToGrid w:val="0"/>
                <w:color w:val="000000" w:themeColor="text1"/>
                <w:sz w:val="18"/>
                <w:u w:val="single"/>
              </w:rPr>
              <w:t>个</w:t>
            </w:r>
            <w:proofErr w:type="gramEnd"/>
            <w:r w:rsidRPr="002D4F71">
              <w:rPr>
                <w:rFonts w:ascii="宋体" w:hAnsi="宋体" w:cs="Times New Roman" w:hint="eastAsia"/>
                <w:snapToGrid w:val="0"/>
                <w:color w:val="000000" w:themeColor="text1"/>
                <w:sz w:val="18"/>
                <w:u w:val="single"/>
              </w:rPr>
              <w:t>工作日</w:t>
            </w:r>
            <w:r w:rsidRPr="002D4F71">
              <w:rPr>
                <w:rFonts w:ascii="宋体" w:hAnsi="宋体" w:cs="Times New Roman" w:hint="eastAsia"/>
                <w:snapToGrid w:val="0"/>
                <w:color w:val="000000" w:themeColor="text1"/>
                <w:sz w:val="18"/>
              </w:rPr>
              <w:t>内，乙方向甲方缴纳合同金额的</w:t>
            </w:r>
            <w:r w:rsidRPr="002D4F71">
              <w:rPr>
                <w:rFonts w:ascii="宋体" w:hAnsi="宋体" w:cs="Times New Roman" w:hint="eastAsia"/>
                <w:snapToGrid w:val="0"/>
                <w:color w:val="000000" w:themeColor="text1"/>
                <w:sz w:val="18"/>
                <w:u w:val="single"/>
              </w:rPr>
              <w:t xml:space="preserve">   10 </w:t>
            </w:r>
            <w:r w:rsidRPr="002D4F71">
              <w:rPr>
                <w:rFonts w:ascii="宋体" w:hAnsi="宋体" w:cs="Times New Roman"/>
                <w:snapToGrid w:val="0"/>
                <w:color w:val="000000" w:themeColor="text1"/>
                <w:sz w:val="18"/>
              </w:rPr>
              <w:t>%</w:t>
            </w:r>
            <w:proofErr w:type="gramStart"/>
            <w:r w:rsidRPr="002D4F71">
              <w:rPr>
                <w:rFonts w:ascii="宋体" w:hAnsi="宋体" w:cs="Times New Roman" w:hint="eastAsia"/>
                <w:snapToGrid w:val="0"/>
                <w:color w:val="000000" w:themeColor="text1"/>
                <w:sz w:val="18"/>
              </w:rPr>
              <w:t>做为</w:t>
            </w:r>
            <w:proofErr w:type="gramEnd"/>
            <w:r w:rsidRPr="002D4F71">
              <w:rPr>
                <w:rFonts w:ascii="宋体" w:hAnsi="宋体" w:cs="Times New Roman" w:hint="eastAsia"/>
                <w:snapToGrid w:val="0"/>
                <w:color w:val="000000" w:themeColor="text1"/>
                <w:sz w:val="18"/>
              </w:rPr>
              <w:t>履约保证金；</w:t>
            </w:r>
            <w:r w:rsidRPr="002D4F71">
              <w:rPr>
                <w:rFonts w:ascii="宋体" w:hAnsi="宋体" w:cs="Times New Roman" w:hint="eastAsia"/>
                <w:snapToGrid w:val="0"/>
                <w:color w:val="000000" w:themeColor="text1"/>
                <w:sz w:val="18"/>
                <w:u w:val="single"/>
              </w:rPr>
              <w:t xml:space="preserve"> 15 </w:t>
            </w:r>
            <w:proofErr w:type="gramStart"/>
            <w:r w:rsidRPr="002D4F71">
              <w:rPr>
                <w:rFonts w:ascii="宋体" w:hAnsi="宋体" w:cs="Times New Roman" w:hint="eastAsia"/>
                <w:snapToGrid w:val="0"/>
                <w:color w:val="000000" w:themeColor="text1"/>
                <w:sz w:val="18"/>
                <w:u w:val="single"/>
              </w:rPr>
              <w:t>个</w:t>
            </w:r>
            <w:proofErr w:type="gramEnd"/>
            <w:r w:rsidRPr="002D4F71">
              <w:rPr>
                <w:rFonts w:ascii="宋体" w:hAnsi="宋体" w:cs="Times New Roman" w:hint="eastAsia"/>
                <w:snapToGrid w:val="0"/>
                <w:color w:val="000000" w:themeColor="text1"/>
                <w:sz w:val="18"/>
                <w:u w:val="single"/>
              </w:rPr>
              <w:t>工作日</w:t>
            </w:r>
            <w:r w:rsidRPr="002D4F71">
              <w:rPr>
                <w:rFonts w:ascii="宋体" w:hAnsi="宋体" w:cs="Times New Roman" w:hint="eastAsia"/>
                <w:snapToGrid w:val="0"/>
                <w:color w:val="000000" w:themeColor="text1"/>
                <w:sz w:val="18"/>
              </w:rPr>
              <w:t>内甲方向乙方支付合同总金额的</w:t>
            </w:r>
            <w:r w:rsidRPr="002D4F71">
              <w:rPr>
                <w:rFonts w:ascii="宋体" w:hAnsi="宋体" w:cs="Times New Roman" w:hint="eastAsia"/>
                <w:snapToGrid w:val="0"/>
                <w:color w:val="000000" w:themeColor="text1"/>
                <w:sz w:val="18"/>
                <w:u w:val="single"/>
              </w:rPr>
              <w:t xml:space="preserve">   100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款项。 √</w:t>
            </w:r>
            <w:r w:rsidRPr="002D4F71">
              <w:rPr>
                <w:rFonts w:ascii="宋体" w:hAnsi="宋体" w:cs="Times New Roman" w:hint="eastAsia"/>
                <w:snapToGrid w:val="0"/>
                <w:color w:val="000000" w:themeColor="text1"/>
                <w:sz w:val="18"/>
                <w:u w:val="single"/>
              </w:rPr>
              <w:t xml:space="preserve"> 10</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履约保证金，自交货之日起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三个月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六个月  √ 十二个月服务期满后一次性结清（无息退还）。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最终</w:t>
            </w:r>
            <w:proofErr w:type="gramStart"/>
            <w:r w:rsidRPr="002D4F71">
              <w:rPr>
                <w:rFonts w:ascii="宋体" w:hAnsi="宋体" w:cs="Times New Roman" w:hint="eastAsia"/>
                <w:snapToGrid w:val="0"/>
                <w:color w:val="000000" w:themeColor="text1"/>
                <w:sz w:val="18"/>
              </w:rPr>
              <w:t>结算按</w:t>
            </w:r>
            <w:proofErr w:type="gramEnd"/>
            <w:r w:rsidRPr="002D4F71">
              <w:rPr>
                <w:rFonts w:ascii="宋体" w:hAnsi="宋体" w:cs="Times New Roman" w:hint="eastAsia"/>
                <w:snapToGrid w:val="0"/>
                <w:color w:val="000000" w:themeColor="text1"/>
                <w:sz w:val="18"/>
              </w:rPr>
              <w:t>审价报告执行。</w:t>
            </w:r>
          </w:p>
          <w:p w:rsidR="00850A6D" w:rsidRPr="002D4F71" w:rsidRDefault="000D0FB3">
            <w:pPr>
              <w:adjustRightInd w:val="0"/>
              <w:snapToGrid w:val="0"/>
              <w:spacing w:line="260" w:lineRule="exact"/>
              <w:rPr>
                <w:rFonts w:ascii="Times New Roman" w:hAnsi="Times New Roman" w:cs="Times New Roman"/>
                <w:bCs/>
                <w:snapToGrid w:val="0"/>
                <w:color w:val="000000" w:themeColor="text1"/>
                <w:sz w:val="18"/>
              </w:rPr>
            </w:pPr>
            <w:r w:rsidRPr="002D4F71">
              <w:rPr>
                <w:rFonts w:ascii="黑体" w:eastAsia="黑体" w:hAnsi="黑体" w:cs="Times New Roman" w:hint="eastAsia"/>
                <w:bCs/>
                <w:snapToGrid w:val="0"/>
                <w:color w:val="000000" w:themeColor="text1"/>
                <w:sz w:val="18"/>
              </w:rPr>
              <w:t>十一、知识产权</w:t>
            </w:r>
            <w:r w:rsidRPr="002D4F71">
              <w:rPr>
                <w:rFonts w:ascii="Times New Roman" w:hAnsi="Times New Roman" w:cs="Times New Roman" w:hint="eastAsia"/>
                <w:b/>
                <w:bCs/>
                <w:snapToGrid w:val="0"/>
                <w:color w:val="000000" w:themeColor="text1"/>
                <w:sz w:val="18"/>
              </w:rPr>
              <w:t xml:space="preserve">  </w:t>
            </w:r>
            <w:r w:rsidRPr="002D4F71">
              <w:rPr>
                <w:rFonts w:ascii="Times New Roman" w:hAnsi="Times New Roman" w:cs="Times New Roman" w:hint="eastAsia"/>
                <w:bCs/>
                <w:snapToGrid w:val="0"/>
                <w:color w:val="000000" w:themeColor="text1"/>
                <w:sz w:val="18"/>
              </w:rPr>
              <w:t>乙方应保证甲方使用其提供的物资时不受第三方关于侵犯专利权、商标权和工业设计权的指控，甲方不承担任何连带责任和赔偿责任。</w:t>
            </w:r>
          </w:p>
          <w:p w:rsidR="00850A6D" w:rsidRPr="002D4F71" w:rsidRDefault="000D0FB3">
            <w:pPr>
              <w:adjustRightInd w:val="0"/>
              <w:snapToGrid w:val="0"/>
              <w:spacing w:line="260" w:lineRule="exact"/>
              <w:ind w:left="1447" w:hangingChars="881" w:hanging="1447"/>
              <w:rPr>
                <w:rFonts w:ascii="宋体" w:hAnsi="宋体" w:cs="Times New Roman"/>
                <w:b/>
                <w:bCs/>
                <w:snapToGrid w:val="0"/>
                <w:color w:val="000000" w:themeColor="text1"/>
                <w:sz w:val="18"/>
              </w:rPr>
            </w:pPr>
            <w:r w:rsidRPr="002D4F71">
              <w:rPr>
                <w:rFonts w:ascii="黑体" w:eastAsia="黑体" w:hAnsi="黑体" w:cs="Times New Roman" w:hint="eastAsia"/>
                <w:bCs/>
                <w:snapToGrid w:val="0"/>
                <w:color w:val="000000" w:themeColor="text1"/>
                <w:sz w:val="18"/>
              </w:rPr>
              <w:t>十二、保密责任</w:t>
            </w:r>
            <w:r w:rsidRPr="002D4F71">
              <w:rPr>
                <w:rFonts w:ascii="宋体" w:hAnsi="宋体" w:cs="Times New Roman" w:hint="eastAsia"/>
                <w:b/>
                <w:bCs/>
                <w:snapToGrid w:val="0"/>
                <w:color w:val="000000" w:themeColor="text1"/>
                <w:sz w:val="18"/>
              </w:rPr>
              <w:t xml:space="preserve">  </w:t>
            </w:r>
            <w:r w:rsidRPr="002D4F71">
              <w:rPr>
                <w:rFonts w:ascii="宋体" w:hAnsi="宋体" w:cs="Times New Roman" w:hint="eastAsia"/>
                <w:snapToGrid w:val="0"/>
                <w:color w:val="000000" w:themeColor="text1"/>
                <w:sz w:val="18"/>
              </w:rPr>
              <w:t>√甲方对乙方的商业秘密应当保密  √</w:t>
            </w:r>
            <w:r w:rsidRPr="002D4F71">
              <w:rPr>
                <w:rFonts w:ascii="宋体" w:hAnsi="宋体" w:cs="Times New Roman" w:hint="eastAsia"/>
                <w:bCs/>
                <w:snapToGrid w:val="0"/>
                <w:color w:val="000000" w:themeColor="text1"/>
                <w:sz w:val="18"/>
              </w:rPr>
              <w:t xml:space="preserve">乙方对本合同的签订、履行及解除等事项保密，  </w:t>
            </w:r>
            <w:r w:rsidRPr="002D4F71">
              <w:rPr>
                <w:rFonts w:ascii="宋体" w:hAnsi="宋体" w:cs="Times New Roman" w:hint="eastAsia"/>
                <w:snapToGrid w:val="0"/>
                <w:color w:val="000000" w:themeColor="text1"/>
                <w:sz w:val="18"/>
              </w:rPr>
              <w:t xml:space="preserve">√涉及物资的全部技术资料等未经甲方同意乙方不得向社会公开  √乙方应对甲方委托送货的发运单、接收单位目录和售后服务单位目录等资料，按密级管理，不得泄密。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其他</w:t>
            </w:r>
            <w:r w:rsidRPr="002D4F71">
              <w:rPr>
                <w:rFonts w:ascii="宋体" w:hAnsi="宋体" w:cs="Times New Roman"/>
                <w:bCs/>
                <w:snapToGrid w:val="0"/>
                <w:color w:val="000000" w:themeColor="text1"/>
                <w:sz w:val="18"/>
                <w:u w:val="single"/>
              </w:rPr>
              <w:t xml:space="preserve">               </w:t>
            </w:r>
            <w:r w:rsidRPr="002D4F71">
              <w:rPr>
                <w:rFonts w:ascii="宋体" w:hAnsi="宋体" w:cs="Times New Roman" w:hint="eastAsia"/>
                <w:bCs/>
                <w:snapToGrid w:val="0"/>
                <w:color w:val="000000" w:themeColor="text1"/>
                <w:sz w:val="18"/>
                <w:u w:val="single"/>
              </w:rPr>
              <w:t xml:space="preserve"> </w:t>
            </w:r>
            <w:r w:rsidRPr="002D4F71">
              <w:rPr>
                <w:rFonts w:ascii="宋体" w:hAnsi="宋体" w:cs="Times New Roman"/>
                <w:bCs/>
                <w:snapToGrid w:val="0"/>
                <w:color w:val="000000" w:themeColor="text1"/>
                <w:sz w:val="18"/>
                <w:u w:val="single"/>
              </w:rPr>
              <w:t xml:space="preserve">                                       </w:t>
            </w:r>
            <w:r w:rsidRPr="002D4F71">
              <w:rPr>
                <w:rFonts w:ascii="宋体" w:hAnsi="宋体" w:cs="Times New Roman" w:hint="eastAsia"/>
                <w:bCs/>
                <w:snapToGrid w:val="0"/>
                <w:color w:val="000000" w:themeColor="text1"/>
                <w:sz w:val="18"/>
              </w:rPr>
              <w:t>。</w:t>
            </w:r>
          </w:p>
          <w:p w:rsidR="00850A6D" w:rsidRPr="002D4F71" w:rsidRDefault="000D0FB3">
            <w:pPr>
              <w:adjustRightInd w:val="0"/>
              <w:snapToGrid w:val="0"/>
              <w:spacing w:line="260" w:lineRule="exact"/>
              <w:ind w:left="1197" w:hangingChars="729" w:hanging="1197"/>
              <w:rPr>
                <w:rFonts w:ascii="宋体" w:hAnsi="宋体" w:cs="Times New Roman"/>
                <w:snapToGrid w:val="0"/>
                <w:color w:val="000000" w:themeColor="text1"/>
                <w:sz w:val="18"/>
              </w:rPr>
            </w:pPr>
            <w:r w:rsidRPr="002D4F71">
              <w:rPr>
                <w:rFonts w:ascii="黑体" w:eastAsia="黑体" w:hAnsi="黑体" w:cs="Times New Roman" w:hint="eastAsia"/>
                <w:bCs/>
                <w:snapToGrid w:val="0"/>
                <w:color w:val="000000" w:themeColor="text1"/>
                <w:sz w:val="18"/>
              </w:rPr>
              <w:t xml:space="preserve">十三、合同变更与解除  </w:t>
            </w:r>
            <w:r w:rsidRPr="002D4F71">
              <w:rPr>
                <w:rFonts w:ascii="宋体" w:hAnsi="宋体" w:cs="Times New Roman" w:hint="eastAsia"/>
                <w:snapToGrid w:val="0"/>
                <w:color w:val="000000" w:themeColor="text1"/>
                <w:sz w:val="18"/>
              </w:rPr>
              <w:t>√甲乙双方任何一方要求变更、解除或终止合同时，应及时通知对方，并采用书面形式由双方达成协议</w:t>
            </w:r>
            <w:r w:rsidRPr="002D4F71">
              <w:rPr>
                <w:rFonts w:ascii="宋体" w:hAnsi="宋体" w:cs="Times New Roman"/>
                <w:snapToGrid w:val="0"/>
                <w:color w:val="000000" w:themeColor="text1"/>
                <w:sz w:val="18"/>
              </w:rPr>
              <w:t xml:space="preserve">  □</w:t>
            </w:r>
            <w:r w:rsidRPr="002D4F71">
              <w:rPr>
                <w:rFonts w:ascii="宋体" w:hAnsi="宋体" w:cs="Times New Roman" w:hint="eastAsia"/>
                <w:snapToGrid w:val="0"/>
                <w:color w:val="000000" w:themeColor="text1"/>
                <w:sz w:val="18"/>
              </w:rPr>
              <w:t>甲方因任务取消等情况，可以变更或解除合同，给乙方造成损失的，甲方应当赔偿</w:t>
            </w:r>
            <w:r w:rsidRPr="002D4F71">
              <w:rPr>
                <w:rFonts w:ascii="宋体" w:hAnsi="宋体" w:cs="Times New Roman"/>
                <w:snapToGrid w:val="0"/>
                <w:color w:val="000000" w:themeColor="text1"/>
                <w:sz w:val="18"/>
              </w:rPr>
              <w:t xml:space="preserve">  </w:t>
            </w:r>
            <w:r w:rsidRPr="002D4F71">
              <w:rPr>
                <w:rFonts w:ascii="宋体" w:hAnsi="宋体" w:cs="Times New Roman" w:hint="eastAsia"/>
                <w:snapToGrid w:val="0"/>
                <w:color w:val="000000" w:themeColor="text1"/>
                <w:sz w:val="18"/>
              </w:rPr>
              <w:t>√乙方不能履行合同时，甲方有权解除合同，给甲方造成损失的，乙方应当赔偿</w:t>
            </w:r>
            <w:r w:rsidRPr="002D4F71">
              <w:rPr>
                <w:rFonts w:ascii="宋体" w:hAnsi="宋体" w:cs="Times New Roman"/>
                <w:snapToGrid w:val="0"/>
                <w:color w:val="000000" w:themeColor="text1"/>
                <w:sz w:val="18"/>
              </w:rPr>
              <w:t xml:space="preserve">   □</w:t>
            </w:r>
            <w:r w:rsidRPr="002D4F71">
              <w:rPr>
                <w:rFonts w:ascii="宋体" w:hAnsi="宋体" w:cs="Times New Roman" w:hint="eastAsia"/>
                <w:snapToGrid w:val="0"/>
                <w:color w:val="000000" w:themeColor="text1"/>
                <w:sz w:val="18"/>
              </w:rPr>
              <w:t>未经甲方允许，乙方不得部分或全部转让其应履行的合同义务</w:t>
            </w:r>
            <w:r w:rsidRPr="002D4F71">
              <w:rPr>
                <w:rFonts w:ascii="宋体" w:hAnsi="宋体" w:cs="Times New Roman"/>
                <w:snapToGrid w:val="0"/>
                <w:color w:val="000000" w:themeColor="text1"/>
                <w:sz w:val="18"/>
              </w:rPr>
              <w:t xml:space="preserve">  </w:t>
            </w:r>
            <w:r w:rsidRPr="002D4F71">
              <w:rPr>
                <w:rFonts w:ascii="宋体" w:hAnsi="宋体" w:cs="Times New Roman" w:hint="eastAsia"/>
                <w:snapToGrid w:val="0"/>
                <w:color w:val="000000" w:themeColor="text1"/>
                <w:sz w:val="18"/>
              </w:rPr>
              <w:t xml:space="preserve">√产品出厂验收不合格，甲方有权拒收货物和支付货款，由此造成的一切损失由乙方承担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其他</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w:t>
            </w:r>
          </w:p>
          <w:p w:rsidR="00850A6D" w:rsidRPr="002D4F71" w:rsidRDefault="000D0FB3">
            <w:pPr>
              <w:adjustRightInd w:val="0"/>
              <w:snapToGrid w:val="0"/>
              <w:spacing w:line="260" w:lineRule="exact"/>
              <w:ind w:left="1197" w:hangingChars="729" w:hanging="1197"/>
              <w:rPr>
                <w:rFonts w:ascii="宋体" w:hAnsi="宋体" w:cs="Times New Roman"/>
                <w:snapToGrid w:val="0"/>
                <w:color w:val="000000" w:themeColor="text1"/>
                <w:sz w:val="18"/>
              </w:rPr>
            </w:pPr>
            <w:r w:rsidRPr="002D4F71">
              <w:rPr>
                <w:rFonts w:ascii="黑体" w:eastAsia="黑体" w:hAnsi="黑体" w:cs="Times New Roman" w:hint="eastAsia"/>
                <w:bCs/>
                <w:snapToGrid w:val="0"/>
                <w:color w:val="000000" w:themeColor="text1"/>
                <w:sz w:val="18"/>
              </w:rPr>
              <w:t>十四、违约责任</w:t>
            </w:r>
            <w:r w:rsidRPr="002D4F71">
              <w:rPr>
                <w:rFonts w:ascii="Times New Roman" w:hAnsi="Times New Roman" w:cs="Times New Roman" w:hint="eastAsia"/>
                <w:snapToGrid w:val="0"/>
                <w:color w:val="000000" w:themeColor="text1"/>
                <w:sz w:val="18"/>
              </w:rPr>
              <w:t xml:space="preserve">  </w:t>
            </w:r>
            <w:r w:rsidRPr="002D4F71">
              <w:rPr>
                <w:rFonts w:ascii="宋体" w:hAnsi="宋体" w:cs="Times New Roman" w:hint="eastAsia"/>
                <w:snapToGrid w:val="0"/>
                <w:color w:val="000000" w:themeColor="text1"/>
                <w:sz w:val="18"/>
              </w:rPr>
              <w:t>甲乙任何一方未经对方允许而违约时，违约方应向对方支付违约金，按</w:t>
            </w:r>
            <w:r w:rsidRPr="002D4F71">
              <w:rPr>
                <w:rFonts w:ascii="宋体" w:hAnsi="宋体" w:cs="Times New Roman"/>
                <w:snapToGrid w:val="0"/>
                <w:color w:val="000000" w:themeColor="text1"/>
                <w:sz w:val="18"/>
                <w:u w:val="single"/>
              </w:rPr>
              <w:t xml:space="preserve">     合同规定      </w:t>
            </w:r>
            <w:r w:rsidRPr="002D4F71">
              <w:rPr>
                <w:rFonts w:ascii="宋体" w:hAnsi="宋体" w:cs="Times New Roman" w:hint="eastAsia"/>
                <w:snapToGrid w:val="0"/>
                <w:color w:val="000000" w:themeColor="text1"/>
                <w:sz w:val="18"/>
                <w:u w:val="single"/>
              </w:rPr>
              <w:t xml:space="preserve">   </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执行，违约金最高限额为合同总金额的</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u w:val="single"/>
              </w:rPr>
              <w:t>20</w:t>
            </w:r>
            <w:r w:rsidRPr="002D4F71">
              <w:rPr>
                <w:rFonts w:ascii="宋体" w:hAnsi="宋体" w:cs="Times New Roman"/>
                <w:snapToGrid w:val="0"/>
                <w:color w:val="000000" w:themeColor="text1"/>
                <w:sz w:val="18"/>
                <w:u w:val="single"/>
              </w:rPr>
              <w:t xml:space="preserve">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2D4F71">
              <w:rPr>
                <w:rFonts w:ascii="宋体" w:hAnsi="宋体" w:cs="Times New Roman"/>
                <w:snapToGrid w:val="0"/>
                <w:color w:val="000000" w:themeColor="text1"/>
                <w:sz w:val="18"/>
              </w:rPr>
              <w:t>36</w:t>
            </w:r>
            <w:r w:rsidRPr="002D4F71">
              <w:rPr>
                <w:rFonts w:ascii="宋体" w:hAnsi="宋体" w:cs="Times New Roman" w:hint="eastAsia"/>
                <w:snapToGrid w:val="0"/>
                <w:color w:val="000000" w:themeColor="text1"/>
                <w:sz w:val="18"/>
              </w:rPr>
              <w:t>小时内将情况通知另一方，在灾害发生后</w:t>
            </w:r>
            <w:r w:rsidRPr="002D4F71">
              <w:rPr>
                <w:rFonts w:ascii="宋体" w:hAnsi="宋体" w:cs="Times New Roman"/>
                <w:snapToGrid w:val="0"/>
                <w:color w:val="000000" w:themeColor="text1"/>
                <w:sz w:val="18"/>
              </w:rPr>
              <w:t>14</w:t>
            </w:r>
            <w:r w:rsidRPr="002D4F71">
              <w:rPr>
                <w:rFonts w:ascii="宋体" w:hAnsi="宋体" w:cs="Times New Roman" w:hint="eastAsia"/>
                <w:snapToGrid w:val="0"/>
                <w:color w:val="000000" w:themeColor="text1"/>
                <w:sz w:val="18"/>
              </w:rPr>
              <w:t>天内向另一方出具权威部门的证明文件。如果不可抗力影响连续</w:t>
            </w:r>
            <w:r w:rsidRPr="002D4F71">
              <w:rPr>
                <w:rFonts w:ascii="宋体" w:hAnsi="宋体" w:cs="Times New Roman"/>
                <w:snapToGrid w:val="0"/>
                <w:color w:val="000000" w:themeColor="text1"/>
                <w:sz w:val="18"/>
              </w:rPr>
              <w:t>120</w:t>
            </w:r>
            <w:r w:rsidRPr="002D4F71">
              <w:rPr>
                <w:rFonts w:ascii="宋体" w:hAnsi="宋体" w:cs="Times New Roman" w:hint="eastAsia"/>
                <w:snapToGrid w:val="0"/>
                <w:color w:val="000000" w:themeColor="text1"/>
                <w:sz w:val="18"/>
              </w:rPr>
              <w:t>天以上时，双方可以重新商定合同履行问题。</w:t>
            </w:r>
          </w:p>
          <w:p w:rsidR="00850A6D" w:rsidRPr="002D4F71" w:rsidRDefault="000D0FB3">
            <w:pPr>
              <w:adjustRightInd w:val="0"/>
              <w:snapToGrid w:val="0"/>
              <w:spacing w:line="260" w:lineRule="exact"/>
              <w:rPr>
                <w:rFonts w:ascii="Times New Roman" w:hAnsi="Times New Roman" w:cs="Times New Roman"/>
                <w:snapToGrid w:val="0"/>
                <w:color w:val="000000" w:themeColor="text1"/>
                <w:sz w:val="18"/>
              </w:rPr>
            </w:pPr>
            <w:r w:rsidRPr="002D4F71">
              <w:rPr>
                <w:rFonts w:ascii="黑体" w:eastAsia="黑体" w:hAnsi="黑体" w:cs="Times New Roman" w:hint="eastAsia"/>
                <w:bCs/>
                <w:snapToGrid w:val="0"/>
                <w:color w:val="000000" w:themeColor="text1"/>
                <w:sz w:val="18"/>
              </w:rPr>
              <w:t>十五、合同争议解决方式</w:t>
            </w:r>
            <w:r w:rsidRPr="002D4F71">
              <w:rPr>
                <w:rFonts w:ascii="宋体" w:hAnsi="宋体" w:cs="Times New Roman" w:hint="eastAsia"/>
                <w:snapToGrid w:val="0"/>
                <w:color w:val="000000" w:themeColor="text1"/>
                <w:sz w:val="18"/>
              </w:rPr>
              <w:t xml:space="preserve">  √甲乙双方协商解决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提交甲方或乙方主管部门调解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提交</w:t>
            </w:r>
            <w:r w:rsidRPr="002D4F71">
              <w:rPr>
                <w:rFonts w:ascii="宋体" w:hAnsi="宋体" w:cs="Times New Roman"/>
                <w:snapToGrid w:val="0"/>
                <w:color w:val="000000" w:themeColor="text1"/>
                <w:sz w:val="18"/>
                <w:u w:val="single"/>
              </w:rPr>
              <w:t xml:space="preserve">   </w:t>
            </w:r>
            <w:r w:rsidRPr="002D4F71">
              <w:rPr>
                <w:rFonts w:ascii="宋体" w:hAnsi="宋体" w:cs="宋体" w:hint="eastAsia"/>
                <w:color w:val="000000" w:themeColor="text1"/>
                <w:kern w:val="0"/>
                <w:sz w:val="20"/>
                <w:szCs w:val="20"/>
                <w:u w:val="single"/>
              </w:rPr>
              <w:t>工程所在地</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仲裁委员会仲裁  √依法向</w:t>
            </w:r>
            <w:r w:rsidRPr="002D4F71">
              <w:rPr>
                <w:rFonts w:ascii="宋体" w:hAnsi="宋体" w:cs="Times New Roman"/>
                <w:snapToGrid w:val="0"/>
                <w:color w:val="000000" w:themeColor="text1"/>
                <w:sz w:val="18"/>
                <w:u w:val="single"/>
              </w:rPr>
              <w:t xml:space="preserve">       </w:t>
            </w:r>
            <w:r w:rsidRPr="002D4F71">
              <w:rPr>
                <w:rFonts w:ascii="宋体" w:hAnsi="宋体" w:cs="宋体" w:hint="eastAsia"/>
                <w:color w:val="000000" w:themeColor="text1"/>
                <w:kern w:val="0"/>
                <w:sz w:val="20"/>
                <w:szCs w:val="20"/>
                <w:u w:val="single"/>
              </w:rPr>
              <w:t>工程所在地</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人民法院起诉。</w:t>
            </w:r>
          </w:p>
          <w:p w:rsidR="00850A6D" w:rsidRPr="002D4F71" w:rsidRDefault="000D0FB3">
            <w:pPr>
              <w:adjustRightInd w:val="0"/>
              <w:snapToGrid w:val="0"/>
              <w:spacing w:line="260" w:lineRule="exact"/>
              <w:ind w:left="1197" w:hangingChars="729" w:hanging="1197"/>
              <w:rPr>
                <w:rFonts w:ascii="宋体" w:hAnsi="宋体" w:cs="Times New Roman"/>
                <w:snapToGrid w:val="0"/>
                <w:color w:val="000000" w:themeColor="text1"/>
                <w:sz w:val="18"/>
              </w:rPr>
            </w:pPr>
            <w:r w:rsidRPr="002D4F71">
              <w:rPr>
                <w:rFonts w:ascii="黑体" w:eastAsia="黑体" w:hAnsi="黑体" w:cs="Times New Roman" w:hint="eastAsia"/>
                <w:bCs/>
                <w:snapToGrid w:val="0"/>
                <w:color w:val="000000" w:themeColor="text1"/>
                <w:sz w:val="18"/>
              </w:rPr>
              <w:t>十六、合同生效</w:t>
            </w:r>
            <w:r w:rsidRPr="002D4F71">
              <w:rPr>
                <w:rFonts w:ascii="Times New Roman" w:hAnsi="Times New Roman" w:cs="Times New Roman" w:hint="eastAsia"/>
                <w:snapToGrid w:val="0"/>
                <w:color w:val="000000" w:themeColor="text1"/>
                <w:sz w:val="18"/>
              </w:rPr>
              <w:t xml:space="preserve">  </w:t>
            </w:r>
            <w:r w:rsidRPr="002D4F71">
              <w:rPr>
                <w:rFonts w:ascii="宋体" w:hAnsi="宋体" w:cs="Times New Roman" w:hint="eastAsia"/>
                <w:snapToGrid w:val="0"/>
                <w:color w:val="000000" w:themeColor="text1"/>
                <w:sz w:val="18"/>
              </w:rPr>
              <w:t>√草本合同由甲乙双方法定代表人或委托代理人签字并经单位盖章，由甲方报上级有关部门审批通过后，签订正式合同。</w:t>
            </w:r>
            <w:r w:rsidRPr="002D4F71">
              <w:rPr>
                <w:rFonts w:ascii="宋体" w:hAnsi="宋体" w:cs="Times New Roman"/>
                <w:snapToGrid w:val="0"/>
                <w:color w:val="000000" w:themeColor="text1"/>
                <w:sz w:val="18"/>
              </w:rPr>
              <w:t xml:space="preserve"> </w:t>
            </w:r>
          </w:p>
          <w:p w:rsidR="00850A6D" w:rsidRPr="002D4F71" w:rsidRDefault="000D0FB3">
            <w:pPr>
              <w:adjustRightInd w:val="0"/>
              <w:snapToGrid w:val="0"/>
              <w:spacing w:line="260" w:lineRule="exact"/>
              <w:ind w:firstLineChars="150" w:firstLine="246"/>
              <w:rPr>
                <w:rFonts w:ascii="宋体" w:hAnsi="宋体" w:cs="Times New Roman"/>
                <w:snapToGrid w:val="0"/>
                <w:color w:val="000000" w:themeColor="text1"/>
                <w:sz w:val="18"/>
              </w:rPr>
            </w:pPr>
            <w:r w:rsidRPr="002D4F71">
              <w:rPr>
                <w:rFonts w:ascii="宋体" w:hAnsi="宋体" w:cs="Times New Roman" w:hint="eastAsia"/>
                <w:snapToGrid w:val="0"/>
                <w:color w:val="000000" w:themeColor="text1"/>
                <w:sz w:val="18"/>
              </w:rPr>
              <w:t>√正式合同由甲乙双方法定代表人或委托代理人签字并经单位盖章后生效。</w:t>
            </w:r>
          </w:p>
          <w:p w:rsidR="00850A6D" w:rsidRPr="002D4F71" w:rsidRDefault="000D0FB3">
            <w:pPr>
              <w:adjustRightInd w:val="0"/>
              <w:snapToGrid w:val="0"/>
              <w:spacing w:line="260" w:lineRule="exact"/>
              <w:ind w:firstLineChars="150" w:firstLine="246"/>
              <w:rPr>
                <w:rFonts w:ascii="宋体" w:hAnsi="宋体" w:cs="Times New Roman"/>
                <w:snapToGrid w:val="0"/>
                <w:color w:val="000000" w:themeColor="text1"/>
                <w:sz w:val="18"/>
              </w:rPr>
            </w:pPr>
            <w:r w:rsidRPr="002D4F71">
              <w:rPr>
                <w:rFonts w:ascii="宋体" w:hAnsi="宋体" w:cs="Times New Roman" w:hint="eastAsia"/>
                <w:snapToGrid w:val="0"/>
                <w:color w:val="000000" w:themeColor="text1"/>
                <w:sz w:val="18"/>
              </w:rPr>
              <w:t>正式合同一式</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份，正本两份，甲乙双方各执一份，副本</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份，正副本合同具有同等法律效力。</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合同有效期限</w:t>
            </w:r>
            <w:r w:rsidRPr="002D4F71">
              <w:rPr>
                <w:rFonts w:ascii="宋体" w:hAnsi="宋体" w:cs="Times New Roman"/>
                <w:snapToGrid w:val="0"/>
                <w:color w:val="000000" w:themeColor="text1"/>
                <w:sz w:val="18"/>
                <w:u w:val="single"/>
              </w:rPr>
              <w:t xml:space="preserve">                                   </w:t>
            </w:r>
            <w:r w:rsidRPr="002D4F71">
              <w:rPr>
                <w:rFonts w:ascii="宋体" w:hAnsi="宋体" w:cs="Times New Roman" w:hint="eastAsia"/>
                <w:snapToGrid w:val="0"/>
                <w:color w:val="000000" w:themeColor="text1"/>
                <w:sz w:val="18"/>
              </w:rPr>
              <w:t>。</w:t>
            </w:r>
          </w:p>
          <w:p w:rsidR="00850A6D" w:rsidRPr="002D4F71" w:rsidRDefault="000D0FB3">
            <w:pPr>
              <w:adjustRightInd w:val="0"/>
              <w:snapToGrid w:val="0"/>
              <w:spacing w:line="260" w:lineRule="exact"/>
              <w:rPr>
                <w:rFonts w:ascii="宋体" w:hAnsi="宋体" w:cs="Times New Roman"/>
                <w:snapToGrid w:val="0"/>
                <w:color w:val="000000" w:themeColor="text1"/>
                <w:sz w:val="18"/>
              </w:rPr>
            </w:pPr>
            <w:r w:rsidRPr="002D4F71">
              <w:rPr>
                <w:rFonts w:ascii="黑体" w:eastAsia="黑体" w:hAnsi="黑体" w:cs="Times New Roman" w:hint="eastAsia"/>
                <w:bCs/>
                <w:snapToGrid w:val="0"/>
                <w:color w:val="000000" w:themeColor="text1"/>
                <w:sz w:val="18"/>
              </w:rPr>
              <w:t>十七、合同附件</w:t>
            </w:r>
            <w:r w:rsidRPr="002D4F71">
              <w:rPr>
                <w:rFonts w:ascii="Times New Roman" w:hAnsi="Times New Roman" w:cs="Times New Roman" w:hint="eastAsia"/>
                <w:snapToGrid w:val="0"/>
                <w:color w:val="000000" w:themeColor="text1"/>
                <w:sz w:val="18"/>
              </w:rPr>
              <w:t xml:space="preserve"> </w:t>
            </w:r>
            <w:r w:rsidRPr="002D4F71">
              <w:rPr>
                <w:rFonts w:ascii="宋体" w:hAnsi="宋体" w:cs="Times New Roman" w:hint="eastAsia"/>
                <w:snapToGrid w:val="0"/>
                <w:color w:val="000000" w:themeColor="text1"/>
                <w:sz w:val="18"/>
              </w:rPr>
              <w:t xml:space="preserve"> 1.交货清单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 xml:space="preserve">2.主要技术指标参数  √3.售后服务承诺 </w:t>
            </w:r>
            <w:r w:rsidRPr="002D4F71">
              <w:rPr>
                <w:rFonts w:ascii="宋体" w:hAnsi="宋体" w:cs="Times New Roman"/>
                <w:snapToGrid w:val="0"/>
                <w:color w:val="000000" w:themeColor="text1"/>
                <w:sz w:val="18"/>
              </w:rPr>
              <w:t>□</w:t>
            </w:r>
            <w:r w:rsidRPr="002D4F71">
              <w:rPr>
                <w:rFonts w:ascii="宋体" w:hAnsi="宋体" w:cs="Times New Roman" w:hint="eastAsia"/>
                <w:snapToGrid w:val="0"/>
                <w:color w:val="000000" w:themeColor="text1"/>
                <w:sz w:val="18"/>
              </w:rPr>
              <w:t>4.易损易耗件清单。</w:t>
            </w:r>
          </w:p>
          <w:p w:rsidR="00850A6D" w:rsidRPr="002D4F71" w:rsidRDefault="000D0FB3">
            <w:pPr>
              <w:adjustRightInd w:val="0"/>
              <w:snapToGrid w:val="0"/>
              <w:spacing w:line="260" w:lineRule="exact"/>
              <w:rPr>
                <w:rFonts w:ascii="Times New Roman" w:hAnsi="Times New Roman" w:cs="Times New Roman"/>
                <w:snapToGrid w:val="0"/>
                <w:color w:val="000000" w:themeColor="text1"/>
                <w:sz w:val="18"/>
              </w:rPr>
            </w:pPr>
            <w:r w:rsidRPr="002D4F71">
              <w:rPr>
                <w:rFonts w:ascii="黑体" w:eastAsia="黑体" w:hAnsi="黑体" w:cs="Times New Roman" w:hint="eastAsia"/>
                <w:bCs/>
                <w:snapToGrid w:val="0"/>
                <w:color w:val="000000" w:themeColor="text1"/>
                <w:sz w:val="18"/>
              </w:rPr>
              <w:t>十八、其    他</w:t>
            </w:r>
            <w:r w:rsidRPr="002D4F71">
              <w:rPr>
                <w:rFonts w:ascii="Times New Roman" w:hAnsi="Times New Roman" w:cs="Times New Roman"/>
                <w:b/>
                <w:bCs/>
                <w:snapToGrid w:val="0"/>
                <w:color w:val="000000" w:themeColor="text1"/>
                <w:sz w:val="18"/>
              </w:rPr>
              <w:t xml:space="preserve"> </w:t>
            </w:r>
            <w:r w:rsidRPr="002D4F71">
              <w:rPr>
                <w:rFonts w:ascii="Times New Roman" w:hAnsi="Times New Roman" w:cs="Times New Roman"/>
                <w:snapToGrid w:val="0"/>
                <w:color w:val="000000" w:themeColor="text1"/>
                <w:sz w:val="18"/>
                <w:u w:val="single"/>
              </w:rPr>
              <w:t xml:space="preserve">                                           </w:t>
            </w:r>
            <w:r w:rsidRPr="002D4F71">
              <w:rPr>
                <w:rFonts w:ascii="Times New Roman" w:hAnsi="Times New Roman" w:cs="Times New Roman" w:hint="eastAsia"/>
                <w:snapToGrid w:val="0"/>
                <w:color w:val="000000" w:themeColor="text1"/>
                <w:sz w:val="18"/>
              </w:rPr>
              <w:t>。</w:t>
            </w:r>
          </w:p>
          <w:p w:rsidR="00850A6D" w:rsidRPr="002D4F71" w:rsidRDefault="000D0FB3">
            <w:pPr>
              <w:adjustRightInd w:val="0"/>
              <w:snapToGrid w:val="0"/>
              <w:spacing w:line="260" w:lineRule="exact"/>
              <w:rPr>
                <w:rFonts w:ascii="Times New Roman" w:hAnsi="Times New Roman" w:cs="Times New Roman"/>
                <w:snapToGrid w:val="0"/>
                <w:color w:val="000000" w:themeColor="text1"/>
                <w:sz w:val="18"/>
              </w:rPr>
            </w:pPr>
            <w:r w:rsidRPr="002D4F71">
              <w:rPr>
                <w:rFonts w:ascii="黑体" w:eastAsia="黑体" w:hAnsi="黑体" w:cs="Times New Roman" w:hint="eastAsia"/>
                <w:bCs/>
                <w:snapToGrid w:val="0"/>
                <w:color w:val="000000" w:themeColor="text1"/>
                <w:sz w:val="18"/>
              </w:rPr>
              <w:t>十九、</w:t>
            </w:r>
            <w:r w:rsidRPr="002D4F71">
              <w:rPr>
                <w:rFonts w:ascii="Times New Roman" w:hAnsi="Times New Roman" w:cs="Times New Roman" w:hint="eastAsia"/>
                <w:snapToGrid w:val="0"/>
                <w:color w:val="000000" w:themeColor="text1"/>
                <w:sz w:val="18"/>
              </w:rPr>
              <w:t>未尽事宜由甲乙双方协商确定。</w:t>
            </w:r>
            <w:r w:rsidRPr="002D4F71">
              <w:rPr>
                <w:rFonts w:ascii="Times New Roman" w:hAnsi="Times New Roman" w:cs="Times New Roman"/>
                <w:snapToGrid w:val="0"/>
                <w:color w:val="000000" w:themeColor="text1"/>
                <w:sz w:val="18"/>
              </w:rPr>
              <w:t xml:space="preserve"> </w:t>
            </w:r>
          </w:p>
        </w:tc>
      </w:tr>
    </w:tbl>
    <w:p w:rsidR="00850A6D" w:rsidRPr="002D4F71" w:rsidRDefault="000D0FB3">
      <w:pPr>
        <w:rPr>
          <w:rFonts w:ascii="宋体" w:hAnsi="宋体" w:cs="Times New Roman"/>
          <w:color w:val="000000" w:themeColor="text1"/>
        </w:rPr>
      </w:pPr>
      <w:r w:rsidRPr="002D4F71">
        <w:rPr>
          <w:rFonts w:ascii="宋体" w:hAnsi="宋体" w:cs="Times New Roman" w:hint="eastAsia"/>
          <w:color w:val="000000" w:themeColor="text1"/>
        </w:rPr>
        <w:lastRenderedPageBreak/>
        <w:t>说明：</w:t>
      </w:r>
      <w:r w:rsidRPr="002D4F71">
        <w:rPr>
          <w:rFonts w:ascii="宋体" w:hAnsi="宋体" w:cs="Times New Roman"/>
          <w:color w:val="000000" w:themeColor="text1"/>
        </w:rPr>
        <w:t>1.</w:t>
      </w:r>
      <w:r w:rsidRPr="002D4F71">
        <w:rPr>
          <w:rFonts w:ascii="宋体" w:hAnsi="宋体" w:cs="宋体" w:hint="eastAsia"/>
          <w:snapToGrid w:val="0"/>
          <w:color w:val="000000" w:themeColor="text1"/>
          <w:kern w:val="0"/>
          <w:lang w:val="zh-CN"/>
        </w:rPr>
        <w:t>※本合同依托军队采购网打印。</w:t>
      </w:r>
      <w:r w:rsidRPr="002D4F71">
        <w:rPr>
          <w:rFonts w:ascii="宋体" w:hAnsi="宋体" w:cs="Times New Roman" w:hint="eastAsia"/>
          <w:color w:val="000000" w:themeColor="text1"/>
        </w:rPr>
        <w:t>在适用的条款</w:t>
      </w:r>
      <w:r w:rsidRPr="002D4F71">
        <w:rPr>
          <w:rFonts w:ascii="宋体" w:hAnsi="宋体" w:cs="Times New Roman"/>
          <w:color w:val="000000" w:themeColor="text1"/>
        </w:rPr>
        <w:t>“□”</w:t>
      </w:r>
      <w:r w:rsidRPr="002D4F71">
        <w:rPr>
          <w:rFonts w:ascii="宋体" w:hAnsi="宋体" w:cs="Times New Roman" w:hint="eastAsia"/>
          <w:color w:val="000000" w:themeColor="text1"/>
        </w:rPr>
        <w:t>中打</w:t>
      </w:r>
      <w:r w:rsidRPr="002D4F71">
        <w:rPr>
          <w:rFonts w:ascii="宋体" w:hAnsi="宋体" w:cs="Times New Roman"/>
          <w:color w:val="000000" w:themeColor="text1"/>
        </w:rPr>
        <w:t>“√”</w:t>
      </w:r>
      <w:r w:rsidRPr="002D4F71">
        <w:rPr>
          <w:rFonts w:ascii="宋体" w:hAnsi="宋体" w:cs="Times New Roman" w:hint="eastAsia"/>
          <w:color w:val="000000" w:themeColor="text1"/>
        </w:rPr>
        <w:t>，未包含内容在</w:t>
      </w:r>
      <w:r w:rsidRPr="002D4F71">
        <w:rPr>
          <w:rFonts w:ascii="宋体" w:hAnsi="宋体" w:cs="Times New Roman"/>
          <w:color w:val="000000" w:themeColor="text1"/>
        </w:rPr>
        <w:t>“□</w:t>
      </w:r>
      <w:r w:rsidRPr="002D4F71">
        <w:rPr>
          <w:rFonts w:ascii="宋体" w:hAnsi="宋体" w:cs="Times New Roman" w:hint="eastAsia"/>
          <w:color w:val="000000" w:themeColor="text1"/>
        </w:rPr>
        <w:t>其它</w:t>
      </w:r>
      <w:r w:rsidRPr="002D4F71">
        <w:rPr>
          <w:rFonts w:ascii="宋体" w:hAnsi="宋体" w:cs="Times New Roman"/>
          <w:color w:val="000000" w:themeColor="text1"/>
          <w:u w:val="single"/>
        </w:rPr>
        <w:t xml:space="preserve">     </w:t>
      </w:r>
      <w:r w:rsidRPr="002D4F71">
        <w:rPr>
          <w:rFonts w:ascii="宋体" w:hAnsi="宋体" w:cs="Times New Roman"/>
          <w:color w:val="000000" w:themeColor="text1"/>
        </w:rPr>
        <w:t>”</w:t>
      </w:r>
      <w:r w:rsidRPr="002D4F71">
        <w:rPr>
          <w:rFonts w:ascii="宋体" w:hAnsi="宋体" w:cs="Times New Roman" w:hint="eastAsia"/>
          <w:color w:val="000000" w:themeColor="text1"/>
        </w:rPr>
        <w:t>栏目中填写</w:t>
      </w:r>
      <w:r w:rsidRPr="002D4F71">
        <w:rPr>
          <w:rFonts w:ascii="宋体" w:hAnsi="宋体" w:cs="Times New Roman"/>
          <w:color w:val="000000" w:themeColor="text1"/>
        </w:rPr>
        <w:t xml:space="preserve"> 2.</w:t>
      </w:r>
      <w:r w:rsidRPr="002D4F71">
        <w:rPr>
          <w:rFonts w:ascii="宋体" w:hAnsi="宋体" w:cs="Times New Roman" w:hint="eastAsia"/>
          <w:color w:val="000000" w:themeColor="text1"/>
        </w:rPr>
        <w:t>本合同依据《中华人民共和国合同法》制定。</w:t>
      </w:r>
    </w:p>
    <w:p w:rsidR="00850A6D" w:rsidRPr="002D4F71" w:rsidRDefault="00850A6D">
      <w:pPr>
        <w:rPr>
          <w:rFonts w:ascii="黑体" w:eastAsia="黑体" w:hAnsi="Times New Roman" w:cs="Times New Roman"/>
          <w:color w:val="000000" w:themeColor="text1"/>
          <w:sz w:val="28"/>
          <w:szCs w:val="28"/>
        </w:rPr>
      </w:pPr>
    </w:p>
    <w:p w:rsidR="00850A6D" w:rsidRPr="002D4F71" w:rsidRDefault="000D0FB3">
      <w:pPr>
        <w:rPr>
          <w:rFonts w:ascii="黑体" w:eastAsia="黑体" w:hAnsi="Times New Roman" w:cs="黑体"/>
          <w:color w:val="000000" w:themeColor="text1"/>
          <w:sz w:val="28"/>
          <w:szCs w:val="28"/>
        </w:rPr>
      </w:pPr>
      <w:r w:rsidRPr="002D4F71">
        <w:rPr>
          <w:rFonts w:ascii="黑体" w:eastAsia="黑体" w:hAnsi="Times New Roman" w:cs="黑体" w:hint="eastAsia"/>
          <w:color w:val="000000" w:themeColor="text1"/>
          <w:sz w:val="28"/>
          <w:szCs w:val="28"/>
        </w:rPr>
        <w:t>附件</w:t>
      </w:r>
      <w:r w:rsidRPr="002D4F71">
        <w:rPr>
          <w:rFonts w:ascii="黑体" w:eastAsia="黑体" w:hAnsi="Times New Roman" w:cs="黑体"/>
          <w:color w:val="000000" w:themeColor="text1"/>
          <w:sz w:val="28"/>
          <w:szCs w:val="28"/>
        </w:rPr>
        <w:t>1</w:t>
      </w:r>
    </w:p>
    <w:p w:rsidR="00850A6D" w:rsidRPr="002D4F71" w:rsidRDefault="000D0FB3">
      <w:pPr>
        <w:spacing w:line="400" w:lineRule="exact"/>
        <w:jc w:val="center"/>
        <w:rPr>
          <w:rFonts w:ascii="方正小标宋简体" w:eastAsia="方正小标宋简体" w:hAnsi="Times New Roman" w:cs="Times New Roman"/>
          <w:snapToGrid w:val="0"/>
          <w:color w:val="000000" w:themeColor="text1"/>
          <w:kern w:val="0"/>
          <w:sz w:val="32"/>
          <w:szCs w:val="32"/>
        </w:rPr>
      </w:pPr>
      <w:r w:rsidRPr="002D4F71">
        <w:rPr>
          <w:rFonts w:ascii="方正小标宋简体" w:eastAsia="方正小标宋简体" w:hAnsi="Times New Roman" w:cs="方正小标宋简体" w:hint="eastAsia"/>
          <w:snapToGrid w:val="0"/>
          <w:color w:val="000000" w:themeColor="text1"/>
          <w:kern w:val="0"/>
          <w:sz w:val="32"/>
          <w:szCs w:val="32"/>
        </w:rPr>
        <w:t>交货清单</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3337"/>
        <w:gridCol w:w="2114"/>
        <w:gridCol w:w="1996"/>
        <w:gridCol w:w="1526"/>
        <w:gridCol w:w="822"/>
        <w:gridCol w:w="1761"/>
        <w:gridCol w:w="2466"/>
      </w:tblGrid>
      <w:tr w:rsidR="002D4F71" w:rsidRPr="002D4F71">
        <w:trPr>
          <w:jc w:val="center"/>
        </w:trPr>
        <w:tc>
          <w:tcPr>
            <w:tcW w:w="764" w:type="dxa"/>
            <w:vAlign w:val="center"/>
          </w:tcPr>
          <w:p w:rsidR="00850A6D" w:rsidRPr="002D4F71" w:rsidRDefault="000D0FB3">
            <w:pPr>
              <w:jc w:val="center"/>
              <w:rPr>
                <w:rFonts w:ascii="Times New Roman" w:hAnsi="Times New Roman" w:cs="Times New Roman"/>
                <w:snapToGrid w:val="0"/>
                <w:color w:val="000000" w:themeColor="text1"/>
                <w:kern w:val="0"/>
              </w:rPr>
            </w:pPr>
            <w:r w:rsidRPr="002D4F71">
              <w:rPr>
                <w:rFonts w:ascii="Times New Roman" w:hAnsi="Times New Roman" w:cs="宋体" w:hint="eastAsia"/>
                <w:snapToGrid w:val="0"/>
                <w:color w:val="000000" w:themeColor="text1"/>
                <w:kern w:val="0"/>
              </w:rPr>
              <w:t>序号</w:t>
            </w:r>
          </w:p>
        </w:tc>
        <w:tc>
          <w:tcPr>
            <w:tcW w:w="3337" w:type="dxa"/>
            <w:vAlign w:val="center"/>
          </w:tcPr>
          <w:p w:rsidR="00850A6D" w:rsidRPr="002D4F71" w:rsidRDefault="000D0FB3">
            <w:pPr>
              <w:jc w:val="center"/>
              <w:rPr>
                <w:rFonts w:ascii="Times New Roman" w:hAnsi="Times New Roman" w:cs="Times New Roman"/>
                <w:snapToGrid w:val="0"/>
                <w:color w:val="000000" w:themeColor="text1"/>
                <w:kern w:val="0"/>
              </w:rPr>
            </w:pPr>
            <w:r w:rsidRPr="002D4F71">
              <w:rPr>
                <w:rFonts w:ascii="Times New Roman" w:hAnsi="Times New Roman" w:cs="宋体" w:hint="eastAsia"/>
                <w:snapToGrid w:val="0"/>
                <w:color w:val="000000" w:themeColor="text1"/>
                <w:kern w:val="0"/>
              </w:rPr>
              <w:t>品名</w:t>
            </w:r>
          </w:p>
        </w:tc>
        <w:tc>
          <w:tcPr>
            <w:tcW w:w="2114" w:type="dxa"/>
            <w:vAlign w:val="center"/>
          </w:tcPr>
          <w:p w:rsidR="00850A6D" w:rsidRPr="002D4F71" w:rsidRDefault="000D0FB3">
            <w:pPr>
              <w:jc w:val="center"/>
              <w:rPr>
                <w:rFonts w:ascii="Times New Roman" w:hAnsi="Times New Roman" w:cs="Times New Roman"/>
                <w:snapToGrid w:val="0"/>
                <w:color w:val="000000" w:themeColor="text1"/>
                <w:kern w:val="0"/>
              </w:rPr>
            </w:pPr>
            <w:r w:rsidRPr="002D4F71">
              <w:rPr>
                <w:rFonts w:ascii="Times New Roman" w:hAnsi="Times New Roman" w:cs="宋体" w:hint="eastAsia"/>
                <w:snapToGrid w:val="0"/>
                <w:color w:val="000000" w:themeColor="text1"/>
                <w:kern w:val="0"/>
              </w:rPr>
              <w:t>品牌</w:t>
            </w:r>
          </w:p>
        </w:tc>
        <w:tc>
          <w:tcPr>
            <w:tcW w:w="1996" w:type="dxa"/>
            <w:vAlign w:val="center"/>
          </w:tcPr>
          <w:p w:rsidR="00850A6D" w:rsidRPr="002D4F71" w:rsidRDefault="000D0FB3">
            <w:pPr>
              <w:jc w:val="center"/>
              <w:rPr>
                <w:rFonts w:ascii="Times New Roman" w:hAnsi="Times New Roman" w:cs="Times New Roman"/>
                <w:snapToGrid w:val="0"/>
                <w:color w:val="000000" w:themeColor="text1"/>
                <w:kern w:val="0"/>
              </w:rPr>
            </w:pPr>
            <w:r w:rsidRPr="002D4F71">
              <w:rPr>
                <w:rFonts w:ascii="Times New Roman" w:hAnsi="Times New Roman" w:cs="宋体" w:hint="eastAsia"/>
                <w:snapToGrid w:val="0"/>
                <w:color w:val="000000" w:themeColor="text1"/>
                <w:kern w:val="0"/>
              </w:rPr>
              <w:t>规格型号</w:t>
            </w:r>
          </w:p>
        </w:tc>
        <w:tc>
          <w:tcPr>
            <w:tcW w:w="1526" w:type="dxa"/>
            <w:vAlign w:val="center"/>
          </w:tcPr>
          <w:p w:rsidR="00850A6D" w:rsidRPr="002D4F71" w:rsidRDefault="000D0FB3">
            <w:pPr>
              <w:jc w:val="center"/>
              <w:rPr>
                <w:rFonts w:ascii="Times New Roman" w:hAnsi="Times New Roman" w:cs="Times New Roman"/>
                <w:snapToGrid w:val="0"/>
                <w:color w:val="000000" w:themeColor="text1"/>
                <w:kern w:val="0"/>
              </w:rPr>
            </w:pPr>
            <w:r w:rsidRPr="002D4F71">
              <w:rPr>
                <w:rFonts w:ascii="Times New Roman" w:hAnsi="Times New Roman" w:cs="宋体" w:hint="eastAsia"/>
                <w:snapToGrid w:val="0"/>
                <w:color w:val="000000" w:themeColor="text1"/>
                <w:kern w:val="0"/>
              </w:rPr>
              <w:t>数量</w:t>
            </w:r>
          </w:p>
        </w:tc>
        <w:tc>
          <w:tcPr>
            <w:tcW w:w="822" w:type="dxa"/>
            <w:vAlign w:val="center"/>
          </w:tcPr>
          <w:p w:rsidR="00850A6D" w:rsidRPr="002D4F71" w:rsidRDefault="000D0FB3">
            <w:pPr>
              <w:jc w:val="center"/>
              <w:rPr>
                <w:rFonts w:ascii="Times New Roman" w:hAnsi="Times New Roman" w:cs="Times New Roman"/>
                <w:snapToGrid w:val="0"/>
                <w:color w:val="000000" w:themeColor="text1"/>
                <w:kern w:val="0"/>
              </w:rPr>
            </w:pPr>
            <w:r w:rsidRPr="002D4F71">
              <w:rPr>
                <w:rFonts w:ascii="Times New Roman" w:hAnsi="Times New Roman" w:cs="宋体" w:hint="eastAsia"/>
                <w:snapToGrid w:val="0"/>
                <w:color w:val="000000" w:themeColor="text1"/>
                <w:kern w:val="0"/>
              </w:rPr>
              <w:t>单位</w:t>
            </w:r>
          </w:p>
        </w:tc>
        <w:tc>
          <w:tcPr>
            <w:tcW w:w="1761" w:type="dxa"/>
            <w:tcBorders>
              <w:right w:val="single" w:sz="4" w:space="0" w:color="auto"/>
            </w:tcBorders>
            <w:vAlign w:val="center"/>
          </w:tcPr>
          <w:p w:rsidR="00850A6D" w:rsidRPr="002D4F71" w:rsidRDefault="000D0FB3">
            <w:pPr>
              <w:jc w:val="center"/>
              <w:rPr>
                <w:rFonts w:ascii="Times New Roman" w:hAnsi="Times New Roman" w:cs="Times New Roman"/>
                <w:snapToGrid w:val="0"/>
                <w:color w:val="000000" w:themeColor="text1"/>
                <w:kern w:val="0"/>
              </w:rPr>
            </w:pPr>
            <w:r w:rsidRPr="002D4F71">
              <w:rPr>
                <w:rFonts w:ascii="Times New Roman" w:hAnsi="Times New Roman" w:cs="宋体" w:hint="eastAsia"/>
                <w:snapToGrid w:val="0"/>
                <w:color w:val="000000" w:themeColor="text1"/>
                <w:kern w:val="0"/>
              </w:rPr>
              <w:t>单价</w:t>
            </w:r>
          </w:p>
        </w:tc>
        <w:tc>
          <w:tcPr>
            <w:tcW w:w="2466" w:type="dxa"/>
            <w:tcBorders>
              <w:left w:val="single" w:sz="4" w:space="0" w:color="auto"/>
            </w:tcBorders>
            <w:vAlign w:val="center"/>
          </w:tcPr>
          <w:p w:rsidR="00850A6D" w:rsidRPr="002D4F71" w:rsidRDefault="000D0FB3">
            <w:pPr>
              <w:jc w:val="center"/>
              <w:rPr>
                <w:rFonts w:ascii="Times New Roman" w:hAnsi="Times New Roman" w:cs="Times New Roman"/>
                <w:snapToGrid w:val="0"/>
                <w:color w:val="000000" w:themeColor="text1"/>
                <w:kern w:val="0"/>
              </w:rPr>
            </w:pPr>
            <w:r w:rsidRPr="002D4F71">
              <w:rPr>
                <w:rFonts w:ascii="Times New Roman" w:hAnsi="Times New Roman" w:cs="宋体" w:hint="eastAsia"/>
                <w:snapToGrid w:val="0"/>
                <w:color w:val="000000" w:themeColor="text1"/>
                <w:kern w:val="0"/>
              </w:rPr>
              <w:t>原产地</w:t>
            </w:r>
          </w:p>
        </w:tc>
      </w:tr>
      <w:tr w:rsidR="002D4F71" w:rsidRPr="002D4F71">
        <w:trPr>
          <w:jc w:val="center"/>
        </w:trPr>
        <w:tc>
          <w:tcPr>
            <w:tcW w:w="764" w:type="dxa"/>
            <w:vAlign w:val="center"/>
          </w:tcPr>
          <w:p w:rsidR="00850A6D" w:rsidRPr="002D4F71" w:rsidRDefault="00850A6D">
            <w:pPr>
              <w:jc w:val="center"/>
              <w:rPr>
                <w:rFonts w:ascii="Times New Roman" w:hAnsi="Times New Roman" w:cs="Times New Roman"/>
                <w:snapToGrid w:val="0"/>
                <w:color w:val="000000" w:themeColor="text1"/>
                <w:kern w:val="0"/>
              </w:rPr>
            </w:pPr>
          </w:p>
        </w:tc>
        <w:tc>
          <w:tcPr>
            <w:tcW w:w="3337" w:type="dxa"/>
            <w:vAlign w:val="center"/>
          </w:tcPr>
          <w:p w:rsidR="00850A6D" w:rsidRPr="002D4F71" w:rsidRDefault="00850A6D">
            <w:pPr>
              <w:jc w:val="center"/>
              <w:rPr>
                <w:rFonts w:ascii="Times New Roman" w:hAnsi="Times New Roman" w:cs="Times New Roman"/>
                <w:snapToGrid w:val="0"/>
                <w:color w:val="000000" w:themeColor="text1"/>
                <w:kern w:val="0"/>
              </w:rPr>
            </w:pPr>
          </w:p>
        </w:tc>
        <w:tc>
          <w:tcPr>
            <w:tcW w:w="2114" w:type="dxa"/>
            <w:vAlign w:val="center"/>
          </w:tcPr>
          <w:p w:rsidR="00850A6D" w:rsidRPr="002D4F71" w:rsidRDefault="00850A6D">
            <w:pPr>
              <w:jc w:val="center"/>
              <w:rPr>
                <w:rFonts w:ascii="Times New Roman" w:hAnsi="Times New Roman" w:cs="Times New Roman"/>
                <w:snapToGrid w:val="0"/>
                <w:color w:val="000000" w:themeColor="text1"/>
                <w:kern w:val="0"/>
              </w:rPr>
            </w:pPr>
          </w:p>
        </w:tc>
        <w:tc>
          <w:tcPr>
            <w:tcW w:w="1996" w:type="dxa"/>
            <w:vAlign w:val="center"/>
          </w:tcPr>
          <w:p w:rsidR="00850A6D" w:rsidRPr="002D4F71" w:rsidRDefault="00850A6D">
            <w:pPr>
              <w:jc w:val="center"/>
              <w:rPr>
                <w:rFonts w:ascii="Times New Roman" w:hAnsi="Times New Roman" w:cs="Times New Roman"/>
                <w:snapToGrid w:val="0"/>
                <w:color w:val="000000" w:themeColor="text1"/>
                <w:kern w:val="0"/>
              </w:rPr>
            </w:pPr>
          </w:p>
        </w:tc>
        <w:tc>
          <w:tcPr>
            <w:tcW w:w="1526" w:type="dxa"/>
            <w:vAlign w:val="center"/>
          </w:tcPr>
          <w:p w:rsidR="00850A6D" w:rsidRPr="002D4F71" w:rsidRDefault="00850A6D">
            <w:pPr>
              <w:jc w:val="center"/>
              <w:rPr>
                <w:rFonts w:ascii="Times New Roman" w:hAnsi="Times New Roman" w:cs="Times New Roman"/>
                <w:snapToGrid w:val="0"/>
                <w:color w:val="000000" w:themeColor="text1"/>
                <w:kern w:val="0"/>
              </w:rPr>
            </w:pPr>
          </w:p>
        </w:tc>
        <w:tc>
          <w:tcPr>
            <w:tcW w:w="822" w:type="dxa"/>
            <w:vAlign w:val="center"/>
          </w:tcPr>
          <w:p w:rsidR="00850A6D" w:rsidRPr="002D4F71" w:rsidRDefault="00850A6D">
            <w:pPr>
              <w:jc w:val="center"/>
              <w:rPr>
                <w:rFonts w:ascii="Times New Roman" w:hAnsi="Times New Roman" w:cs="Times New Roman"/>
                <w:snapToGrid w:val="0"/>
                <w:color w:val="000000" w:themeColor="text1"/>
                <w:kern w:val="0"/>
              </w:rPr>
            </w:pPr>
          </w:p>
        </w:tc>
        <w:tc>
          <w:tcPr>
            <w:tcW w:w="1761" w:type="dxa"/>
            <w:tcBorders>
              <w:right w:val="single" w:sz="4" w:space="0" w:color="auto"/>
            </w:tcBorders>
            <w:vAlign w:val="center"/>
          </w:tcPr>
          <w:p w:rsidR="00850A6D" w:rsidRPr="002D4F71" w:rsidRDefault="00850A6D">
            <w:pPr>
              <w:jc w:val="center"/>
              <w:rPr>
                <w:rFonts w:ascii="Times New Roman" w:hAnsi="Times New Roman" w:cs="Times New Roman"/>
                <w:snapToGrid w:val="0"/>
                <w:color w:val="000000" w:themeColor="text1"/>
                <w:kern w:val="0"/>
              </w:rPr>
            </w:pPr>
          </w:p>
        </w:tc>
        <w:tc>
          <w:tcPr>
            <w:tcW w:w="2466" w:type="dxa"/>
            <w:tcBorders>
              <w:left w:val="single" w:sz="4" w:space="0" w:color="auto"/>
            </w:tcBorders>
            <w:vAlign w:val="center"/>
          </w:tcPr>
          <w:p w:rsidR="00850A6D" w:rsidRPr="002D4F71" w:rsidRDefault="00850A6D">
            <w:pPr>
              <w:jc w:val="center"/>
              <w:rPr>
                <w:rFonts w:ascii="Times New Roman" w:hAnsi="Times New Roman" w:cs="Times New Roman"/>
                <w:snapToGrid w:val="0"/>
                <w:color w:val="000000" w:themeColor="text1"/>
                <w:kern w:val="0"/>
              </w:rPr>
            </w:pPr>
          </w:p>
        </w:tc>
      </w:tr>
      <w:tr w:rsidR="002D4F71" w:rsidRPr="002D4F71">
        <w:trPr>
          <w:jc w:val="center"/>
        </w:trPr>
        <w:tc>
          <w:tcPr>
            <w:tcW w:w="764" w:type="dxa"/>
            <w:vAlign w:val="center"/>
          </w:tcPr>
          <w:p w:rsidR="00850A6D" w:rsidRPr="002D4F71" w:rsidRDefault="00850A6D">
            <w:pPr>
              <w:jc w:val="center"/>
              <w:rPr>
                <w:rFonts w:ascii="Times New Roman" w:hAnsi="Times New Roman" w:cs="Times New Roman"/>
                <w:snapToGrid w:val="0"/>
                <w:color w:val="000000" w:themeColor="text1"/>
                <w:kern w:val="0"/>
              </w:rPr>
            </w:pPr>
          </w:p>
        </w:tc>
        <w:tc>
          <w:tcPr>
            <w:tcW w:w="3337" w:type="dxa"/>
            <w:vAlign w:val="center"/>
          </w:tcPr>
          <w:p w:rsidR="00850A6D" w:rsidRPr="002D4F71" w:rsidRDefault="00850A6D">
            <w:pPr>
              <w:jc w:val="center"/>
              <w:rPr>
                <w:rFonts w:ascii="Times New Roman" w:hAnsi="Times New Roman" w:cs="Times New Roman"/>
                <w:snapToGrid w:val="0"/>
                <w:color w:val="000000" w:themeColor="text1"/>
                <w:kern w:val="0"/>
              </w:rPr>
            </w:pPr>
          </w:p>
        </w:tc>
        <w:tc>
          <w:tcPr>
            <w:tcW w:w="2114" w:type="dxa"/>
            <w:vAlign w:val="center"/>
          </w:tcPr>
          <w:p w:rsidR="00850A6D" w:rsidRPr="002D4F71" w:rsidRDefault="00850A6D">
            <w:pPr>
              <w:jc w:val="center"/>
              <w:rPr>
                <w:rFonts w:ascii="Times New Roman" w:hAnsi="Times New Roman" w:cs="Times New Roman"/>
                <w:snapToGrid w:val="0"/>
                <w:color w:val="000000" w:themeColor="text1"/>
                <w:kern w:val="0"/>
              </w:rPr>
            </w:pPr>
          </w:p>
        </w:tc>
        <w:tc>
          <w:tcPr>
            <w:tcW w:w="1996" w:type="dxa"/>
            <w:vAlign w:val="center"/>
          </w:tcPr>
          <w:p w:rsidR="00850A6D" w:rsidRPr="002D4F71" w:rsidRDefault="00850A6D">
            <w:pPr>
              <w:jc w:val="center"/>
              <w:rPr>
                <w:rFonts w:ascii="Times New Roman" w:hAnsi="Times New Roman" w:cs="Times New Roman"/>
                <w:snapToGrid w:val="0"/>
                <w:color w:val="000000" w:themeColor="text1"/>
                <w:kern w:val="0"/>
              </w:rPr>
            </w:pPr>
          </w:p>
        </w:tc>
        <w:tc>
          <w:tcPr>
            <w:tcW w:w="1526" w:type="dxa"/>
            <w:vAlign w:val="center"/>
          </w:tcPr>
          <w:p w:rsidR="00850A6D" w:rsidRPr="002D4F71" w:rsidRDefault="00850A6D">
            <w:pPr>
              <w:jc w:val="center"/>
              <w:rPr>
                <w:rFonts w:ascii="Times New Roman" w:hAnsi="Times New Roman" w:cs="Times New Roman"/>
                <w:snapToGrid w:val="0"/>
                <w:color w:val="000000" w:themeColor="text1"/>
                <w:kern w:val="0"/>
              </w:rPr>
            </w:pPr>
          </w:p>
        </w:tc>
        <w:tc>
          <w:tcPr>
            <w:tcW w:w="822" w:type="dxa"/>
            <w:vAlign w:val="center"/>
          </w:tcPr>
          <w:p w:rsidR="00850A6D" w:rsidRPr="002D4F71" w:rsidRDefault="00850A6D">
            <w:pPr>
              <w:jc w:val="center"/>
              <w:rPr>
                <w:rFonts w:ascii="Times New Roman" w:hAnsi="Times New Roman" w:cs="Times New Roman"/>
                <w:snapToGrid w:val="0"/>
                <w:color w:val="000000" w:themeColor="text1"/>
                <w:kern w:val="0"/>
              </w:rPr>
            </w:pPr>
          </w:p>
        </w:tc>
        <w:tc>
          <w:tcPr>
            <w:tcW w:w="1761" w:type="dxa"/>
            <w:tcBorders>
              <w:right w:val="single" w:sz="4" w:space="0" w:color="auto"/>
            </w:tcBorders>
            <w:vAlign w:val="center"/>
          </w:tcPr>
          <w:p w:rsidR="00850A6D" w:rsidRPr="002D4F71" w:rsidRDefault="00850A6D">
            <w:pPr>
              <w:jc w:val="center"/>
              <w:rPr>
                <w:rFonts w:ascii="Times New Roman" w:hAnsi="Times New Roman" w:cs="Times New Roman"/>
                <w:snapToGrid w:val="0"/>
                <w:color w:val="000000" w:themeColor="text1"/>
                <w:kern w:val="0"/>
              </w:rPr>
            </w:pPr>
          </w:p>
        </w:tc>
        <w:tc>
          <w:tcPr>
            <w:tcW w:w="2466" w:type="dxa"/>
            <w:tcBorders>
              <w:left w:val="single" w:sz="4" w:space="0" w:color="auto"/>
            </w:tcBorders>
            <w:vAlign w:val="center"/>
          </w:tcPr>
          <w:p w:rsidR="00850A6D" w:rsidRPr="002D4F71" w:rsidRDefault="00850A6D">
            <w:pPr>
              <w:jc w:val="center"/>
              <w:rPr>
                <w:rFonts w:ascii="Times New Roman" w:hAnsi="Times New Roman" w:cs="Times New Roman"/>
                <w:snapToGrid w:val="0"/>
                <w:color w:val="000000" w:themeColor="text1"/>
                <w:kern w:val="0"/>
              </w:rPr>
            </w:pPr>
          </w:p>
        </w:tc>
      </w:tr>
    </w:tbl>
    <w:p w:rsidR="00850A6D" w:rsidRPr="002D4F71" w:rsidRDefault="000D0FB3">
      <w:pP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注：含备品备件。</w:t>
      </w:r>
    </w:p>
    <w:p w:rsidR="00850A6D" w:rsidRPr="002D4F71" w:rsidRDefault="00850A6D">
      <w:pPr>
        <w:rPr>
          <w:rFonts w:ascii="黑体" w:eastAsia="黑体" w:hAnsi="Times New Roman" w:cs="Times New Roman"/>
          <w:color w:val="000000" w:themeColor="text1"/>
          <w:kern w:val="0"/>
          <w:sz w:val="28"/>
          <w:szCs w:val="28"/>
        </w:rPr>
      </w:pPr>
    </w:p>
    <w:p w:rsidR="00850A6D" w:rsidRPr="002D4F71" w:rsidRDefault="00850A6D">
      <w:pPr>
        <w:rPr>
          <w:rFonts w:ascii="Times New Roman" w:hAnsi="Times New Roman" w:cs="Times New Roman"/>
          <w:color w:val="000000" w:themeColor="text1"/>
          <w:kern w:val="0"/>
          <w:sz w:val="28"/>
          <w:szCs w:val="28"/>
        </w:rPr>
      </w:pPr>
    </w:p>
    <w:p w:rsidR="00850A6D" w:rsidRPr="002D4F71" w:rsidRDefault="000D0FB3">
      <w:pPr>
        <w:rPr>
          <w:rFonts w:ascii="黑体" w:eastAsia="黑体" w:hAnsi="Times New Roman" w:cs="黑体"/>
          <w:color w:val="000000" w:themeColor="text1"/>
          <w:kern w:val="0"/>
          <w:sz w:val="28"/>
          <w:szCs w:val="28"/>
        </w:rPr>
      </w:pPr>
      <w:r w:rsidRPr="002D4F71">
        <w:rPr>
          <w:rFonts w:ascii="黑体" w:eastAsia="黑体" w:hAnsi="Times New Roman" w:cs="黑体" w:hint="eastAsia"/>
          <w:color w:val="000000" w:themeColor="text1"/>
          <w:kern w:val="0"/>
          <w:sz w:val="28"/>
          <w:szCs w:val="28"/>
        </w:rPr>
        <w:t>附件2</w:t>
      </w:r>
    </w:p>
    <w:p w:rsidR="00850A6D" w:rsidRPr="002D4F71" w:rsidRDefault="000D0FB3">
      <w:pPr>
        <w:spacing w:line="400" w:lineRule="exact"/>
        <w:jc w:val="center"/>
        <w:rPr>
          <w:rFonts w:ascii="方正小标宋简体" w:eastAsia="方正小标宋简体" w:hAnsi="Times New Roman" w:cs="Times New Roman"/>
          <w:snapToGrid w:val="0"/>
          <w:color w:val="000000" w:themeColor="text1"/>
          <w:kern w:val="0"/>
          <w:sz w:val="32"/>
          <w:szCs w:val="32"/>
        </w:rPr>
      </w:pPr>
      <w:r w:rsidRPr="002D4F71">
        <w:rPr>
          <w:rFonts w:ascii="方正小标宋简体" w:eastAsia="方正小标宋简体" w:hAnsi="Times New Roman" w:cs="方正小标宋简体" w:hint="eastAsia"/>
          <w:snapToGrid w:val="0"/>
          <w:color w:val="000000" w:themeColor="text1"/>
          <w:kern w:val="0"/>
          <w:sz w:val="32"/>
          <w:szCs w:val="32"/>
        </w:rPr>
        <w:t>售后服务承诺</w:t>
      </w:r>
    </w:p>
    <w:p w:rsidR="00850A6D" w:rsidRPr="002D4F71" w:rsidRDefault="00850A6D">
      <w:pPr>
        <w:rPr>
          <w:rFonts w:ascii="Times New Roman" w:hAnsi="Times New Roman" w:cs="Times New Roman"/>
          <w:color w:val="000000" w:themeColor="text1"/>
          <w:kern w:val="0"/>
          <w:sz w:val="28"/>
          <w:szCs w:val="28"/>
        </w:rPr>
      </w:pPr>
    </w:p>
    <w:p w:rsidR="00850A6D" w:rsidRPr="002D4F71" w:rsidRDefault="00850A6D">
      <w:pPr>
        <w:rPr>
          <w:rFonts w:ascii="Times New Roman" w:hAnsi="Times New Roman" w:cs="Times New Roman"/>
          <w:color w:val="000000" w:themeColor="text1"/>
          <w:kern w:val="0"/>
          <w:sz w:val="28"/>
          <w:szCs w:val="28"/>
        </w:rPr>
      </w:pPr>
    </w:p>
    <w:p w:rsidR="00850A6D" w:rsidRPr="002D4F71" w:rsidRDefault="00850A6D">
      <w:pPr>
        <w:jc w:val="center"/>
        <w:rPr>
          <w:rFonts w:ascii="Times New Roman" w:hAnsi="Times New Roman" w:cs="Times New Roman"/>
          <w:color w:val="000000" w:themeColor="text1"/>
          <w:kern w:val="0"/>
          <w:sz w:val="28"/>
          <w:szCs w:val="28"/>
        </w:rPr>
        <w:sectPr w:rsidR="00850A6D" w:rsidRPr="002D4F71">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850A6D" w:rsidRPr="002D4F71" w:rsidRDefault="000D0FB3">
      <w:pPr>
        <w:spacing w:line="560" w:lineRule="exact"/>
        <w:jc w:val="center"/>
        <w:outlineLvl w:val="0"/>
        <w:rPr>
          <w:rFonts w:ascii="方正小标宋简体" w:eastAsia="方正小标宋简体" w:hAnsi="Times New Roman" w:cs="Times New Roman"/>
          <w:color w:val="000000" w:themeColor="text1"/>
          <w:kern w:val="0"/>
          <w:sz w:val="44"/>
          <w:szCs w:val="44"/>
        </w:rPr>
      </w:pPr>
      <w:bookmarkStart w:id="23" w:name="_Toc435540982"/>
      <w:bookmarkStart w:id="24" w:name="_Toc285612604"/>
      <w:bookmarkStart w:id="25" w:name="_Toc240432233"/>
      <w:bookmarkStart w:id="26" w:name="_Toc390713970"/>
      <w:r w:rsidRPr="002D4F71">
        <w:rPr>
          <w:rFonts w:ascii="方正小标宋简体" w:eastAsia="方正小标宋简体" w:hAnsi="Times New Roman" w:cs="方正小标宋简体" w:hint="eastAsia"/>
          <w:color w:val="000000" w:themeColor="text1"/>
          <w:kern w:val="0"/>
          <w:sz w:val="44"/>
          <w:szCs w:val="44"/>
        </w:rPr>
        <w:lastRenderedPageBreak/>
        <w:t>第五部分附件</w:t>
      </w:r>
      <w:r w:rsidRPr="002D4F71">
        <w:rPr>
          <w:rFonts w:ascii="方正小标宋简体" w:eastAsia="方正小标宋简体" w:hAnsi="Times New Roman" w:cs="方正小标宋简体"/>
          <w:color w:val="000000" w:themeColor="text1"/>
          <w:kern w:val="0"/>
          <w:sz w:val="44"/>
          <w:szCs w:val="44"/>
        </w:rPr>
        <w:t>/</w:t>
      </w:r>
      <w:r w:rsidRPr="002D4F71">
        <w:rPr>
          <w:rFonts w:ascii="方正小标宋简体" w:eastAsia="方正小标宋简体" w:hAnsi="Times New Roman" w:cs="方正小标宋简体" w:hint="eastAsia"/>
          <w:color w:val="000000" w:themeColor="text1"/>
          <w:kern w:val="0"/>
          <w:sz w:val="44"/>
          <w:szCs w:val="44"/>
        </w:rPr>
        <w:t>报价文件格式</w:t>
      </w:r>
      <w:bookmarkEnd w:id="23"/>
      <w:bookmarkEnd w:id="24"/>
      <w:bookmarkEnd w:id="25"/>
      <w:bookmarkEnd w:id="26"/>
    </w:p>
    <w:p w:rsidR="00850A6D" w:rsidRPr="002D4F71" w:rsidRDefault="00850A6D">
      <w:pPr>
        <w:spacing w:line="580" w:lineRule="exact"/>
        <w:rPr>
          <w:rFonts w:ascii="Times New Roman" w:hAnsi="Times New Roman" w:cs="Times New Roman"/>
          <w:color w:val="000000" w:themeColor="text1"/>
          <w:kern w:val="0"/>
          <w:sz w:val="28"/>
          <w:szCs w:val="28"/>
        </w:rPr>
      </w:pP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w:t>
      </w: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：报价函</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w:t>
      </w: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：报价一览表</w:t>
      </w:r>
    </w:p>
    <w:p w:rsidR="004047BF"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w:t>
      </w: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w:t>
      </w:r>
      <w:r w:rsidR="007B1957" w:rsidRPr="002D4F71">
        <w:rPr>
          <w:rFonts w:ascii="仿宋_GB2312" w:eastAsia="仿宋_GB2312" w:hAnsi="宋体" w:cs="仿宋_GB2312" w:hint="eastAsia"/>
          <w:color w:val="000000" w:themeColor="text1"/>
          <w:kern w:val="0"/>
          <w:sz w:val="32"/>
          <w:szCs w:val="32"/>
        </w:rPr>
        <w:t>技术方案</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w:t>
      </w:r>
      <w:r w:rsidRPr="002D4F71">
        <w:rPr>
          <w:rFonts w:ascii="仿宋_GB2312" w:eastAsia="仿宋_GB2312" w:hAnsi="宋体" w:cs="仿宋_GB2312"/>
          <w:color w:val="000000" w:themeColor="text1"/>
          <w:kern w:val="0"/>
          <w:sz w:val="32"/>
          <w:szCs w:val="32"/>
        </w:rPr>
        <w:t>4</w:t>
      </w:r>
      <w:r w:rsidRPr="002D4F71">
        <w:rPr>
          <w:rFonts w:ascii="仿宋_GB2312" w:eastAsia="仿宋_GB2312" w:hAnsi="宋体" w:cs="仿宋_GB2312" w:hint="eastAsia"/>
          <w:color w:val="000000" w:themeColor="text1"/>
          <w:kern w:val="0"/>
          <w:sz w:val="32"/>
          <w:szCs w:val="32"/>
        </w:rPr>
        <w:t>：</w:t>
      </w:r>
      <w:r w:rsidR="007B1957" w:rsidRPr="002D4F71">
        <w:rPr>
          <w:rFonts w:ascii="仿宋_GB2312" w:eastAsia="仿宋_GB2312" w:hAnsi="宋体" w:cs="仿宋_GB2312" w:hint="eastAsia"/>
          <w:color w:val="000000" w:themeColor="text1"/>
          <w:kern w:val="0"/>
          <w:sz w:val="32"/>
          <w:szCs w:val="32"/>
        </w:rPr>
        <w:t>售后服务承诺</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附件5：</w:t>
      </w:r>
      <w:r w:rsidR="007B1957" w:rsidRPr="002D4F71">
        <w:rPr>
          <w:rFonts w:ascii="仿宋_GB2312" w:eastAsia="仿宋_GB2312" w:hAnsi="宋体" w:cs="仿宋_GB2312" w:hint="eastAsia"/>
          <w:color w:val="000000" w:themeColor="text1"/>
          <w:kern w:val="0"/>
          <w:sz w:val="32"/>
          <w:szCs w:val="32"/>
        </w:rPr>
        <w:t>保密承诺书</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附件6：</w:t>
      </w:r>
      <w:r w:rsidR="007B1957" w:rsidRPr="002D4F71">
        <w:rPr>
          <w:rFonts w:ascii="仿宋_GB2312" w:eastAsia="仿宋_GB2312" w:hAnsi="宋体" w:cs="仿宋_GB2312" w:hint="eastAsia"/>
          <w:color w:val="000000" w:themeColor="text1"/>
          <w:kern w:val="0"/>
          <w:sz w:val="32"/>
          <w:szCs w:val="32"/>
        </w:rPr>
        <w:t>专业技术能力、专业技术人员（提供人员清单和学历、学位或职称证书）的证明材料</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附件7：</w:t>
      </w:r>
      <w:r w:rsidR="007B1957" w:rsidRPr="002D4F71">
        <w:rPr>
          <w:rFonts w:ascii="仿宋_GB2312" w:eastAsia="仿宋_GB2312" w:hAnsi="宋体" w:cs="仿宋_GB2312" w:hint="eastAsia"/>
          <w:color w:val="000000" w:themeColor="text1"/>
          <w:kern w:val="0"/>
          <w:sz w:val="32"/>
          <w:szCs w:val="32"/>
        </w:rPr>
        <w:t>营业执照副本</w:t>
      </w:r>
      <w:r w:rsidR="007B1957" w:rsidRPr="002D4F71">
        <w:rPr>
          <w:rFonts w:ascii="仿宋_GB2312" w:eastAsia="仿宋_GB2312" w:hAnsi="宋体" w:cs="Times New Roman" w:hint="eastAsia"/>
          <w:color w:val="000000" w:themeColor="text1"/>
          <w:kern w:val="0"/>
          <w:sz w:val="32"/>
          <w:szCs w:val="32"/>
        </w:rPr>
        <w:t>、</w:t>
      </w:r>
      <w:r w:rsidR="007B1957" w:rsidRPr="002D4F71">
        <w:rPr>
          <w:rFonts w:ascii="仿宋_GB2312" w:eastAsia="仿宋_GB2312" w:hAnsi="宋体" w:cs="仿宋_GB2312" w:hint="eastAsia"/>
          <w:color w:val="000000" w:themeColor="text1"/>
          <w:kern w:val="0"/>
          <w:sz w:val="32"/>
          <w:szCs w:val="32"/>
        </w:rPr>
        <w:t>组织机构代码证副本</w:t>
      </w:r>
      <w:r w:rsidR="007B1957" w:rsidRPr="002D4F71">
        <w:rPr>
          <w:rFonts w:ascii="仿宋_GB2312" w:eastAsia="仿宋_GB2312" w:hAnsi="宋体" w:cs="仿宋_GB2312" w:hint="eastAsia"/>
          <w:color w:val="000000" w:themeColor="text1"/>
          <w:sz w:val="32"/>
          <w:szCs w:val="32"/>
        </w:rPr>
        <w:t>（多证合一的不需提供）</w:t>
      </w:r>
      <w:r w:rsidR="007B1957" w:rsidRPr="002D4F71">
        <w:rPr>
          <w:rFonts w:ascii="仿宋_GB2312" w:eastAsia="仿宋_GB2312" w:hAnsi="宋体" w:cs="Times New Roman" w:hint="eastAsia"/>
          <w:color w:val="000000" w:themeColor="text1"/>
          <w:kern w:val="0"/>
          <w:sz w:val="32"/>
          <w:szCs w:val="32"/>
        </w:rPr>
        <w:t>、</w:t>
      </w:r>
      <w:r w:rsidR="007B1957" w:rsidRPr="002D4F71">
        <w:rPr>
          <w:rFonts w:ascii="仿宋_GB2312" w:eastAsia="仿宋_GB2312" w:hAnsi="宋体" w:cs="仿宋_GB2312" w:hint="eastAsia"/>
          <w:color w:val="000000" w:themeColor="text1"/>
          <w:kern w:val="0"/>
          <w:sz w:val="32"/>
          <w:szCs w:val="32"/>
        </w:rPr>
        <w:t>税务登记证副本</w:t>
      </w:r>
      <w:r w:rsidR="007B1957" w:rsidRPr="002D4F71">
        <w:rPr>
          <w:rFonts w:ascii="仿宋_GB2312" w:eastAsia="仿宋_GB2312" w:hAnsi="宋体" w:cs="仿宋_GB2312" w:hint="eastAsia"/>
          <w:color w:val="000000" w:themeColor="text1"/>
          <w:sz w:val="32"/>
          <w:szCs w:val="32"/>
        </w:rPr>
        <w:t>（多证合一的不需提供）</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附件8：</w:t>
      </w:r>
      <w:r w:rsidR="007B1957" w:rsidRPr="002D4F71">
        <w:rPr>
          <w:rFonts w:ascii="仿宋_GB2312" w:eastAsia="仿宋_GB2312" w:hAnsi="宋体" w:cs="仿宋_GB2312" w:hint="eastAsia"/>
          <w:color w:val="000000" w:themeColor="text1"/>
          <w:kern w:val="0"/>
          <w:sz w:val="32"/>
          <w:szCs w:val="32"/>
        </w:rPr>
        <w:t>最近连续</w:t>
      </w:r>
      <w:r w:rsidR="007B1957" w:rsidRPr="002D4F71">
        <w:rPr>
          <w:rFonts w:ascii="仿宋_GB2312" w:eastAsia="仿宋_GB2312" w:hAnsi="宋体" w:cs="仿宋_GB2312"/>
          <w:color w:val="000000" w:themeColor="text1"/>
          <w:kern w:val="0"/>
          <w:sz w:val="32"/>
          <w:szCs w:val="32"/>
        </w:rPr>
        <w:t>6</w:t>
      </w:r>
      <w:r w:rsidR="007B1957" w:rsidRPr="002D4F71">
        <w:rPr>
          <w:rFonts w:ascii="仿宋_GB2312" w:eastAsia="仿宋_GB2312" w:hAnsi="宋体" w:cs="仿宋_GB2312" w:hint="eastAsia"/>
          <w:color w:val="000000" w:themeColor="text1"/>
          <w:kern w:val="0"/>
          <w:sz w:val="32"/>
          <w:szCs w:val="32"/>
        </w:rPr>
        <w:t>个月缴纳社会保障金的银行转账汇款单</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附件9：</w:t>
      </w:r>
      <w:r w:rsidR="007B1957" w:rsidRPr="002D4F71">
        <w:rPr>
          <w:rFonts w:ascii="仿宋_GB2312" w:eastAsia="仿宋_GB2312" w:hAnsi="宋体" w:cs="仿宋_GB2312" w:hint="eastAsia"/>
          <w:color w:val="000000" w:themeColor="text1"/>
          <w:kern w:val="0"/>
          <w:sz w:val="32"/>
          <w:szCs w:val="32"/>
        </w:rPr>
        <w:t>最近连续</w:t>
      </w:r>
      <w:r w:rsidR="007B1957" w:rsidRPr="002D4F71">
        <w:rPr>
          <w:rFonts w:ascii="仿宋_GB2312" w:eastAsia="仿宋_GB2312" w:hAnsi="宋体" w:cs="仿宋_GB2312"/>
          <w:color w:val="000000" w:themeColor="text1"/>
          <w:kern w:val="0"/>
          <w:sz w:val="32"/>
          <w:szCs w:val="32"/>
        </w:rPr>
        <w:t>6</w:t>
      </w:r>
      <w:r w:rsidR="007B1957" w:rsidRPr="002D4F71">
        <w:rPr>
          <w:rFonts w:ascii="仿宋_GB2312" w:eastAsia="仿宋_GB2312" w:hAnsi="宋体" w:cs="仿宋_GB2312" w:hint="eastAsia"/>
          <w:color w:val="000000" w:themeColor="text1"/>
          <w:kern w:val="0"/>
          <w:sz w:val="32"/>
          <w:szCs w:val="32"/>
        </w:rPr>
        <w:t>个月纳税的银行转账汇款单</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w:t>
      </w: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0：</w:t>
      </w:r>
      <w:r w:rsidR="007B1957" w:rsidRPr="002D4F71">
        <w:rPr>
          <w:rFonts w:ascii="仿宋_GB2312" w:eastAsia="仿宋_GB2312" w:hAnsi="宋体" w:cs="仿宋_GB2312" w:hint="eastAsia"/>
          <w:color w:val="000000" w:themeColor="text1"/>
          <w:kern w:val="0"/>
          <w:sz w:val="32"/>
          <w:szCs w:val="32"/>
        </w:rPr>
        <w:t>参加本次采购活动前3年内在经营活动中没有重大违法记录的书面声明</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w:t>
      </w: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1：</w:t>
      </w:r>
      <w:r w:rsidR="007B1957" w:rsidRPr="002D4F71">
        <w:rPr>
          <w:rFonts w:ascii="仿宋_GB2312" w:eastAsia="仿宋_GB2312" w:hAnsi="宋体" w:cs="仿宋_GB2312" w:hint="eastAsia"/>
          <w:color w:val="000000" w:themeColor="text1"/>
          <w:kern w:val="0"/>
          <w:sz w:val="32"/>
          <w:szCs w:val="32"/>
        </w:rPr>
        <w:t>主要股东或出资人信息</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附件12：</w:t>
      </w:r>
      <w:r w:rsidR="007B1957" w:rsidRPr="002D4F71">
        <w:rPr>
          <w:rFonts w:ascii="仿宋_GB2312" w:eastAsia="仿宋_GB2312" w:hAnsi="宋体" w:cs="仿宋_GB2312" w:hint="eastAsia"/>
          <w:color w:val="000000" w:themeColor="text1"/>
          <w:kern w:val="0"/>
          <w:sz w:val="32"/>
          <w:szCs w:val="32"/>
        </w:rPr>
        <w:t>法定代表人资格证明书</w:t>
      </w:r>
    </w:p>
    <w:p w:rsidR="00850A6D" w:rsidRPr="002D4F71" w:rsidRDefault="000D0FB3">
      <w:pPr>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附件13：</w:t>
      </w:r>
      <w:r w:rsidR="007B1957" w:rsidRPr="002D4F71">
        <w:rPr>
          <w:rFonts w:ascii="仿宋_GB2312" w:eastAsia="仿宋_GB2312" w:hAnsi="宋体" w:cs="仿宋_GB2312" w:hint="eastAsia"/>
          <w:color w:val="000000" w:themeColor="text1"/>
          <w:kern w:val="0"/>
          <w:sz w:val="32"/>
          <w:szCs w:val="32"/>
        </w:rPr>
        <w:t>法定代表人授权书（原件，如法定代表人未到谈判现场需提供）及最近连续6个月的养老保险证明</w:t>
      </w:r>
    </w:p>
    <w:p w:rsidR="00F279D1" w:rsidRPr="002D4F71" w:rsidRDefault="00F279D1" w:rsidP="00F279D1">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附件14：</w:t>
      </w:r>
      <w:r w:rsidRPr="002D4F71">
        <w:rPr>
          <w:rFonts w:ascii="仿宋_GB2312" w:eastAsia="仿宋_GB2312" w:hAnsi="宋体" w:cs="Times New Roman" w:hint="eastAsia"/>
          <w:color w:val="000000" w:themeColor="text1"/>
          <w:kern w:val="0"/>
          <w:sz w:val="32"/>
          <w:szCs w:val="32"/>
        </w:rPr>
        <w:t>商业保险集团（总公司）授权的重庆分公司的授权书复印件</w:t>
      </w:r>
    </w:p>
    <w:p w:rsidR="00F279D1" w:rsidRPr="002D4F71" w:rsidRDefault="00F279D1" w:rsidP="00F279D1">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附件15：</w:t>
      </w:r>
      <w:r w:rsidRPr="002D4F71">
        <w:rPr>
          <w:rFonts w:ascii="仿宋" w:eastAsia="仿宋" w:hAnsi="仿宋" w:cs="仿宋" w:hint="eastAsia"/>
          <w:color w:val="000000" w:themeColor="text1"/>
          <w:sz w:val="32"/>
          <w:szCs w:val="32"/>
        </w:rPr>
        <w:t>从事保险业务范围的资质证书</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lastRenderedPageBreak/>
        <w:t>附件1</w:t>
      </w:r>
      <w:r w:rsidR="00F279D1" w:rsidRPr="002D4F71">
        <w:rPr>
          <w:rFonts w:ascii="仿宋_GB2312" w:eastAsia="仿宋_GB2312" w:hAnsi="宋体" w:cs="仿宋_GB2312" w:hint="eastAsia"/>
          <w:color w:val="000000" w:themeColor="text1"/>
          <w:kern w:val="0"/>
          <w:sz w:val="32"/>
          <w:szCs w:val="32"/>
        </w:rPr>
        <w:t>6</w:t>
      </w:r>
      <w:r w:rsidRPr="002D4F71">
        <w:rPr>
          <w:rFonts w:ascii="仿宋_GB2312" w:eastAsia="仿宋_GB2312" w:hAnsi="宋体" w:cs="仿宋_GB2312" w:hint="eastAsia"/>
          <w:color w:val="000000" w:themeColor="text1"/>
          <w:kern w:val="0"/>
          <w:sz w:val="32"/>
          <w:szCs w:val="32"/>
        </w:rPr>
        <w:t>：</w:t>
      </w:r>
      <w:r w:rsidR="007B1957" w:rsidRPr="002D4F71">
        <w:rPr>
          <w:rFonts w:ascii="仿宋_GB2312" w:eastAsia="仿宋_GB2312" w:hAnsi="宋体" w:cs="仿宋_GB2312" w:hint="eastAsia"/>
          <w:color w:val="000000" w:themeColor="text1"/>
          <w:kern w:val="0"/>
          <w:sz w:val="32"/>
          <w:szCs w:val="32"/>
        </w:rPr>
        <w:t>报价方基本情况表</w:t>
      </w:r>
    </w:p>
    <w:p w:rsidR="00850A6D" w:rsidRPr="005E7A9E" w:rsidRDefault="000D0FB3" w:rsidP="005E7A9E">
      <w:pPr>
        <w:ind w:firstLineChars="200" w:firstLine="622"/>
        <w:rPr>
          <w:rFonts w:ascii="仿宋_GB2312" w:eastAsia="仿宋_GB2312" w:hAnsi="宋体" w:cs="仿宋_GB2312"/>
          <w:snapToGrid w:val="0"/>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附件1</w:t>
      </w:r>
      <w:r w:rsidR="00F279D1" w:rsidRPr="002D4F71">
        <w:rPr>
          <w:rFonts w:ascii="仿宋_GB2312" w:eastAsia="仿宋_GB2312" w:hAnsi="宋体" w:cs="仿宋_GB2312" w:hint="eastAsia"/>
          <w:color w:val="000000" w:themeColor="text1"/>
          <w:kern w:val="0"/>
          <w:sz w:val="32"/>
          <w:szCs w:val="32"/>
        </w:rPr>
        <w:t>7</w:t>
      </w:r>
      <w:r w:rsidRPr="002D4F71">
        <w:rPr>
          <w:rFonts w:ascii="仿宋_GB2312" w:eastAsia="仿宋_GB2312" w:hAnsi="宋体" w:cs="仿宋_GB2312" w:hint="eastAsia"/>
          <w:color w:val="000000" w:themeColor="text1"/>
          <w:kern w:val="0"/>
          <w:sz w:val="32"/>
          <w:szCs w:val="32"/>
        </w:rPr>
        <w:t>：</w:t>
      </w:r>
      <w:r w:rsidR="005E7A9E">
        <w:rPr>
          <w:rFonts w:ascii="仿宋_GB2312" w:eastAsia="仿宋_GB2312" w:hAnsi="宋体" w:cs="仿宋_GB2312" w:hint="eastAsia"/>
          <w:snapToGrid w:val="0"/>
          <w:color w:val="000000" w:themeColor="text1"/>
          <w:kern w:val="0"/>
          <w:sz w:val="32"/>
          <w:szCs w:val="32"/>
        </w:rPr>
        <w:t>基本账户信息证明材料</w:t>
      </w:r>
    </w:p>
    <w:p w:rsidR="00850A6D" w:rsidRPr="002D4F71" w:rsidRDefault="000D0FB3">
      <w:pPr>
        <w:spacing w:line="579" w:lineRule="atLeast"/>
        <w:ind w:firstLineChars="200" w:firstLine="622"/>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w:t>
      </w:r>
      <w:r w:rsidR="00F279D1" w:rsidRPr="002D4F71">
        <w:rPr>
          <w:rFonts w:ascii="仿宋_GB2312" w:eastAsia="仿宋_GB2312" w:hAnsi="宋体" w:cs="仿宋_GB2312" w:hint="eastAsia"/>
          <w:color w:val="000000" w:themeColor="text1"/>
          <w:kern w:val="0"/>
          <w:sz w:val="32"/>
          <w:szCs w:val="32"/>
        </w:rPr>
        <w:t>18</w:t>
      </w:r>
      <w:r w:rsidRPr="002D4F71">
        <w:rPr>
          <w:rFonts w:ascii="仿宋_GB2312" w:eastAsia="仿宋_GB2312" w:hAnsi="宋体" w:cs="仿宋_GB2312" w:hint="eastAsia"/>
          <w:color w:val="000000" w:themeColor="text1"/>
          <w:kern w:val="0"/>
          <w:sz w:val="32"/>
          <w:szCs w:val="32"/>
        </w:rPr>
        <w:t>：</w:t>
      </w:r>
      <w:r w:rsidR="007B1957" w:rsidRPr="002D4F71">
        <w:rPr>
          <w:rFonts w:ascii="仿宋_GB2312" w:eastAsia="仿宋_GB2312" w:hAnsi="宋体" w:cs="仿宋_GB2312" w:hint="eastAsia"/>
          <w:color w:val="000000" w:themeColor="text1"/>
          <w:kern w:val="0"/>
          <w:sz w:val="32"/>
          <w:szCs w:val="32"/>
        </w:rPr>
        <w:t>谈判保证金缴纳凭证</w:t>
      </w:r>
    </w:p>
    <w:p w:rsidR="00850A6D" w:rsidRPr="002D4F71" w:rsidRDefault="000D0FB3">
      <w:pPr>
        <w:ind w:firstLineChars="200" w:firstLine="622"/>
        <w:rPr>
          <w:rFonts w:ascii="仿宋_GB2312" w:eastAsia="仿宋_GB2312" w:hAnsi="宋体" w:cs="仿宋_GB2312"/>
          <w:snapToGrid w:val="0"/>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附件</w:t>
      </w:r>
      <w:r w:rsidR="00F279D1" w:rsidRPr="002D4F71">
        <w:rPr>
          <w:rFonts w:ascii="仿宋_GB2312" w:eastAsia="仿宋_GB2312" w:hAnsi="宋体" w:cs="仿宋_GB2312" w:hint="eastAsia"/>
          <w:color w:val="000000" w:themeColor="text1"/>
          <w:kern w:val="0"/>
          <w:sz w:val="32"/>
          <w:szCs w:val="32"/>
        </w:rPr>
        <w:t>19</w:t>
      </w:r>
      <w:r w:rsidRPr="002D4F71">
        <w:rPr>
          <w:rFonts w:ascii="仿宋_GB2312" w:eastAsia="仿宋_GB2312" w:hAnsi="宋体" w:cs="仿宋_GB2312" w:hint="eastAsia"/>
          <w:color w:val="000000" w:themeColor="text1"/>
          <w:kern w:val="0"/>
          <w:sz w:val="32"/>
          <w:szCs w:val="32"/>
        </w:rPr>
        <w:t>：</w:t>
      </w:r>
      <w:r w:rsidR="007B1957" w:rsidRPr="002D4F71">
        <w:rPr>
          <w:rFonts w:ascii="仿宋_GB2312" w:eastAsia="仿宋_GB2312" w:hAnsi="宋体" w:cs="仿宋_GB2312" w:hint="eastAsia"/>
          <w:color w:val="000000" w:themeColor="text1"/>
          <w:kern w:val="0"/>
          <w:sz w:val="32"/>
          <w:szCs w:val="32"/>
        </w:rPr>
        <w:t>报价方认为需要加以说明的其他内容</w:t>
      </w:r>
    </w:p>
    <w:p w:rsidR="00850A6D" w:rsidRPr="002D4F71" w:rsidRDefault="00850A6D">
      <w:pPr>
        <w:rPr>
          <w:rFonts w:ascii="仿宋_GB2312" w:eastAsia="仿宋_GB2312" w:hAnsi="宋体" w:cs="仿宋_GB2312"/>
          <w:color w:val="000000" w:themeColor="text1"/>
          <w:kern w:val="0"/>
          <w:sz w:val="32"/>
          <w:szCs w:val="32"/>
        </w:rPr>
      </w:pPr>
    </w:p>
    <w:p w:rsidR="00850A6D" w:rsidRPr="002D4F71" w:rsidRDefault="00850A6D">
      <w:pPr>
        <w:rPr>
          <w:rFonts w:ascii="仿宋_GB2312" w:eastAsia="仿宋_GB2312" w:hAnsi="宋体" w:cs="仿宋_GB2312"/>
          <w:color w:val="000000" w:themeColor="text1"/>
          <w:kern w:val="0"/>
          <w:sz w:val="32"/>
          <w:szCs w:val="32"/>
        </w:rPr>
      </w:pPr>
    </w:p>
    <w:p w:rsidR="00850A6D" w:rsidRPr="002D4F71" w:rsidRDefault="00850A6D">
      <w:pPr>
        <w:rPr>
          <w:rFonts w:ascii="仿宋_GB2312" w:eastAsia="仿宋_GB2312" w:hAnsi="宋体" w:cs="仿宋_GB2312"/>
          <w:color w:val="000000" w:themeColor="text1"/>
          <w:kern w:val="0"/>
          <w:sz w:val="32"/>
          <w:szCs w:val="32"/>
        </w:rPr>
      </w:pPr>
    </w:p>
    <w:p w:rsidR="00850A6D" w:rsidRPr="002D4F71" w:rsidRDefault="00850A6D">
      <w:pPr>
        <w:rPr>
          <w:rFonts w:ascii="仿宋_GB2312" w:eastAsia="仿宋_GB2312" w:hAnsi="宋体" w:cs="仿宋_GB2312"/>
          <w:color w:val="000000" w:themeColor="text1"/>
          <w:kern w:val="0"/>
          <w:sz w:val="32"/>
          <w:szCs w:val="32"/>
        </w:rPr>
      </w:pPr>
    </w:p>
    <w:p w:rsidR="00850A6D" w:rsidRPr="002D4F71" w:rsidRDefault="00850A6D">
      <w:pPr>
        <w:rPr>
          <w:rFonts w:ascii="仿宋_GB2312" w:eastAsia="仿宋_GB2312" w:hAnsi="宋体" w:cs="仿宋_GB2312"/>
          <w:color w:val="000000" w:themeColor="text1"/>
          <w:kern w:val="0"/>
          <w:sz w:val="32"/>
          <w:szCs w:val="32"/>
        </w:rPr>
      </w:pPr>
    </w:p>
    <w:p w:rsidR="00850A6D" w:rsidRPr="002D4F71" w:rsidRDefault="00850A6D">
      <w:pPr>
        <w:rPr>
          <w:rFonts w:ascii="仿宋_GB2312" w:eastAsia="仿宋_GB2312" w:hAnsi="宋体" w:cs="仿宋_GB2312"/>
          <w:color w:val="000000" w:themeColor="text1"/>
          <w:kern w:val="0"/>
          <w:sz w:val="32"/>
          <w:szCs w:val="32"/>
        </w:rPr>
      </w:pPr>
    </w:p>
    <w:p w:rsidR="00850A6D" w:rsidRPr="002D4F71" w:rsidRDefault="00850A6D">
      <w:pPr>
        <w:rPr>
          <w:rFonts w:ascii="仿宋_GB2312" w:eastAsia="仿宋_GB2312" w:hAnsi="宋体" w:cs="仿宋_GB2312"/>
          <w:color w:val="000000" w:themeColor="text1"/>
          <w:kern w:val="0"/>
          <w:sz w:val="32"/>
          <w:szCs w:val="32"/>
        </w:rPr>
      </w:pPr>
    </w:p>
    <w:p w:rsidR="00850A6D" w:rsidRPr="002D4F71" w:rsidRDefault="00850A6D">
      <w:pPr>
        <w:rPr>
          <w:rFonts w:ascii="仿宋_GB2312" w:eastAsia="仿宋_GB2312" w:hAnsi="宋体" w:cs="仿宋_GB2312"/>
          <w:color w:val="000000" w:themeColor="text1"/>
          <w:kern w:val="0"/>
          <w:sz w:val="32"/>
          <w:szCs w:val="32"/>
        </w:rPr>
      </w:pPr>
    </w:p>
    <w:p w:rsidR="00850A6D" w:rsidRPr="002D4F71" w:rsidRDefault="00850A6D">
      <w:pPr>
        <w:rPr>
          <w:rFonts w:ascii="仿宋_GB2312" w:eastAsia="仿宋_GB2312" w:hAnsi="宋体" w:cs="仿宋_GB2312"/>
          <w:color w:val="000000" w:themeColor="text1"/>
          <w:kern w:val="0"/>
          <w:sz w:val="32"/>
          <w:szCs w:val="32"/>
        </w:rPr>
      </w:pPr>
    </w:p>
    <w:p w:rsidR="00850A6D" w:rsidRPr="002D4F71" w:rsidRDefault="00850A6D">
      <w:pPr>
        <w:rPr>
          <w:rFonts w:ascii="黑体" w:eastAsia="黑体" w:hAnsi="黑体" w:cs="黑体"/>
          <w:color w:val="000000" w:themeColor="text1"/>
          <w:kern w:val="0"/>
          <w:sz w:val="32"/>
          <w:szCs w:val="32"/>
        </w:rPr>
      </w:pPr>
    </w:p>
    <w:p w:rsidR="00850A6D" w:rsidRPr="002D4F71" w:rsidRDefault="00850A6D">
      <w:pPr>
        <w:rPr>
          <w:rFonts w:ascii="黑体" w:eastAsia="黑体" w:hAnsi="黑体" w:cs="黑体"/>
          <w:color w:val="000000" w:themeColor="text1"/>
          <w:kern w:val="0"/>
          <w:sz w:val="32"/>
          <w:szCs w:val="32"/>
        </w:rPr>
      </w:pPr>
    </w:p>
    <w:p w:rsidR="00850A6D" w:rsidRPr="002D4F71" w:rsidRDefault="00850A6D">
      <w:pPr>
        <w:rPr>
          <w:rFonts w:ascii="黑体" w:eastAsia="黑体" w:hAnsi="黑体" w:cs="黑体"/>
          <w:color w:val="000000" w:themeColor="text1"/>
          <w:kern w:val="0"/>
          <w:sz w:val="32"/>
          <w:szCs w:val="32"/>
        </w:rPr>
      </w:pPr>
    </w:p>
    <w:p w:rsidR="00850A6D" w:rsidRPr="002D4F71" w:rsidRDefault="00850A6D">
      <w:pPr>
        <w:rPr>
          <w:rFonts w:ascii="黑体" w:eastAsia="黑体" w:hAnsi="黑体" w:cs="黑体"/>
          <w:color w:val="000000" w:themeColor="text1"/>
          <w:kern w:val="0"/>
          <w:sz w:val="32"/>
          <w:szCs w:val="32"/>
        </w:rPr>
      </w:pPr>
    </w:p>
    <w:p w:rsidR="00850A6D" w:rsidRPr="002D4F71" w:rsidRDefault="00850A6D">
      <w:pPr>
        <w:rPr>
          <w:rFonts w:ascii="黑体" w:eastAsia="黑体" w:hAnsi="黑体" w:cs="黑体"/>
          <w:color w:val="000000" w:themeColor="text1"/>
          <w:kern w:val="0"/>
          <w:sz w:val="32"/>
          <w:szCs w:val="32"/>
        </w:rPr>
      </w:pPr>
    </w:p>
    <w:p w:rsidR="00850A6D" w:rsidRPr="002D4F71" w:rsidRDefault="00850A6D">
      <w:pPr>
        <w:rPr>
          <w:rFonts w:ascii="黑体" w:eastAsia="黑体" w:hAnsi="黑体" w:cs="黑体"/>
          <w:color w:val="000000" w:themeColor="text1"/>
          <w:kern w:val="0"/>
          <w:sz w:val="32"/>
          <w:szCs w:val="32"/>
        </w:rPr>
      </w:pPr>
    </w:p>
    <w:p w:rsidR="00850A6D" w:rsidRPr="002D4F71" w:rsidRDefault="00850A6D">
      <w:pPr>
        <w:rPr>
          <w:rFonts w:ascii="黑体" w:eastAsia="黑体" w:hAnsi="黑体" w:cs="黑体"/>
          <w:color w:val="000000" w:themeColor="text1"/>
          <w:kern w:val="0"/>
          <w:sz w:val="32"/>
          <w:szCs w:val="32"/>
        </w:rPr>
      </w:pPr>
    </w:p>
    <w:p w:rsidR="00850A6D" w:rsidRPr="002D4F71" w:rsidRDefault="00850A6D">
      <w:pPr>
        <w:rPr>
          <w:rFonts w:ascii="黑体" w:eastAsia="黑体" w:hAnsi="黑体" w:cs="黑体"/>
          <w:color w:val="000000" w:themeColor="text1"/>
          <w:kern w:val="0"/>
          <w:sz w:val="32"/>
          <w:szCs w:val="32"/>
        </w:rPr>
      </w:pPr>
    </w:p>
    <w:p w:rsidR="00850A6D" w:rsidRPr="002D4F71" w:rsidRDefault="00850A6D">
      <w:pPr>
        <w:rPr>
          <w:rFonts w:ascii="黑体" w:eastAsia="黑体" w:hAnsi="黑体" w:cs="黑体"/>
          <w:color w:val="000000" w:themeColor="text1"/>
          <w:kern w:val="0"/>
          <w:sz w:val="32"/>
          <w:szCs w:val="32"/>
        </w:rPr>
      </w:pPr>
    </w:p>
    <w:p w:rsidR="00850A6D" w:rsidRPr="002D4F71" w:rsidRDefault="000D0FB3">
      <w:pPr>
        <w:rPr>
          <w:rFonts w:ascii="黑体" w:eastAsia="黑体" w:hAnsi="黑体" w:cs="黑体"/>
          <w:color w:val="000000" w:themeColor="text1"/>
          <w:kern w:val="0"/>
          <w:sz w:val="32"/>
          <w:szCs w:val="32"/>
        </w:rPr>
      </w:pPr>
      <w:r w:rsidRPr="002D4F71">
        <w:rPr>
          <w:rFonts w:ascii="黑体" w:eastAsia="黑体" w:hAnsi="黑体" w:cs="黑体" w:hint="eastAsia"/>
          <w:color w:val="000000" w:themeColor="text1"/>
          <w:kern w:val="0"/>
          <w:sz w:val="32"/>
          <w:szCs w:val="32"/>
        </w:rPr>
        <w:lastRenderedPageBreak/>
        <w:t>附件</w:t>
      </w:r>
      <w:r w:rsidRPr="002D4F71">
        <w:rPr>
          <w:rFonts w:ascii="黑体" w:eastAsia="黑体" w:hAnsi="黑体" w:cs="黑体"/>
          <w:color w:val="000000" w:themeColor="text1"/>
          <w:kern w:val="0"/>
          <w:sz w:val="32"/>
          <w:szCs w:val="32"/>
        </w:rPr>
        <w:t>1</w:t>
      </w:r>
    </w:p>
    <w:p w:rsidR="00850A6D" w:rsidRPr="002D4F71" w:rsidRDefault="000D0FB3">
      <w:pPr>
        <w:spacing w:line="560" w:lineRule="exact"/>
        <w:jc w:val="center"/>
        <w:rPr>
          <w:rFonts w:ascii="方正小标宋简体" w:eastAsia="方正小标宋简体" w:hAnsi="Times New Roman" w:cs="Times New Roman"/>
          <w:color w:val="000000" w:themeColor="text1"/>
          <w:kern w:val="0"/>
          <w:sz w:val="44"/>
          <w:szCs w:val="44"/>
        </w:rPr>
      </w:pPr>
      <w:r w:rsidRPr="002D4F71">
        <w:rPr>
          <w:rFonts w:ascii="方正小标宋简体" w:eastAsia="方正小标宋简体" w:hAnsi="Times New Roman" w:cs="方正小标宋简体" w:hint="eastAsia"/>
          <w:color w:val="000000" w:themeColor="text1"/>
          <w:kern w:val="0"/>
          <w:sz w:val="44"/>
          <w:szCs w:val="44"/>
        </w:rPr>
        <w:t>报价函</w:t>
      </w:r>
    </w:p>
    <w:p w:rsidR="00850A6D" w:rsidRPr="002D4F71" w:rsidRDefault="00850A6D">
      <w:pPr>
        <w:spacing w:line="400" w:lineRule="exact"/>
        <w:rPr>
          <w:rFonts w:ascii="仿宋_GB2312" w:eastAsia="仿宋_GB2312" w:hAnsi="Times New Roman" w:cs="Times New Roman"/>
          <w:color w:val="000000" w:themeColor="text1"/>
          <w:kern w:val="0"/>
          <w:sz w:val="32"/>
          <w:szCs w:val="32"/>
        </w:rPr>
      </w:pPr>
    </w:p>
    <w:p w:rsidR="00850A6D" w:rsidRPr="002D4F71" w:rsidRDefault="000D0FB3">
      <w:pPr>
        <w:spacing w:line="400" w:lineRule="exact"/>
        <w:rPr>
          <w:rFonts w:ascii="仿宋_GB2312" w:eastAsia="仿宋_GB2312" w:hAnsi="Times New Roman" w:cs="Times New Roman"/>
          <w:color w:val="000000" w:themeColor="text1"/>
          <w:kern w:val="0"/>
          <w:sz w:val="32"/>
          <w:szCs w:val="32"/>
        </w:rPr>
      </w:pPr>
      <w:r w:rsidRPr="002D4F71">
        <w:rPr>
          <w:rFonts w:ascii="仿宋_GB2312" w:eastAsia="仿宋_GB2312" w:hAnsi="Times New Roman" w:cs="仿宋_GB2312" w:hint="eastAsia"/>
          <w:color w:val="000000" w:themeColor="text1"/>
          <w:kern w:val="0"/>
          <w:sz w:val="32"/>
          <w:szCs w:val="32"/>
        </w:rPr>
        <w:t>（采购机构名称）：</w:t>
      </w:r>
    </w:p>
    <w:p w:rsidR="00850A6D" w:rsidRPr="002D4F71" w:rsidRDefault="000D0FB3">
      <w:pPr>
        <w:spacing w:line="400" w:lineRule="exact"/>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我方参加贵部组织的</w:t>
      </w:r>
      <w:r w:rsidRPr="002D4F71">
        <w:rPr>
          <w:rFonts w:ascii="仿宋_GB2312" w:eastAsia="仿宋_GB2312" w:hAnsi="宋体" w:cs="仿宋_GB2312" w:hint="eastAsia"/>
          <w:color w:val="000000" w:themeColor="text1"/>
          <w:kern w:val="0"/>
          <w:sz w:val="32"/>
          <w:szCs w:val="32"/>
          <w:u w:val="single"/>
        </w:rPr>
        <w:t>（项目编号、项目名称）</w:t>
      </w:r>
      <w:r w:rsidRPr="002D4F71">
        <w:rPr>
          <w:rFonts w:ascii="仿宋_GB2312" w:eastAsia="仿宋_GB2312" w:hAnsi="宋体" w:cs="仿宋_GB2312" w:hint="eastAsia"/>
          <w:color w:val="000000" w:themeColor="text1"/>
          <w:kern w:val="0"/>
          <w:sz w:val="32"/>
          <w:szCs w:val="32"/>
        </w:rPr>
        <w:t>竞争性谈判采购活动，并对</w:t>
      </w:r>
      <w:r w:rsidRPr="002D4F71">
        <w:rPr>
          <w:rFonts w:ascii="仿宋_GB2312" w:eastAsia="仿宋_GB2312" w:hAnsi="宋体" w:cs="仿宋_GB2312" w:hint="eastAsia"/>
          <w:color w:val="000000" w:themeColor="text1"/>
          <w:kern w:val="0"/>
          <w:sz w:val="32"/>
          <w:szCs w:val="32"/>
          <w:u w:val="single"/>
        </w:rPr>
        <w:t>（</w:t>
      </w:r>
      <w:proofErr w:type="gramStart"/>
      <w:r w:rsidRPr="002D4F71">
        <w:rPr>
          <w:rFonts w:ascii="仿宋_GB2312" w:eastAsia="仿宋_GB2312" w:hAnsi="宋体" w:cs="仿宋_GB2312" w:hint="eastAsia"/>
          <w:color w:val="000000" w:themeColor="text1"/>
          <w:kern w:val="0"/>
          <w:sz w:val="32"/>
          <w:szCs w:val="32"/>
          <w:u w:val="single"/>
        </w:rPr>
        <w:t>包号或</w:t>
      </w:r>
      <w:proofErr w:type="gramEnd"/>
      <w:r w:rsidRPr="002D4F71">
        <w:rPr>
          <w:rFonts w:ascii="仿宋_GB2312" w:eastAsia="仿宋_GB2312" w:hAnsi="宋体" w:cs="仿宋_GB2312" w:hint="eastAsia"/>
          <w:color w:val="000000" w:themeColor="text1"/>
          <w:kern w:val="0"/>
          <w:sz w:val="32"/>
          <w:szCs w:val="32"/>
          <w:u w:val="single"/>
        </w:rPr>
        <w:t>货物名称）</w:t>
      </w:r>
      <w:r w:rsidRPr="002D4F71">
        <w:rPr>
          <w:rFonts w:ascii="仿宋_GB2312" w:eastAsia="仿宋_GB2312" w:hAnsi="宋体" w:cs="仿宋_GB2312" w:hint="eastAsia"/>
          <w:color w:val="000000" w:themeColor="text1"/>
          <w:kern w:val="0"/>
          <w:sz w:val="32"/>
          <w:szCs w:val="32"/>
        </w:rPr>
        <w:t>进行报价。</w:t>
      </w:r>
    </w:p>
    <w:p w:rsidR="00850A6D" w:rsidRPr="002D4F71" w:rsidRDefault="000D0FB3">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一、按照谈判文件规定提交</w:t>
      </w:r>
      <w:r w:rsidRPr="002D4F71">
        <w:rPr>
          <w:rFonts w:ascii="仿宋_GB2312" w:eastAsia="仿宋_GB2312" w:hAnsi="宋体" w:cs="仿宋_GB2312" w:hint="eastAsia"/>
          <w:color w:val="000000" w:themeColor="text1"/>
          <w:kern w:val="0"/>
          <w:sz w:val="32"/>
          <w:szCs w:val="32"/>
          <w:lang w:val="zh-CN"/>
        </w:rPr>
        <w:t>报价文件正本</w:t>
      </w:r>
      <w:r w:rsidR="001F6615" w:rsidRPr="002D4F71">
        <w:rPr>
          <w:rFonts w:ascii="仿宋_GB2312" w:eastAsia="仿宋_GB2312" w:hAnsi="宋体" w:cs="仿宋_GB2312" w:hint="eastAsia"/>
          <w:color w:val="000000" w:themeColor="text1"/>
          <w:kern w:val="0"/>
          <w:sz w:val="32"/>
          <w:szCs w:val="32"/>
          <w:u w:val="single"/>
          <w:lang w:val="zh-CN"/>
        </w:rPr>
        <w:t xml:space="preserve">   </w:t>
      </w:r>
      <w:r w:rsidRPr="002D4F71">
        <w:rPr>
          <w:rFonts w:ascii="仿宋_GB2312" w:eastAsia="仿宋_GB2312" w:hAnsi="宋体" w:cs="仿宋_GB2312" w:hint="eastAsia"/>
          <w:color w:val="000000" w:themeColor="text1"/>
          <w:kern w:val="0"/>
          <w:sz w:val="32"/>
          <w:szCs w:val="32"/>
          <w:lang w:val="zh-CN"/>
        </w:rPr>
        <w:t>份和副本</w:t>
      </w:r>
      <w:r w:rsidR="001F6615" w:rsidRPr="002D4F71">
        <w:rPr>
          <w:rFonts w:ascii="仿宋_GB2312" w:eastAsia="仿宋_GB2312" w:hAnsi="宋体" w:cs="仿宋_GB2312" w:hint="eastAsia"/>
          <w:color w:val="000000" w:themeColor="text1"/>
          <w:kern w:val="0"/>
          <w:sz w:val="32"/>
          <w:szCs w:val="32"/>
          <w:u w:val="single"/>
          <w:lang w:val="zh-CN"/>
        </w:rPr>
        <w:t xml:space="preserve">   </w:t>
      </w:r>
      <w:r w:rsidRPr="002D4F71">
        <w:rPr>
          <w:rFonts w:ascii="仿宋_GB2312" w:eastAsia="仿宋_GB2312" w:hAnsi="宋体" w:cs="仿宋_GB2312" w:hint="eastAsia"/>
          <w:color w:val="000000" w:themeColor="text1"/>
          <w:kern w:val="0"/>
          <w:sz w:val="32"/>
          <w:szCs w:val="32"/>
          <w:lang w:val="zh-CN"/>
        </w:rPr>
        <w:t>份，电子文档</w:t>
      </w:r>
      <w:r w:rsidR="001F6615" w:rsidRPr="002D4F71">
        <w:rPr>
          <w:rFonts w:ascii="仿宋_GB2312" w:eastAsia="仿宋_GB2312" w:hAnsi="宋体" w:cs="仿宋_GB2312" w:hint="eastAsia"/>
          <w:color w:val="000000" w:themeColor="text1"/>
          <w:kern w:val="0"/>
          <w:sz w:val="32"/>
          <w:szCs w:val="32"/>
          <w:u w:val="single"/>
          <w:lang w:val="zh-CN"/>
        </w:rPr>
        <w:t xml:space="preserve">   </w:t>
      </w:r>
      <w:r w:rsidRPr="002D4F71">
        <w:rPr>
          <w:rFonts w:ascii="仿宋_GB2312" w:eastAsia="仿宋_GB2312" w:hAnsi="宋体" w:cs="仿宋_GB2312" w:hint="eastAsia"/>
          <w:color w:val="000000" w:themeColor="text1"/>
          <w:kern w:val="0"/>
          <w:sz w:val="32"/>
          <w:szCs w:val="32"/>
        </w:rPr>
        <w:t>份。</w:t>
      </w:r>
    </w:p>
    <w:p w:rsidR="00850A6D" w:rsidRPr="002D4F71" w:rsidRDefault="000D0FB3">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二、</w:t>
      </w:r>
      <w:r w:rsidRPr="002D4F71">
        <w:rPr>
          <w:rFonts w:ascii="仿宋_GB2312" w:eastAsia="仿宋_GB2312" w:hAnsi="宋体" w:cs="仿宋_GB2312" w:hint="eastAsia"/>
          <w:color w:val="000000" w:themeColor="text1"/>
          <w:kern w:val="0"/>
          <w:sz w:val="32"/>
          <w:szCs w:val="32"/>
          <w:lang w:val="zh-CN"/>
        </w:rPr>
        <w:t>我方已完全理解谈判文件的全部内容，自愿接受并执行谈判文件的全部条款</w:t>
      </w:r>
      <w:r w:rsidRPr="002D4F71">
        <w:rPr>
          <w:rFonts w:ascii="仿宋_GB2312" w:eastAsia="仿宋_GB2312" w:hAnsi="宋体" w:cs="仿宋_GB2312" w:hint="eastAsia"/>
          <w:color w:val="000000" w:themeColor="text1"/>
          <w:kern w:val="0"/>
          <w:sz w:val="32"/>
          <w:szCs w:val="32"/>
        </w:rPr>
        <w:t>。</w:t>
      </w:r>
    </w:p>
    <w:p w:rsidR="00850A6D" w:rsidRPr="002D4F71" w:rsidRDefault="000D0FB3">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三、本报价文件</w:t>
      </w:r>
      <w:r w:rsidRPr="002D4F71">
        <w:rPr>
          <w:rFonts w:ascii="仿宋_GB2312" w:eastAsia="仿宋_GB2312" w:hAnsi="宋体" w:cs="仿宋_GB2312" w:hint="eastAsia"/>
          <w:color w:val="000000" w:themeColor="text1"/>
          <w:kern w:val="0"/>
          <w:sz w:val="32"/>
          <w:szCs w:val="32"/>
          <w:lang w:val="zh-CN"/>
        </w:rPr>
        <w:t>有效期自报价截止之日起</w:t>
      </w:r>
      <w:r w:rsidRPr="002D4F71">
        <w:rPr>
          <w:rFonts w:ascii="仿宋_GB2312" w:eastAsia="仿宋_GB2312" w:hAnsi="宋体" w:cs="仿宋_GB2312"/>
          <w:color w:val="000000" w:themeColor="text1"/>
          <w:kern w:val="0"/>
          <w:sz w:val="32"/>
          <w:szCs w:val="32"/>
          <w:lang w:val="zh-CN"/>
        </w:rPr>
        <w:t>180</w:t>
      </w:r>
      <w:r w:rsidRPr="002D4F71">
        <w:rPr>
          <w:rFonts w:ascii="仿宋_GB2312" w:eastAsia="仿宋_GB2312" w:hAnsi="宋体" w:cs="仿宋_GB2312" w:hint="eastAsia"/>
          <w:color w:val="000000" w:themeColor="text1"/>
          <w:kern w:val="0"/>
          <w:sz w:val="32"/>
          <w:szCs w:val="32"/>
          <w:lang w:val="zh-CN"/>
        </w:rPr>
        <w:t>日内有效</w:t>
      </w:r>
      <w:r w:rsidRPr="002D4F71">
        <w:rPr>
          <w:rFonts w:ascii="仿宋_GB2312" w:eastAsia="仿宋_GB2312" w:hAnsi="宋体" w:cs="仿宋_GB2312" w:hint="eastAsia"/>
          <w:color w:val="000000" w:themeColor="text1"/>
          <w:kern w:val="0"/>
          <w:sz w:val="32"/>
          <w:szCs w:val="32"/>
        </w:rPr>
        <w:t>。</w:t>
      </w:r>
    </w:p>
    <w:p w:rsidR="00850A6D" w:rsidRPr="002D4F71" w:rsidRDefault="000D0FB3">
      <w:pPr>
        <w:tabs>
          <w:tab w:val="left" w:pos="888"/>
        </w:tabs>
        <w:spacing w:line="400" w:lineRule="exact"/>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hint="eastAsia"/>
          <w:color w:val="000000" w:themeColor="text1"/>
          <w:kern w:val="0"/>
          <w:sz w:val="32"/>
          <w:szCs w:val="32"/>
        </w:rPr>
        <w:t>四、</w:t>
      </w:r>
      <w:r w:rsidRPr="002D4F71">
        <w:rPr>
          <w:rFonts w:ascii="仿宋_GB2312" w:eastAsia="仿宋_GB2312" w:hAnsi="宋体" w:cs="仿宋_GB2312" w:hint="eastAsia"/>
          <w:snapToGrid w:val="0"/>
          <w:color w:val="000000" w:themeColor="text1"/>
          <w:kern w:val="0"/>
          <w:sz w:val="32"/>
          <w:szCs w:val="32"/>
          <w:lang w:val="zh-CN"/>
        </w:rPr>
        <w:t>我方在参与谈判前已仔细研究了谈判文件和所有相关资料，同意谈判文件的相关条款。</w:t>
      </w:r>
    </w:p>
    <w:p w:rsidR="00850A6D" w:rsidRPr="002D4F71" w:rsidRDefault="000D0FB3">
      <w:pPr>
        <w:tabs>
          <w:tab w:val="left" w:pos="888"/>
        </w:tabs>
        <w:spacing w:line="400" w:lineRule="exact"/>
        <w:ind w:firstLineChars="200" w:firstLine="622"/>
        <w:rPr>
          <w:rFonts w:ascii="仿宋_GB2312" w:eastAsia="仿宋_GB2312" w:hAnsi="宋体" w:cs="Times New Roman"/>
          <w:snapToGrid w:val="0"/>
          <w:color w:val="000000" w:themeColor="text1"/>
          <w:kern w:val="0"/>
          <w:sz w:val="32"/>
          <w:szCs w:val="32"/>
          <w:lang w:val="zh-CN"/>
        </w:rPr>
      </w:pPr>
      <w:r w:rsidRPr="002D4F71">
        <w:rPr>
          <w:rFonts w:ascii="仿宋_GB2312" w:eastAsia="仿宋_GB2312" w:hAnsi="宋体" w:cs="仿宋_GB2312" w:hint="eastAsia"/>
          <w:snapToGrid w:val="0"/>
          <w:color w:val="000000" w:themeColor="text1"/>
          <w:kern w:val="0"/>
          <w:sz w:val="32"/>
          <w:szCs w:val="32"/>
          <w:lang w:val="zh-CN"/>
        </w:rPr>
        <w:t>五、我方声明报价文件及所提供的一切资料</w:t>
      </w:r>
      <w:proofErr w:type="gramStart"/>
      <w:r w:rsidRPr="002D4F71">
        <w:rPr>
          <w:rFonts w:ascii="仿宋_GB2312" w:eastAsia="仿宋_GB2312" w:hAnsi="宋体" w:cs="仿宋_GB2312" w:hint="eastAsia"/>
          <w:snapToGrid w:val="0"/>
          <w:color w:val="000000" w:themeColor="text1"/>
          <w:kern w:val="0"/>
          <w:sz w:val="32"/>
          <w:szCs w:val="32"/>
          <w:lang w:val="zh-CN"/>
        </w:rPr>
        <w:t>均真实</w:t>
      </w:r>
      <w:proofErr w:type="gramEnd"/>
      <w:r w:rsidRPr="002D4F71">
        <w:rPr>
          <w:rFonts w:ascii="仿宋_GB2312" w:eastAsia="仿宋_GB2312" w:hAnsi="宋体" w:cs="仿宋_GB2312" w:hint="eastAsia"/>
          <w:snapToGrid w:val="0"/>
          <w:color w:val="000000" w:themeColor="text1"/>
          <w:kern w:val="0"/>
          <w:sz w:val="32"/>
          <w:szCs w:val="32"/>
          <w:lang w:val="zh-CN"/>
        </w:rPr>
        <w:t>无误及有效。由于我方提供资料不实而造成的责任和后果由我方承担。我方同意按照贵方提出的要求，提供与谈判有关的任何其它数据或信息。</w:t>
      </w:r>
    </w:p>
    <w:p w:rsidR="00850A6D" w:rsidRPr="002D4F71" w:rsidRDefault="000D0FB3">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snapToGrid w:val="0"/>
          <w:color w:val="000000" w:themeColor="text1"/>
          <w:kern w:val="0"/>
          <w:sz w:val="32"/>
          <w:szCs w:val="32"/>
          <w:lang w:val="zh-CN"/>
        </w:rPr>
        <w:t>六、</w:t>
      </w:r>
      <w:r w:rsidRPr="002D4F71">
        <w:rPr>
          <w:rFonts w:ascii="仿宋_GB2312" w:eastAsia="仿宋_GB2312" w:hAnsi="宋体" w:cs="仿宋_GB2312" w:hint="eastAsia"/>
          <w:color w:val="000000" w:themeColor="text1"/>
          <w:kern w:val="0"/>
          <w:sz w:val="32"/>
          <w:szCs w:val="32"/>
        </w:rPr>
        <w:t>我方承诺自愿遵守、执行军队采购管理法规制度及政策规定。</w:t>
      </w:r>
    </w:p>
    <w:p w:rsidR="00850A6D" w:rsidRPr="002D4F71" w:rsidRDefault="000D0FB3">
      <w:pPr>
        <w:tabs>
          <w:tab w:val="left" w:pos="888"/>
        </w:tabs>
        <w:spacing w:line="400" w:lineRule="exact"/>
        <w:ind w:firstLineChars="200" w:firstLine="622"/>
        <w:rPr>
          <w:rFonts w:ascii="仿宋_GB2312" w:eastAsia="仿宋_GB2312" w:hAnsi="Times New Roman"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七、</w:t>
      </w:r>
      <w:r w:rsidRPr="002D4F71">
        <w:rPr>
          <w:rFonts w:ascii="仿宋_GB2312" w:eastAsia="仿宋_GB2312" w:hAnsi="Times New Roman" w:cs="仿宋_GB2312" w:hint="eastAsia"/>
          <w:color w:val="000000" w:themeColor="text1"/>
          <w:kern w:val="0"/>
          <w:sz w:val="32"/>
          <w:szCs w:val="32"/>
        </w:rPr>
        <w:t>联系方式</w:t>
      </w:r>
    </w:p>
    <w:p w:rsidR="00850A6D" w:rsidRPr="002D4F71" w:rsidRDefault="000D0FB3">
      <w:pPr>
        <w:spacing w:line="400" w:lineRule="exact"/>
        <w:ind w:firstLineChars="400" w:firstLine="1244"/>
        <w:rPr>
          <w:rFonts w:ascii="仿宋_GB2312" w:eastAsia="仿宋_GB2312" w:hAnsi="Times New Roman" w:cs="仿宋_GB2312"/>
          <w:color w:val="000000" w:themeColor="text1"/>
          <w:kern w:val="0"/>
          <w:sz w:val="32"/>
          <w:szCs w:val="32"/>
        </w:rPr>
      </w:pPr>
      <w:r w:rsidRPr="002D4F71">
        <w:rPr>
          <w:rFonts w:ascii="仿宋_GB2312" w:eastAsia="仿宋_GB2312" w:hAnsi="Times New Roman" w:cs="仿宋_GB2312" w:hint="eastAsia"/>
          <w:color w:val="000000" w:themeColor="text1"/>
          <w:kern w:val="0"/>
          <w:sz w:val="32"/>
          <w:szCs w:val="32"/>
        </w:rPr>
        <w:t>联系人：电话：传真：</w:t>
      </w:r>
    </w:p>
    <w:p w:rsidR="00850A6D" w:rsidRPr="002D4F71" w:rsidRDefault="000D0FB3">
      <w:pPr>
        <w:spacing w:line="400" w:lineRule="exact"/>
        <w:ind w:firstLineChars="402" w:firstLine="1250"/>
        <w:rPr>
          <w:rFonts w:ascii="仿宋_GB2312" w:eastAsia="仿宋_GB2312" w:hAnsi="Times New Roman" w:cs="仿宋_GB2312"/>
          <w:color w:val="000000" w:themeColor="text1"/>
          <w:kern w:val="0"/>
          <w:sz w:val="32"/>
          <w:szCs w:val="32"/>
        </w:rPr>
      </w:pPr>
      <w:r w:rsidRPr="002D4F71">
        <w:rPr>
          <w:rFonts w:ascii="仿宋_GB2312" w:eastAsia="仿宋_GB2312" w:hAnsi="Times New Roman" w:cs="仿宋_GB2312" w:hint="eastAsia"/>
          <w:color w:val="000000" w:themeColor="text1"/>
          <w:kern w:val="0"/>
          <w:sz w:val="32"/>
          <w:szCs w:val="32"/>
        </w:rPr>
        <w:t>地址：邮政编码：</w:t>
      </w:r>
    </w:p>
    <w:p w:rsidR="00850A6D" w:rsidRPr="002D4F71" w:rsidRDefault="000D0FB3">
      <w:pPr>
        <w:spacing w:line="400" w:lineRule="exact"/>
        <w:ind w:firstLineChars="402" w:firstLine="1250"/>
        <w:rPr>
          <w:rFonts w:ascii="仿宋_GB2312" w:eastAsia="仿宋_GB2312" w:hAnsi="Times New Roman" w:cs="仿宋_GB2312"/>
          <w:color w:val="000000" w:themeColor="text1"/>
          <w:kern w:val="0"/>
          <w:sz w:val="32"/>
          <w:szCs w:val="32"/>
        </w:rPr>
      </w:pPr>
      <w:r w:rsidRPr="002D4F71">
        <w:rPr>
          <w:rFonts w:ascii="仿宋_GB2312" w:eastAsia="仿宋_GB2312" w:hAnsi="Times New Roman" w:cs="仿宋_GB2312" w:hint="eastAsia"/>
          <w:color w:val="000000" w:themeColor="text1"/>
          <w:kern w:val="0"/>
          <w:sz w:val="32"/>
          <w:szCs w:val="32"/>
        </w:rPr>
        <w:t>开户名称：</w:t>
      </w:r>
    </w:p>
    <w:p w:rsidR="00850A6D" w:rsidRPr="002D4F71" w:rsidRDefault="000D0FB3">
      <w:pPr>
        <w:spacing w:line="400" w:lineRule="exact"/>
        <w:ind w:firstLineChars="402" w:firstLine="1250"/>
        <w:rPr>
          <w:rFonts w:ascii="仿宋_GB2312" w:eastAsia="仿宋_GB2312" w:hAnsi="Times New Roman" w:cs="仿宋_GB2312"/>
          <w:color w:val="000000" w:themeColor="text1"/>
          <w:kern w:val="0"/>
          <w:sz w:val="32"/>
          <w:szCs w:val="32"/>
        </w:rPr>
      </w:pPr>
      <w:r w:rsidRPr="002D4F71">
        <w:rPr>
          <w:rFonts w:ascii="仿宋_GB2312" w:eastAsia="仿宋_GB2312" w:hAnsi="Times New Roman" w:cs="仿宋_GB2312" w:hint="eastAsia"/>
          <w:color w:val="000000" w:themeColor="text1"/>
          <w:kern w:val="0"/>
          <w:sz w:val="32"/>
          <w:szCs w:val="32"/>
        </w:rPr>
        <w:t>开户银行：</w:t>
      </w:r>
    </w:p>
    <w:p w:rsidR="00850A6D" w:rsidRPr="002D4F71" w:rsidRDefault="000D0FB3">
      <w:pPr>
        <w:spacing w:line="400" w:lineRule="exact"/>
        <w:ind w:firstLineChars="402" w:firstLine="1250"/>
        <w:rPr>
          <w:rFonts w:ascii="仿宋_GB2312" w:eastAsia="仿宋_GB2312" w:hAnsi="Times New Roman" w:cs="仿宋_GB2312"/>
          <w:color w:val="000000" w:themeColor="text1"/>
          <w:kern w:val="0"/>
          <w:sz w:val="32"/>
          <w:szCs w:val="32"/>
        </w:rPr>
      </w:pPr>
      <w:r w:rsidRPr="002D4F71">
        <w:rPr>
          <w:rFonts w:ascii="仿宋_GB2312" w:eastAsia="仿宋_GB2312" w:hAnsi="Times New Roman" w:cs="仿宋_GB2312" w:hint="eastAsia"/>
          <w:color w:val="000000" w:themeColor="text1"/>
          <w:kern w:val="0"/>
          <w:sz w:val="32"/>
          <w:szCs w:val="32"/>
        </w:rPr>
        <w:t>银行账号：</w:t>
      </w:r>
    </w:p>
    <w:p w:rsidR="00850A6D" w:rsidRPr="002D4F71" w:rsidRDefault="00850A6D">
      <w:pPr>
        <w:spacing w:line="400" w:lineRule="exact"/>
        <w:ind w:firstLineChars="490" w:firstLine="1524"/>
        <w:rPr>
          <w:rFonts w:ascii="仿宋_GB2312" w:eastAsia="仿宋_GB2312" w:hAnsi="Times New Roman" w:cs="Times New Roman"/>
          <w:color w:val="000000" w:themeColor="text1"/>
          <w:kern w:val="0"/>
          <w:sz w:val="32"/>
          <w:szCs w:val="32"/>
        </w:rPr>
      </w:pPr>
    </w:p>
    <w:p w:rsidR="00850A6D" w:rsidRPr="002D4F71" w:rsidRDefault="000D0FB3">
      <w:pPr>
        <w:ind w:firstLineChars="600" w:firstLine="1866"/>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hint="eastAsia"/>
          <w:color w:val="000000" w:themeColor="text1"/>
          <w:kern w:val="0"/>
          <w:sz w:val="32"/>
          <w:szCs w:val="32"/>
          <w:lang w:val="zh-CN"/>
        </w:rPr>
        <w:t>报价方全称：（盖章）</w:t>
      </w:r>
    </w:p>
    <w:p w:rsidR="00850A6D" w:rsidRPr="002D4F71" w:rsidRDefault="000D0FB3">
      <w:pPr>
        <w:ind w:firstLineChars="600" w:firstLine="1866"/>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lang w:val="zh-CN"/>
        </w:rPr>
        <w:t>法定代表人（或授权代表）：（签字）</w:t>
      </w:r>
    </w:p>
    <w:p w:rsidR="00850A6D" w:rsidRPr="002D4F71" w:rsidRDefault="000D0FB3">
      <w:pPr>
        <w:ind w:firstLineChars="1400" w:firstLine="4354"/>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hint="eastAsia"/>
          <w:color w:val="000000" w:themeColor="text1"/>
          <w:kern w:val="0"/>
          <w:sz w:val="32"/>
          <w:szCs w:val="32"/>
          <w:lang w:val="zh-CN"/>
        </w:rPr>
        <w:t>年月日</w:t>
      </w:r>
    </w:p>
    <w:p w:rsidR="00850A6D" w:rsidRPr="002D4F71" w:rsidRDefault="00850A6D">
      <w:pPr>
        <w:rPr>
          <w:rFonts w:ascii="宋体" w:cs="Times New Roman"/>
          <w:color w:val="000000" w:themeColor="text1"/>
          <w:kern w:val="0"/>
          <w:sz w:val="28"/>
          <w:szCs w:val="28"/>
        </w:rPr>
        <w:sectPr w:rsidR="00850A6D" w:rsidRPr="002D4F71">
          <w:headerReference w:type="default" r:id="rId17"/>
          <w:pgSz w:w="11906" w:h="16838"/>
          <w:pgMar w:top="2098" w:right="1474" w:bottom="1985" w:left="1588" w:header="851" w:footer="851" w:gutter="0"/>
          <w:cols w:space="720"/>
          <w:docGrid w:type="linesAndChars" w:linePitch="579" w:charSpace="-1844"/>
        </w:sectPr>
      </w:pPr>
    </w:p>
    <w:p w:rsidR="00850A6D" w:rsidRPr="002D4F71" w:rsidRDefault="000D0FB3">
      <w:pPr>
        <w:rPr>
          <w:rFonts w:ascii="黑体" w:eastAsia="黑体" w:hAnsi="黑体" w:cs="黑体"/>
          <w:color w:val="000000" w:themeColor="text1"/>
          <w:kern w:val="0"/>
          <w:sz w:val="32"/>
          <w:szCs w:val="32"/>
        </w:rPr>
      </w:pPr>
      <w:r w:rsidRPr="002D4F71">
        <w:rPr>
          <w:rFonts w:ascii="黑体" w:eastAsia="黑体" w:hAnsi="黑体" w:cs="黑体" w:hint="eastAsia"/>
          <w:color w:val="000000" w:themeColor="text1"/>
          <w:kern w:val="0"/>
          <w:sz w:val="32"/>
          <w:szCs w:val="32"/>
        </w:rPr>
        <w:lastRenderedPageBreak/>
        <w:t>附件</w:t>
      </w:r>
      <w:r w:rsidRPr="002D4F71">
        <w:rPr>
          <w:rFonts w:ascii="黑体" w:eastAsia="黑体" w:hAnsi="黑体" w:cs="黑体"/>
          <w:color w:val="000000" w:themeColor="text1"/>
          <w:kern w:val="0"/>
          <w:sz w:val="32"/>
          <w:szCs w:val="32"/>
        </w:rPr>
        <w:t>2</w:t>
      </w:r>
    </w:p>
    <w:p w:rsidR="00850A6D" w:rsidRPr="002D4F71" w:rsidRDefault="000D0FB3">
      <w:pPr>
        <w:spacing w:line="560" w:lineRule="exact"/>
        <w:jc w:val="center"/>
        <w:rPr>
          <w:rFonts w:ascii="方正小标宋简体" w:eastAsia="方正小标宋简体" w:hAnsi="Times New Roman" w:cs="Times New Roman"/>
          <w:color w:val="000000" w:themeColor="text1"/>
          <w:kern w:val="0"/>
          <w:sz w:val="44"/>
          <w:szCs w:val="44"/>
        </w:rPr>
      </w:pPr>
      <w:r w:rsidRPr="002D4F71">
        <w:rPr>
          <w:rFonts w:ascii="方正小标宋简体" w:eastAsia="方正小标宋简体" w:hAnsi="Times New Roman" w:cs="方正小标宋简体" w:hint="eastAsia"/>
          <w:color w:val="000000" w:themeColor="text1"/>
          <w:kern w:val="0"/>
          <w:sz w:val="44"/>
          <w:szCs w:val="44"/>
        </w:rPr>
        <w:t>报价一览表</w:t>
      </w:r>
    </w:p>
    <w:p w:rsidR="00850A6D" w:rsidRPr="002D4F71" w:rsidRDefault="00850A6D">
      <w:pPr>
        <w:rPr>
          <w:rFonts w:ascii="Times New Roman" w:hAnsi="Times New Roman" w:cs="Times New Roman"/>
          <w:color w:val="000000" w:themeColor="text1"/>
          <w:kern w:val="0"/>
          <w:sz w:val="28"/>
          <w:szCs w:val="28"/>
        </w:rPr>
      </w:pPr>
    </w:p>
    <w:p w:rsidR="00850A6D" w:rsidRPr="002D4F71" w:rsidRDefault="000D0FB3">
      <w:pP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项目名称：</w:t>
      </w:r>
      <w:r w:rsidRPr="002D4F71">
        <w:rPr>
          <w:rFonts w:ascii="Times New Roman" w:hAnsi="Times New Roman" w:cs="宋体" w:hint="eastAsia"/>
          <w:color w:val="000000" w:themeColor="text1"/>
          <w:kern w:val="0"/>
          <w:sz w:val="24"/>
          <w:szCs w:val="24"/>
        </w:rPr>
        <w:t xml:space="preserve">                  </w:t>
      </w:r>
      <w:r w:rsidRPr="002D4F71">
        <w:rPr>
          <w:rFonts w:ascii="Times New Roman" w:hAnsi="Times New Roman" w:cs="宋体" w:hint="eastAsia"/>
          <w:color w:val="000000" w:themeColor="text1"/>
          <w:kern w:val="0"/>
          <w:sz w:val="24"/>
          <w:szCs w:val="24"/>
        </w:rPr>
        <w:t>项目编号：</w:t>
      </w:r>
      <w:r w:rsidRPr="002D4F71">
        <w:rPr>
          <w:rFonts w:ascii="Times New Roman" w:hAnsi="Times New Roman" w:cs="宋体" w:hint="eastAsia"/>
          <w:color w:val="000000" w:themeColor="text1"/>
          <w:kern w:val="0"/>
          <w:sz w:val="24"/>
          <w:szCs w:val="24"/>
        </w:rPr>
        <w:t xml:space="preserve">                 </w:t>
      </w:r>
      <w:r w:rsidRPr="002D4F71">
        <w:rPr>
          <w:rFonts w:ascii="Times New Roman" w:hAnsi="Times New Roman" w:cs="宋体" w:hint="eastAsia"/>
          <w:color w:val="000000" w:themeColor="text1"/>
          <w:kern w:val="0"/>
          <w:sz w:val="24"/>
          <w:szCs w:val="24"/>
        </w:rPr>
        <w:t>金额单位：元</w:t>
      </w:r>
    </w:p>
    <w:tbl>
      <w:tblPr>
        <w:tblW w:w="9147" w:type="dxa"/>
        <w:jc w:val="center"/>
        <w:tblInd w:w="-2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3256"/>
        <w:gridCol w:w="988"/>
        <w:gridCol w:w="1264"/>
        <w:gridCol w:w="1154"/>
        <w:gridCol w:w="1483"/>
      </w:tblGrid>
      <w:tr w:rsidR="002D4F71" w:rsidRPr="002D4F71" w:rsidTr="004047BF">
        <w:trPr>
          <w:cantSplit/>
          <w:trHeight w:hRule="exact" w:val="624"/>
          <w:jc w:val="center"/>
        </w:trPr>
        <w:tc>
          <w:tcPr>
            <w:tcW w:w="1002" w:type="dxa"/>
            <w:vAlign w:val="center"/>
          </w:tcPr>
          <w:p w:rsidR="004047BF" w:rsidRPr="002D4F71" w:rsidRDefault="004047BF">
            <w:pPr>
              <w:spacing w:line="300" w:lineRule="exact"/>
              <w:jc w:val="cente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序号</w:t>
            </w:r>
          </w:p>
        </w:tc>
        <w:tc>
          <w:tcPr>
            <w:tcW w:w="3256" w:type="dxa"/>
            <w:vAlign w:val="center"/>
          </w:tcPr>
          <w:p w:rsidR="004047BF" w:rsidRPr="002D4F71" w:rsidRDefault="004047BF">
            <w:pPr>
              <w:spacing w:line="300" w:lineRule="exact"/>
              <w:jc w:val="cente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项目名称</w:t>
            </w:r>
          </w:p>
        </w:tc>
        <w:tc>
          <w:tcPr>
            <w:tcW w:w="988" w:type="dxa"/>
            <w:vAlign w:val="center"/>
          </w:tcPr>
          <w:p w:rsidR="004047BF" w:rsidRPr="002D4F71" w:rsidRDefault="004047BF">
            <w:pPr>
              <w:spacing w:line="300" w:lineRule="exact"/>
              <w:jc w:val="cente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计量</w:t>
            </w:r>
          </w:p>
          <w:p w:rsidR="004047BF" w:rsidRPr="002D4F71" w:rsidRDefault="004047BF">
            <w:pPr>
              <w:spacing w:line="300" w:lineRule="exact"/>
              <w:jc w:val="cente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单位</w:t>
            </w:r>
          </w:p>
        </w:tc>
        <w:tc>
          <w:tcPr>
            <w:tcW w:w="1264" w:type="dxa"/>
            <w:vAlign w:val="center"/>
          </w:tcPr>
          <w:p w:rsidR="004047BF" w:rsidRPr="002D4F71" w:rsidRDefault="004047BF">
            <w:pPr>
              <w:spacing w:line="300" w:lineRule="exact"/>
              <w:jc w:val="cente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数量</w:t>
            </w:r>
          </w:p>
        </w:tc>
        <w:tc>
          <w:tcPr>
            <w:tcW w:w="1154" w:type="dxa"/>
            <w:vAlign w:val="center"/>
          </w:tcPr>
          <w:p w:rsidR="004047BF" w:rsidRPr="002D4F71" w:rsidRDefault="004047BF">
            <w:pPr>
              <w:spacing w:line="300" w:lineRule="exact"/>
              <w:jc w:val="cente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金额</w:t>
            </w:r>
          </w:p>
          <w:p w:rsidR="004047BF" w:rsidRPr="002D4F71" w:rsidRDefault="004047BF">
            <w:pPr>
              <w:spacing w:line="300" w:lineRule="exact"/>
              <w:jc w:val="center"/>
              <w:rPr>
                <w:rFonts w:ascii="Times New Roman" w:hAnsi="Times New Roman" w:cs="Times New Roman"/>
                <w:color w:val="000000" w:themeColor="text1"/>
                <w:spacing w:val="-4"/>
                <w:kern w:val="0"/>
                <w:sz w:val="24"/>
                <w:szCs w:val="24"/>
              </w:rPr>
            </w:pPr>
            <w:r w:rsidRPr="002D4F71">
              <w:rPr>
                <w:rFonts w:ascii="Times New Roman" w:hAnsi="Times New Roman" w:cs="宋体" w:hint="eastAsia"/>
                <w:color w:val="000000" w:themeColor="text1"/>
                <w:kern w:val="0"/>
                <w:sz w:val="24"/>
                <w:szCs w:val="24"/>
              </w:rPr>
              <w:t>（含税）</w:t>
            </w:r>
          </w:p>
        </w:tc>
        <w:tc>
          <w:tcPr>
            <w:tcW w:w="1483" w:type="dxa"/>
            <w:vAlign w:val="center"/>
          </w:tcPr>
          <w:p w:rsidR="004047BF" w:rsidRPr="002D4F71" w:rsidRDefault="004047BF">
            <w:pPr>
              <w:spacing w:line="300" w:lineRule="exact"/>
              <w:jc w:val="cente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备注</w:t>
            </w:r>
          </w:p>
        </w:tc>
      </w:tr>
      <w:tr w:rsidR="002D4F71" w:rsidRPr="002D4F71" w:rsidTr="004047BF">
        <w:trPr>
          <w:cantSplit/>
          <w:trHeight w:hRule="exact" w:val="624"/>
          <w:jc w:val="center"/>
        </w:trPr>
        <w:tc>
          <w:tcPr>
            <w:tcW w:w="1002" w:type="dxa"/>
            <w:vAlign w:val="center"/>
          </w:tcPr>
          <w:p w:rsidR="004047BF" w:rsidRPr="002D4F71" w:rsidRDefault="004047BF">
            <w:pPr>
              <w:spacing w:line="300" w:lineRule="exact"/>
              <w:rPr>
                <w:rFonts w:ascii="Times New Roman" w:hAnsi="Times New Roman" w:cs="Times New Roman"/>
                <w:b/>
                <w:bCs/>
                <w:color w:val="000000" w:themeColor="text1"/>
                <w:kern w:val="0"/>
                <w:sz w:val="24"/>
                <w:szCs w:val="24"/>
              </w:rPr>
            </w:pPr>
          </w:p>
        </w:tc>
        <w:tc>
          <w:tcPr>
            <w:tcW w:w="3256" w:type="dxa"/>
            <w:vAlign w:val="center"/>
          </w:tcPr>
          <w:p w:rsidR="004047BF" w:rsidRPr="002D4F71" w:rsidRDefault="004047BF">
            <w:pPr>
              <w:spacing w:line="300" w:lineRule="exact"/>
              <w:rPr>
                <w:rFonts w:ascii="Times New Roman" w:hAnsi="Times New Roman" w:cs="Times New Roman"/>
                <w:b/>
                <w:bCs/>
                <w:color w:val="000000" w:themeColor="text1"/>
                <w:kern w:val="0"/>
                <w:sz w:val="24"/>
                <w:szCs w:val="24"/>
              </w:rPr>
            </w:pPr>
          </w:p>
        </w:tc>
        <w:tc>
          <w:tcPr>
            <w:tcW w:w="988" w:type="dxa"/>
            <w:vAlign w:val="center"/>
          </w:tcPr>
          <w:p w:rsidR="004047BF" w:rsidRPr="002D4F71" w:rsidRDefault="004047BF">
            <w:pPr>
              <w:spacing w:line="300" w:lineRule="exact"/>
              <w:rPr>
                <w:rFonts w:ascii="Times New Roman" w:hAnsi="Times New Roman" w:cs="Times New Roman"/>
                <w:b/>
                <w:bCs/>
                <w:color w:val="000000" w:themeColor="text1"/>
                <w:kern w:val="0"/>
                <w:sz w:val="24"/>
                <w:szCs w:val="24"/>
              </w:rPr>
            </w:pPr>
          </w:p>
        </w:tc>
        <w:tc>
          <w:tcPr>
            <w:tcW w:w="1264" w:type="dxa"/>
            <w:vAlign w:val="center"/>
          </w:tcPr>
          <w:p w:rsidR="004047BF" w:rsidRPr="002D4F71" w:rsidRDefault="004047BF">
            <w:pPr>
              <w:spacing w:line="300" w:lineRule="exact"/>
              <w:rPr>
                <w:rFonts w:ascii="Times New Roman" w:hAnsi="Times New Roman" w:cs="Times New Roman"/>
                <w:b/>
                <w:bCs/>
                <w:color w:val="000000" w:themeColor="text1"/>
                <w:kern w:val="0"/>
                <w:sz w:val="24"/>
                <w:szCs w:val="24"/>
              </w:rPr>
            </w:pPr>
          </w:p>
        </w:tc>
        <w:tc>
          <w:tcPr>
            <w:tcW w:w="1154" w:type="dxa"/>
            <w:vAlign w:val="center"/>
          </w:tcPr>
          <w:p w:rsidR="004047BF" w:rsidRPr="002D4F71" w:rsidRDefault="004047BF">
            <w:pPr>
              <w:spacing w:line="300" w:lineRule="exact"/>
              <w:rPr>
                <w:rFonts w:ascii="Times New Roman" w:hAnsi="Times New Roman" w:cs="Times New Roman"/>
                <w:b/>
                <w:bCs/>
                <w:color w:val="000000" w:themeColor="text1"/>
                <w:kern w:val="0"/>
                <w:sz w:val="24"/>
                <w:szCs w:val="24"/>
              </w:rPr>
            </w:pPr>
          </w:p>
        </w:tc>
        <w:tc>
          <w:tcPr>
            <w:tcW w:w="1483" w:type="dxa"/>
          </w:tcPr>
          <w:p w:rsidR="004047BF" w:rsidRPr="002D4F71" w:rsidRDefault="004047BF">
            <w:pPr>
              <w:spacing w:line="300" w:lineRule="exact"/>
              <w:rPr>
                <w:rFonts w:ascii="Times New Roman" w:hAnsi="Times New Roman" w:cs="Times New Roman"/>
                <w:b/>
                <w:bCs/>
                <w:color w:val="000000" w:themeColor="text1"/>
                <w:kern w:val="0"/>
                <w:sz w:val="24"/>
                <w:szCs w:val="24"/>
              </w:rPr>
            </w:pPr>
          </w:p>
        </w:tc>
      </w:tr>
      <w:tr w:rsidR="002D4F71" w:rsidRPr="002D4F71" w:rsidTr="004047BF">
        <w:trPr>
          <w:cantSplit/>
          <w:trHeight w:hRule="exact" w:val="624"/>
          <w:jc w:val="center"/>
        </w:trPr>
        <w:tc>
          <w:tcPr>
            <w:tcW w:w="9147" w:type="dxa"/>
            <w:gridSpan w:val="6"/>
            <w:vAlign w:val="center"/>
          </w:tcPr>
          <w:p w:rsidR="004047BF" w:rsidRPr="002D4F71" w:rsidRDefault="004047BF">
            <w:pPr>
              <w:spacing w:line="300" w:lineRule="exact"/>
              <w:rPr>
                <w:rFonts w:ascii="Times New Roman" w:hAnsi="Times New Roman" w:cs="Times New Roman"/>
                <w:b/>
                <w:bCs/>
                <w:color w:val="000000" w:themeColor="text1"/>
                <w:kern w:val="0"/>
                <w:sz w:val="24"/>
                <w:szCs w:val="24"/>
              </w:rPr>
            </w:pPr>
            <w:r w:rsidRPr="002D4F71">
              <w:rPr>
                <w:rFonts w:ascii="Times New Roman" w:hAnsi="Times New Roman" w:cs="宋体" w:hint="eastAsia"/>
                <w:color w:val="000000" w:themeColor="text1"/>
                <w:kern w:val="0"/>
                <w:sz w:val="24"/>
                <w:szCs w:val="24"/>
              </w:rPr>
              <w:t>金额（大写）：</w:t>
            </w:r>
          </w:p>
        </w:tc>
      </w:tr>
    </w:tbl>
    <w:p w:rsidR="00850A6D" w:rsidRPr="002D4F71" w:rsidRDefault="00850A6D">
      <w:pPr>
        <w:rPr>
          <w:rFonts w:ascii="Times New Roman" w:hAnsi="Times New Roman" w:cs="Times New Roman"/>
          <w:color w:val="000000" w:themeColor="text1"/>
          <w:kern w:val="0"/>
          <w:sz w:val="24"/>
          <w:szCs w:val="24"/>
        </w:rPr>
      </w:pPr>
    </w:p>
    <w:p w:rsidR="00850A6D" w:rsidRPr="002D4F71" w:rsidRDefault="00850A6D">
      <w:pPr>
        <w:rPr>
          <w:rFonts w:ascii="Times New Roman" w:hAnsi="Times New Roman" w:cs="Times New Roman"/>
          <w:color w:val="000000" w:themeColor="text1"/>
          <w:kern w:val="0"/>
          <w:sz w:val="24"/>
          <w:szCs w:val="24"/>
        </w:rPr>
      </w:pPr>
    </w:p>
    <w:p w:rsidR="00850A6D" w:rsidRPr="002D4F71" w:rsidRDefault="00850A6D">
      <w:pPr>
        <w:rPr>
          <w:rFonts w:ascii="Times New Roman" w:hAnsi="Times New Roman" w:cs="Times New Roman"/>
          <w:color w:val="000000" w:themeColor="text1"/>
          <w:kern w:val="0"/>
          <w:sz w:val="24"/>
          <w:szCs w:val="24"/>
        </w:rPr>
      </w:pPr>
    </w:p>
    <w:p w:rsidR="00850A6D" w:rsidRPr="002D4F71" w:rsidRDefault="000D0FB3">
      <w:pPr>
        <w:rPr>
          <w:rFonts w:ascii="宋体" w:cs="Times New Roman"/>
          <w:color w:val="000000" w:themeColor="text1"/>
          <w:kern w:val="0"/>
          <w:sz w:val="24"/>
          <w:szCs w:val="24"/>
        </w:rPr>
      </w:pPr>
      <w:r w:rsidRPr="002D4F71">
        <w:rPr>
          <w:rFonts w:ascii="宋体" w:hAnsi="宋体" w:cs="宋体" w:hint="eastAsia"/>
          <w:color w:val="000000" w:themeColor="text1"/>
          <w:kern w:val="0"/>
          <w:sz w:val="24"/>
          <w:szCs w:val="24"/>
        </w:rPr>
        <w:t>报价方全称：（盖章）法定代表人（或授权代表）：（签字）</w:t>
      </w:r>
    </w:p>
    <w:p w:rsidR="00850A6D" w:rsidRPr="002D4F71" w:rsidRDefault="00850A6D">
      <w:pPr>
        <w:rPr>
          <w:rFonts w:ascii="宋体" w:cs="Times New Roman"/>
          <w:color w:val="000000" w:themeColor="text1"/>
          <w:kern w:val="0"/>
          <w:sz w:val="24"/>
          <w:szCs w:val="24"/>
        </w:rPr>
      </w:pPr>
    </w:p>
    <w:p w:rsidR="00850A6D" w:rsidRPr="002D4F71" w:rsidRDefault="00850A6D">
      <w:pPr>
        <w:rPr>
          <w:rFonts w:ascii="宋体" w:cs="Times New Roman"/>
          <w:color w:val="000000" w:themeColor="text1"/>
          <w:kern w:val="0"/>
          <w:sz w:val="24"/>
          <w:szCs w:val="24"/>
        </w:rPr>
      </w:pPr>
    </w:p>
    <w:p w:rsidR="00850A6D" w:rsidRPr="002D4F71" w:rsidRDefault="000D0FB3">
      <w:pPr>
        <w:jc w:val="center"/>
        <w:rPr>
          <w:rFonts w:ascii="宋体" w:cs="Times New Roman"/>
          <w:color w:val="000000" w:themeColor="text1"/>
          <w:kern w:val="0"/>
          <w:sz w:val="24"/>
          <w:szCs w:val="24"/>
        </w:rPr>
      </w:pPr>
      <w:r w:rsidRPr="002D4F71">
        <w:rPr>
          <w:rFonts w:ascii="宋体" w:hAnsi="宋体" w:cs="宋体" w:hint="eastAsia"/>
          <w:color w:val="000000" w:themeColor="text1"/>
          <w:kern w:val="0"/>
          <w:sz w:val="24"/>
          <w:szCs w:val="24"/>
        </w:rPr>
        <w:t>年月日</w:t>
      </w:r>
    </w:p>
    <w:p w:rsidR="00850A6D" w:rsidRPr="002D4F71" w:rsidRDefault="00850A6D">
      <w:pPr>
        <w:spacing w:line="420" w:lineRule="exact"/>
        <w:ind w:right="539"/>
        <w:rPr>
          <w:rFonts w:ascii="黑体" w:eastAsia="黑体" w:hAnsi="黑体" w:cs="黑体"/>
          <w:color w:val="000000" w:themeColor="text1"/>
          <w:kern w:val="0"/>
          <w:sz w:val="32"/>
          <w:szCs w:val="32"/>
        </w:rPr>
      </w:pPr>
    </w:p>
    <w:p w:rsidR="00850A6D" w:rsidRPr="002D4F71" w:rsidRDefault="00850A6D">
      <w:pPr>
        <w:spacing w:line="420" w:lineRule="exact"/>
        <w:ind w:right="539"/>
        <w:rPr>
          <w:rFonts w:ascii="黑体" w:eastAsia="黑体" w:hAnsi="黑体" w:cs="黑体"/>
          <w:color w:val="000000" w:themeColor="text1"/>
          <w:kern w:val="0"/>
          <w:sz w:val="32"/>
          <w:szCs w:val="32"/>
        </w:rPr>
      </w:pPr>
    </w:p>
    <w:p w:rsidR="00850A6D" w:rsidRPr="002D4F71" w:rsidRDefault="00850A6D">
      <w:pPr>
        <w:spacing w:line="420" w:lineRule="exact"/>
        <w:ind w:right="539"/>
        <w:rPr>
          <w:rFonts w:ascii="黑体" w:eastAsia="黑体" w:hAnsi="黑体" w:cs="黑体"/>
          <w:color w:val="000000" w:themeColor="text1"/>
          <w:kern w:val="0"/>
          <w:sz w:val="32"/>
          <w:szCs w:val="32"/>
        </w:rPr>
      </w:pPr>
    </w:p>
    <w:p w:rsidR="001F6615" w:rsidRPr="002D4F71" w:rsidRDefault="001F6615">
      <w:pPr>
        <w:spacing w:line="420" w:lineRule="exact"/>
        <w:ind w:right="539"/>
        <w:rPr>
          <w:rFonts w:ascii="黑体" w:eastAsia="黑体" w:hAnsi="黑体" w:cs="黑体"/>
          <w:color w:val="000000" w:themeColor="text1"/>
          <w:kern w:val="0"/>
          <w:sz w:val="32"/>
          <w:szCs w:val="32"/>
        </w:rPr>
      </w:pPr>
    </w:p>
    <w:p w:rsidR="001F6615" w:rsidRPr="002D4F71" w:rsidRDefault="001F6615">
      <w:pPr>
        <w:spacing w:line="420" w:lineRule="exact"/>
        <w:ind w:right="539"/>
        <w:rPr>
          <w:rFonts w:ascii="黑体" w:eastAsia="黑体" w:hAnsi="黑体" w:cs="黑体"/>
          <w:color w:val="000000" w:themeColor="text1"/>
          <w:kern w:val="0"/>
          <w:sz w:val="32"/>
          <w:szCs w:val="32"/>
        </w:rPr>
      </w:pPr>
    </w:p>
    <w:p w:rsidR="001F6615" w:rsidRPr="002D4F71" w:rsidRDefault="001F6615">
      <w:pPr>
        <w:spacing w:line="420" w:lineRule="exact"/>
        <w:ind w:right="539"/>
        <w:rPr>
          <w:rFonts w:ascii="黑体" w:eastAsia="黑体" w:hAnsi="黑体" w:cs="黑体"/>
          <w:color w:val="000000" w:themeColor="text1"/>
          <w:kern w:val="0"/>
          <w:sz w:val="32"/>
          <w:szCs w:val="32"/>
        </w:rPr>
      </w:pPr>
    </w:p>
    <w:p w:rsidR="001F6615" w:rsidRPr="002D4F71" w:rsidRDefault="001F6615">
      <w:pPr>
        <w:spacing w:line="420" w:lineRule="exact"/>
        <w:ind w:right="539"/>
        <w:rPr>
          <w:rFonts w:ascii="黑体" w:eastAsia="黑体" w:hAnsi="黑体" w:cs="黑体"/>
          <w:color w:val="000000" w:themeColor="text1"/>
          <w:kern w:val="0"/>
          <w:sz w:val="32"/>
          <w:szCs w:val="32"/>
        </w:rPr>
      </w:pPr>
    </w:p>
    <w:p w:rsidR="004047BF" w:rsidRPr="002D4F71" w:rsidRDefault="004047BF">
      <w:pPr>
        <w:spacing w:line="420" w:lineRule="exact"/>
        <w:ind w:right="539"/>
        <w:rPr>
          <w:rFonts w:ascii="黑体" w:eastAsia="黑体" w:hAnsi="黑体" w:cs="黑体"/>
          <w:color w:val="000000" w:themeColor="text1"/>
          <w:kern w:val="0"/>
          <w:sz w:val="32"/>
          <w:szCs w:val="32"/>
        </w:rPr>
      </w:pPr>
    </w:p>
    <w:p w:rsidR="004047BF" w:rsidRPr="002D4F71" w:rsidRDefault="004047BF">
      <w:pPr>
        <w:spacing w:line="420" w:lineRule="exact"/>
        <w:ind w:right="539"/>
        <w:rPr>
          <w:rFonts w:ascii="黑体" w:eastAsia="黑体" w:hAnsi="黑体" w:cs="黑体"/>
          <w:color w:val="000000" w:themeColor="text1"/>
          <w:kern w:val="0"/>
          <w:sz w:val="32"/>
          <w:szCs w:val="32"/>
        </w:rPr>
      </w:pPr>
    </w:p>
    <w:p w:rsidR="004047BF" w:rsidRPr="002D4F71" w:rsidRDefault="004047BF">
      <w:pPr>
        <w:spacing w:line="420" w:lineRule="exact"/>
        <w:ind w:right="539"/>
        <w:rPr>
          <w:rFonts w:ascii="黑体" w:eastAsia="黑体" w:hAnsi="黑体" w:cs="黑体"/>
          <w:color w:val="000000" w:themeColor="text1"/>
          <w:kern w:val="0"/>
          <w:sz w:val="32"/>
          <w:szCs w:val="32"/>
        </w:rPr>
      </w:pPr>
    </w:p>
    <w:p w:rsidR="00850A6D" w:rsidRPr="002D4F71" w:rsidRDefault="000D0FB3">
      <w:pPr>
        <w:spacing w:line="420" w:lineRule="exact"/>
        <w:ind w:right="539"/>
        <w:rPr>
          <w:rFonts w:ascii="黑体" w:eastAsia="黑体" w:hAnsi="黑体" w:cs="Times New Roman"/>
          <w:color w:val="000000" w:themeColor="text1"/>
          <w:kern w:val="0"/>
          <w:sz w:val="32"/>
          <w:szCs w:val="32"/>
        </w:rPr>
      </w:pPr>
      <w:r w:rsidRPr="002D4F71">
        <w:rPr>
          <w:rFonts w:ascii="黑体" w:eastAsia="黑体" w:hAnsi="黑体" w:cs="黑体" w:hint="eastAsia"/>
          <w:color w:val="000000" w:themeColor="text1"/>
          <w:kern w:val="0"/>
          <w:sz w:val="32"/>
          <w:szCs w:val="32"/>
        </w:rPr>
        <w:lastRenderedPageBreak/>
        <w:t>附件</w:t>
      </w:r>
      <w:r w:rsidRPr="002D4F71">
        <w:rPr>
          <w:rFonts w:ascii="黑体" w:eastAsia="黑体" w:hAnsi="黑体" w:cs="黑体"/>
          <w:color w:val="000000" w:themeColor="text1"/>
          <w:kern w:val="0"/>
          <w:sz w:val="32"/>
          <w:szCs w:val="32"/>
        </w:rPr>
        <w:t>3</w:t>
      </w:r>
    </w:p>
    <w:p w:rsidR="00850A6D" w:rsidRPr="002D4F71" w:rsidRDefault="000D0FB3">
      <w:pPr>
        <w:spacing w:line="560" w:lineRule="exact"/>
        <w:jc w:val="center"/>
        <w:rPr>
          <w:rFonts w:ascii="方正小标宋简体" w:eastAsia="方正小标宋简体" w:hAnsi="Times New Roman" w:cs="Times New Roman"/>
          <w:color w:val="000000" w:themeColor="text1"/>
          <w:kern w:val="0"/>
          <w:sz w:val="44"/>
          <w:szCs w:val="44"/>
        </w:rPr>
      </w:pPr>
      <w:bookmarkStart w:id="27" w:name="_Toc285612608"/>
      <w:r w:rsidRPr="002D4F71">
        <w:rPr>
          <w:rFonts w:ascii="方正小标宋简体" w:eastAsia="方正小标宋简体" w:hAnsi="Times New Roman" w:cs="方正小标宋简体" w:hint="eastAsia"/>
          <w:color w:val="000000" w:themeColor="text1"/>
          <w:kern w:val="0"/>
          <w:sz w:val="44"/>
          <w:szCs w:val="44"/>
        </w:rPr>
        <w:t>技术方案</w:t>
      </w:r>
      <w:bookmarkEnd w:id="27"/>
    </w:p>
    <w:p w:rsidR="00850A6D" w:rsidRPr="002D4F71" w:rsidRDefault="00850A6D">
      <w:pPr>
        <w:ind w:firstLineChars="200" w:firstLine="542"/>
        <w:rPr>
          <w:rFonts w:ascii="Times New Roman" w:hAnsi="Times New Roman" w:cs="Times New Roman"/>
          <w:color w:val="000000" w:themeColor="text1"/>
          <w:kern w:val="0"/>
          <w:sz w:val="28"/>
          <w:szCs w:val="28"/>
          <w:lang w:val="zh-CN"/>
        </w:rPr>
      </w:pPr>
    </w:p>
    <w:p w:rsidR="00850A6D" w:rsidRPr="002D4F71" w:rsidRDefault="000D0FB3" w:rsidP="007B1957">
      <w:pPr>
        <w:ind w:firstLineChars="200" w:firstLine="622"/>
        <w:jc w:val="center"/>
        <w:rPr>
          <w:rFonts w:ascii="仿宋_GB2312" w:eastAsia="仿宋_GB2312" w:hAnsi="Times New Roman" w:cs="Times New Roman"/>
          <w:color w:val="000000" w:themeColor="text1"/>
          <w:kern w:val="0"/>
          <w:sz w:val="32"/>
          <w:szCs w:val="32"/>
          <w:lang w:val="zh-CN"/>
        </w:rPr>
      </w:pPr>
      <w:r w:rsidRPr="002D4F71">
        <w:rPr>
          <w:rFonts w:ascii="仿宋_GB2312" w:eastAsia="仿宋_GB2312" w:hAnsi="Times New Roman" w:cs="仿宋_GB2312" w:hint="eastAsia"/>
          <w:color w:val="000000" w:themeColor="text1"/>
          <w:kern w:val="0"/>
          <w:sz w:val="32"/>
          <w:szCs w:val="32"/>
          <w:lang w:val="zh-CN"/>
        </w:rPr>
        <w:t>（由</w:t>
      </w:r>
      <w:r w:rsidRPr="002D4F71">
        <w:rPr>
          <w:rFonts w:ascii="仿宋_GB2312" w:eastAsia="仿宋_GB2312" w:hAnsi="Times New Roman" w:cs="仿宋_GB2312" w:hint="eastAsia"/>
          <w:snapToGrid w:val="0"/>
          <w:color w:val="000000" w:themeColor="text1"/>
          <w:kern w:val="0"/>
          <w:sz w:val="32"/>
          <w:szCs w:val="32"/>
          <w:lang w:val="zh-CN"/>
        </w:rPr>
        <w:t>报价方</w:t>
      </w:r>
      <w:r w:rsidRPr="002D4F71">
        <w:rPr>
          <w:rFonts w:ascii="仿宋_GB2312" w:eastAsia="仿宋_GB2312" w:hAnsi="Times New Roman" w:cs="仿宋_GB2312" w:hint="eastAsia"/>
          <w:color w:val="000000" w:themeColor="text1"/>
          <w:kern w:val="0"/>
          <w:sz w:val="32"/>
          <w:szCs w:val="32"/>
          <w:lang w:val="zh-CN"/>
        </w:rPr>
        <w:t>自行拟制技术方案）</w:t>
      </w:r>
    </w:p>
    <w:p w:rsidR="00850A6D" w:rsidRPr="002D4F71" w:rsidRDefault="00850A6D">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850A6D" w:rsidRPr="002D4F71" w:rsidRDefault="00850A6D">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850A6D" w:rsidRPr="002D4F71" w:rsidRDefault="00850A6D">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850A6D" w:rsidRPr="002D4F71" w:rsidRDefault="00850A6D">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850A6D" w:rsidRPr="002D4F71" w:rsidRDefault="00850A6D">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850A6D" w:rsidRPr="002D4F71" w:rsidRDefault="00850A6D">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850A6D" w:rsidRPr="002D4F71" w:rsidRDefault="00850A6D">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850A6D" w:rsidRPr="002D4F71" w:rsidRDefault="00850A6D">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850A6D" w:rsidRPr="002D4F71" w:rsidRDefault="00850A6D">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850A6D" w:rsidRPr="002D4F71" w:rsidRDefault="00850A6D">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850A6D" w:rsidRPr="002D4F71" w:rsidRDefault="000D0FB3">
      <w:pPr>
        <w:ind w:firstLineChars="600" w:firstLine="1866"/>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hint="eastAsia"/>
          <w:color w:val="000000" w:themeColor="text1"/>
          <w:kern w:val="0"/>
          <w:sz w:val="32"/>
          <w:szCs w:val="32"/>
          <w:lang w:val="zh-CN"/>
        </w:rPr>
        <w:t>报价方全称：（盖章）</w:t>
      </w:r>
    </w:p>
    <w:p w:rsidR="00850A6D" w:rsidRPr="002D4F71" w:rsidRDefault="000D0FB3">
      <w:pPr>
        <w:ind w:firstLineChars="600" w:firstLine="1866"/>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lang w:val="zh-CN"/>
        </w:rPr>
        <w:t>法定代表人（或授权代表）：（签字）</w:t>
      </w:r>
    </w:p>
    <w:p w:rsidR="00850A6D" w:rsidRPr="002D4F71" w:rsidRDefault="000D0FB3">
      <w:pPr>
        <w:ind w:firstLineChars="1400" w:firstLine="4354"/>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hint="eastAsia"/>
          <w:color w:val="000000" w:themeColor="text1"/>
          <w:kern w:val="0"/>
          <w:sz w:val="32"/>
          <w:szCs w:val="32"/>
          <w:lang w:val="zh-CN"/>
        </w:rPr>
        <w:t>年月日</w:t>
      </w:r>
    </w:p>
    <w:p w:rsidR="00850A6D" w:rsidRPr="002D4F71" w:rsidRDefault="00850A6D">
      <w:pPr>
        <w:rPr>
          <w:rFonts w:ascii="Times New Roman" w:hAnsi="Times New Roman" w:cs="Times New Roman"/>
          <w:color w:val="000000" w:themeColor="text1"/>
          <w:kern w:val="0"/>
          <w:sz w:val="28"/>
          <w:szCs w:val="28"/>
        </w:rPr>
      </w:pPr>
    </w:p>
    <w:p w:rsidR="00850A6D" w:rsidRPr="002D4F71" w:rsidRDefault="00850A6D">
      <w:pPr>
        <w:rPr>
          <w:rFonts w:ascii="Times New Roman" w:hAnsi="Times New Roman" w:cs="Times New Roman"/>
          <w:color w:val="000000" w:themeColor="text1"/>
          <w:kern w:val="0"/>
          <w:sz w:val="28"/>
          <w:szCs w:val="28"/>
        </w:rPr>
      </w:pPr>
    </w:p>
    <w:p w:rsidR="00850A6D" w:rsidRPr="002D4F71" w:rsidRDefault="00850A6D">
      <w:pPr>
        <w:rPr>
          <w:rFonts w:ascii="黑体" w:eastAsia="黑体" w:hAnsi="黑体" w:cs="Times New Roman"/>
          <w:color w:val="000000" w:themeColor="text1"/>
          <w:kern w:val="0"/>
          <w:sz w:val="28"/>
          <w:szCs w:val="28"/>
        </w:rPr>
      </w:pPr>
    </w:p>
    <w:p w:rsidR="00850A6D" w:rsidRPr="002D4F71" w:rsidRDefault="00850A6D">
      <w:pPr>
        <w:rPr>
          <w:rFonts w:ascii="黑体" w:eastAsia="黑体" w:hAnsi="黑体" w:cs="黑体"/>
          <w:color w:val="000000" w:themeColor="text1"/>
          <w:kern w:val="0"/>
          <w:sz w:val="32"/>
          <w:szCs w:val="32"/>
        </w:rPr>
      </w:pPr>
    </w:p>
    <w:p w:rsidR="007B1957" w:rsidRPr="002D4F71" w:rsidRDefault="007B1957">
      <w:pPr>
        <w:rPr>
          <w:rFonts w:ascii="黑体" w:eastAsia="黑体" w:hAnsi="黑体" w:cs="黑体"/>
          <w:color w:val="000000" w:themeColor="text1"/>
          <w:kern w:val="0"/>
          <w:sz w:val="32"/>
          <w:szCs w:val="32"/>
        </w:rPr>
      </w:pPr>
    </w:p>
    <w:p w:rsidR="00850A6D" w:rsidRPr="002D4F71" w:rsidRDefault="000D0FB3">
      <w:pPr>
        <w:rPr>
          <w:rFonts w:ascii="黑体" w:eastAsia="黑体" w:hAnsi="黑体" w:cs="Times New Roman"/>
          <w:color w:val="000000" w:themeColor="text1"/>
          <w:kern w:val="0"/>
          <w:sz w:val="32"/>
          <w:szCs w:val="32"/>
        </w:rPr>
      </w:pPr>
      <w:r w:rsidRPr="002D4F71">
        <w:rPr>
          <w:rFonts w:ascii="黑体" w:eastAsia="黑体" w:hAnsi="黑体" w:cs="黑体" w:hint="eastAsia"/>
          <w:color w:val="000000" w:themeColor="text1"/>
          <w:kern w:val="0"/>
          <w:sz w:val="32"/>
          <w:szCs w:val="32"/>
        </w:rPr>
        <w:lastRenderedPageBreak/>
        <w:t>附件</w:t>
      </w:r>
      <w:r w:rsidR="007B1957" w:rsidRPr="002D4F71">
        <w:rPr>
          <w:rFonts w:ascii="黑体" w:eastAsia="黑体" w:hAnsi="黑体" w:cs="黑体" w:hint="eastAsia"/>
          <w:color w:val="000000" w:themeColor="text1"/>
          <w:kern w:val="0"/>
          <w:sz w:val="32"/>
          <w:szCs w:val="32"/>
        </w:rPr>
        <w:t>4</w:t>
      </w:r>
    </w:p>
    <w:p w:rsidR="00850A6D" w:rsidRPr="002D4F71" w:rsidRDefault="000D0FB3">
      <w:pPr>
        <w:spacing w:line="560" w:lineRule="exact"/>
        <w:jc w:val="center"/>
        <w:rPr>
          <w:rFonts w:ascii="方正小标宋简体" w:eastAsia="方正小标宋简体" w:hAnsi="Times New Roman" w:cs="Times New Roman"/>
          <w:color w:val="000000" w:themeColor="text1"/>
          <w:kern w:val="0"/>
          <w:sz w:val="44"/>
          <w:szCs w:val="44"/>
        </w:rPr>
      </w:pPr>
      <w:r w:rsidRPr="002D4F71">
        <w:rPr>
          <w:rFonts w:ascii="方正小标宋简体" w:eastAsia="方正小标宋简体" w:hAnsi="Times New Roman" w:cs="方正小标宋简体" w:hint="eastAsia"/>
          <w:color w:val="000000" w:themeColor="text1"/>
          <w:kern w:val="0"/>
          <w:sz w:val="44"/>
          <w:szCs w:val="44"/>
        </w:rPr>
        <w:t>售后服务承诺</w:t>
      </w:r>
    </w:p>
    <w:p w:rsidR="00850A6D" w:rsidRPr="002D4F71" w:rsidRDefault="00850A6D">
      <w:pPr>
        <w:ind w:firstLineChars="200" w:firstLine="542"/>
        <w:rPr>
          <w:rFonts w:ascii="Times New Roman" w:hAnsi="Times New Roman" w:cs="Times New Roman"/>
          <w:snapToGrid w:val="0"/>
          <w:color w:val="000000" w:themeColor="text1"/>
          <w:kern w:val="0"/>
          <w:sz w:val="28"/>
          <w:szCs w:val="28"/>
          <w:lang w:val="zh-CN"/>
        </w:rPr>
      </w:pPr>
    </w:p>
    <w:p w:rsidR="00850A6D" w:rsidRPr="002D4F71" w:rsidRDefault="000D0FB3">
      <w:pPr>
        <w:ind w:firstLineChars="200" w:firstLine="622"/>
        <w:rPr>
          <w:rFonts w:ascii="仿宋_GB2312" w:eastAsia="仿宋_GB2312" w:hAnsi="Times New Roman" w:cs="Times New Roman"/>
          <w:color w:val="000000" w:themeColor="text1"/>
          <w:kern w:val="0"/>
          <w:sz w:val="32"/>
          <w:szCs w:val="32"/>
          <w:lang w:val="zh-CN"/>
        </w:rPr>
      </w:pPr>
      <w:r w:rsidRPr="002D4F71">
        <w:rPr>
          <w:rFonts w:ascii="仿宋_GB2312" w:eastAsia="仿宋_GB2312" w:hAnsi="Times New Roman" w:cs="仿宋_GB2312" w:hint="eastAsia"/>
          <w:color w:val="000000" w:themeColor="text1"/>
          <w:kern w:val="0"/>
          <w:sz w:val="32"/>
          <w:szCs w:val="32"/>
          <w:lang w:val="zh-CN"/>
        </w:rPr>
        <w:t>（报价方对照商务</w:t>
      </w:r>
      <w:r w:rsidR="007B1957" w:rsidRPr="002D4F71">
        <w:rPr>
          <w:rFonts w:ascii="仿宋_GB2312" w:eastAsia="仿宋_GB2312" w:hAnsi="Times New Roman" w:cs="仿宋_GB2312" w:hint="eastAsia"/>
          <w:color w:val="000000" w:themeColor="text1"/>
          <w:kern w:val="0"/>
          <w:sz w:val="32"/>
          <w:szCs w:val="32"/>
          <w:lang w:val="zh-CN"/>
        </w:rPr>
        <w:t>要求中</w:t>
      </w:r>
      <w:r w:rsidRPr="002D4F71">
        <w:rPr>
          <w:rFonts w:ascii="仿宋_GB2312" w:eastAsia="仿宋_GB2312" w:hAnsi="Times New Roman" w:cs="仿宋_GB2312" w:hint="eastAsia"/>
          <w:color w:val="000000" w:themeColor="text1"/>
          <w:kern w:val="0"/>
          <w:sz w:val="32"/>
          <w:szCs w:val="32"/>
          <w:lang w:val="zh-CN"/>
        </w:rPr>
        <w:t>售后服务自行编制。）</w:t>
      </w:r>
    </w:p>
    <w:p w:rsidR="00850A6D" w:rsidRPr="002D4F71" w:rsidRDefault="00850A6D">
      <w:pPr>
        <w:rPr>
          <w:rFonts w:ascii="Times New Roman" w:hAnsi="Times New Roman" w:cs="Times New Roman"/>
          <w:snapToGrid w:val="0"/>
          <w:color w:val="000000" w:themeColor="text1"/>
          <w:kern w:val="0"/>
          <w:sz w:val="24"/>
          <w:szCs w:val="24"/>
        </w:rPr>
      </w:pPr>
    </w:p>
    <w:p w:rsidR="00850A6D" w:rsidRPr="002D4F71" w:rsidRDefault="00850A6D">
      <w:pPr>
        <w:rPr>
          <w:rFonts w:ascii="Times New Roman" w:hAnsi="Times New Roman" w:cs="Times New Roman"/>
          <w:snapToGrid w:val="0"/>
          <w:color w:val="000000" w:themeColor="text1"/>
          <w:kern w:val="0"/>
          <w:sz w:val="24"/>
          <w:szCs w:val="24"/>
        </w:rPr>
      </w:pPr>
    </w:p>
    <w:p w:rsidR="00850A6D" w:rsidRPr="002D4F71" w:rsidRDefault="00850A6D">
      <w:pPr>
        <w:rPr>
          <w:rFonts w:ascii="Times New Roman" w:hAnsi="Times New Roman" w:cs="Times New Roman"/>
          <w:snapToGrid w:val="0"/>
          <w:color w:val="000000" w:themeColor="text1"/>
          <w:kern w:val="0"/>
          <w:sz w:val="24"/>
          <w:szCs w:val="24"/>
        </w:rPr>
      </w:pPr>
    </w:p>
    <w:p w:rsidR="00850A6D" w:rsidRPr="002D4F71" w:rsidRDefault="00850A6D">
      <w:pPr>
        <w:rPr>
          <w:rFonts w:ascii="Times New Roman" w:hAnsi="Times New Roman" w:cs="Times New Roman"/>
          <w:snapToGrid w:val="0"/>
          <w:color w:val="000000" w:themeColor="text1"/>
          <w:kern w:val="0"/>
          <w:sz w:val="24"/>
          <w:szCs w:val="24"/>
        </w:rPr>
      </w:pPr>
    </w:p>
    <w:p w:rsidR="00850A6D" w:rsidRPr="002D4F71" w:rsidRDefault="00850A6D">
      <w:pPr>
        <w:rPr>
          <w:rFonts w:ascii="Times New Roman" w:hAnsi="Times New Roman" w:cs="Times New Roman"/>
          <w:snapToGrid w:val="0"/>
          <w:color w:val="000000" w:themeColor="text1"/>
          <w:kern w:val="0"/>
          <w:sz w:val="24"/>
          <w:szCs w:val="24"/>
        </w:rPr>
      </w:pPr>
    </w:p>
    <w:p w:rsidR="00850A6D" w:rsidRPr="002D4F71" w:rsidRDefault="00850A6D">
      <w:pPr>
        <w:rPr>
          <w:rFonts w:ascii="Times New Roman" w:hAnsi="Times New Roman" w:cs="Times New Roman"/>
          <w:snapToGrid w:val="0"/>
          <w:color w:val="000000" w:themeColor="text1"/>
          <w:kern w:val="0"/>
          <w:sz w:val="24"/>
          <w:szCs w:val="24"/>
        </w:rPr>
      </w:pPr>
    </w:p>
    <w:p w:rsidR="00850A6D" w:rsidRPr="002D4F71" w:rsidRDefault="00850A6D">
      <w:pPr>
        <w:rPr>
          <w:rFonts w:ascii="Times New Roman" w:hAnsi="Times New Roman" w:cs="Times New Roman"/>
          <w:snapToGrid w:val="0"/>
          <w:color w:val="000000" w:themeColor="text1"/>
          <w:kern w:val="0"/>
          <w:sz w:val="24"/>
          <w:szCs w:val="24"/>
        </w:rPr>
      </w:pPr>
    </w:p>
    <w:p w:rsidR="00850A6D" w:rsidRPr="002D4F71" w:rsidRDefault="00850A6D">
      <w:pPr>
        <w:rPr>
          <w:rFonts w:ascii="Times New Roman" w:hAnsi="Times New Roman" w:cs="Times New Roman"/>
          <w:snapToGrid w:val="0"/>
          <w:color w:val="000000" w:themeColor="text1"/>
          <w:kern w:val="0"/>
          <w:sz w:val="24"/>
          <w:szCs w:val="24"/>
        </w:rPr>
      </w:pPr>
    </w:p>
    <w:p w:rsidR="00850A6D" w:rsidRPr="002D4F71" w:rsidRDefault="00850A6D">
      <w:pPr>
        <w:rPr>
          <w:rFonts w:ascii="Times New Roman" w:hAnsi="Times New Roman" w:cs="Times New Roman"/>
          <w:snapToGrid w:val="0"/>
          <w:color w:val="000000" w:themeColor="text1"/>
          <w:kern w:val="0"/>
          <w:sz w:val="24"/>
          <w:szCs w:val="24"/>
        </w:rPr>
      </w:pPr>
    </w:p>
    <w:p w:rsidR="00850A6D" w:rsidRPr="002D4F71" w:rsidRDefault="00850A6D">
      <w:pPr>
        <w:rPr>
          <w:rFonts w:ascii="Times New Roman" w:hAnsi="Times New Roman" w:cs="Times New Roman"/>
          <w:snapToGrid w:val="0"/>
          <w:color w:val="000000" w:themeColor="text1"/>
          <w:kern w:val="0"/>
          <w:sz w:val="24"/>
          <w:szCs w:val="24"/>
        </w:rPr>
      </w:pPr>
    </w:p>
    <w:p w:rsidR="00850A6D" w:rsidRPr="002D4F71" w:rsidRDefault="00850A6D">
      <w:pPr>
        <w:rPr>
          <w:rFonts w:ascii="Times New Roman" w:hAnsi="Times New Roman" w:cs="Times New Roman"/>
          <w:snapToGrid w:val="0"/>
          <w:color w:val="000000" w:themeColor="text1"/>
          <w:kern w:val="0"/>
          <w:sz w:val="32"/>
          <w:szCs w:val="32"/>
        </w:rPr>
      </w:pPr>
    </w:p>
    <w:p w:rsidR="00850A6D" w:rsidRPr="002D4F71" w:rsidRDefault="000D0FB3">
      <w:pPr>
        <w:ind w:firstLineChars="600" w:firstLine="1866"/>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hint="eastAsia"/>
          <w:color w:val="000000" w:themeColor="text1"/>
          <w:kern w:val="0"/>
          <w:sz w:val="32"/>
          <w:szCs w:val="32"/>
          <w:lang w:val="zh-CN"/>
        </w:rPr>
        <w:t>报价方全称：（盖章）</w:t>
      </w:r>
    </w:p>
    <w:p w:rsidR="00850A6D" w:rsidRPr="002D4F71" w:rsidRDefault="000D0FB3">
      <w:pPr>
        <w:ind w:firstLineChars="600" w:firstLine="1866"/>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lang w:val="zh-CN"/>
        </w:rPr>
        <w:t>法定代表人（或授权代表）：（签字）</w:t>
      </w:r>
    </w:p>
    <w:p w:rsidR="00850A6D" w:rsidRPr="002D4F71" w:rsidRDefault="000D0FB3">
      <w:pPr>
        <w:ind w:firstLineChars="1400" w:firstLine="4354"/>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hint="eastAsia"/>
          <w:color w:val="000000" w:themeColor="text1"/>
          <w:kern w:val="0"/>
          <w:sz w:val="32"/>
          <w:szCs w:val="32"/>
          <w:lang w:val="zh-CN"/>
        </w:rPr>
        <w:t>年月日</w:t>
      </w:r>
    </w:p>
    <w:p w:rsidR="00850A6D" w:rsidRPr="002D4F71" w:rsidRDefault="00850A6D">
      <w:pPr>
        <w:rPr>
          <w:rFonts w:ascii="Times New Roman" w:hAnsi="Times New Roman" w:cs="Times New Roman"/>
          <w:color w:val="000000" w:themeColor="text1"/>
          <w:kern w:val="0"/>
          <w:sz w:val="28"/>
          <w:szCs w:val="28"/>
        </w:rPr>
      </w:pPr>
    </w:p>
    <w:p w:rsidR="00850A6D" w:rsidRPr="002D4F71" w:rsidRDefault="00850A6D">
      <w:pPr>
        <w:rPr>
          <w:rFonts w:ascii="Times New Roman" w:hAnsi="Times New Roman" w:cs="Times New Roman"/>
          <w:color w:val="000000" w:themeColor="text1"/>
          <w:kern w:val="0"/>
          <w:sz w:val="28"/>
          <w:szCs w:val="28"/>
        </w:rPr>
      </w:pPr>
    </w:p>
    <w:p w:rsidR="00850A6D" w:rsidRPr="002D4F71" w:rsidRDefault="00850A6D">
      <w:pPr>
        <w:rPr>
          <w:rFonts w:ascii="Times New Roman" w:hAnsi="Times New Roman" w:cs="Times New Roman"/>
          <w:color w:val="000000" w:themeColor="text1"/>
          <w:kern w:val="0"/>
          <w:sz w:val="28"/>
          <w:szCs w:val="28"/>
        </w:rPr>
      </w:pPr>
    </w:p>
    <w:p w:rsidR="00850A6D" w:rsidRPr="002D4F71" w:rsidRDefault="00850A6D">
      <w:pPr>
        <w:rPr>
          <w:rFonts w:ascii="黑体" w:eastAsia="黑体" w:hAnsi="黑体" w:cs="黑体"/>
          <w:color w:val="000000" w:themeColor="text1"/>
          <w:kern w:val="0"/>
          <w:sz w:val="32"/>
          <w:szCs w:val="32"/>
        </w:rPr>
      </w:pPr>
    </w:p>
    <w:p w:rsidR="00850A6D" w:rsidRPr="002D4F71" w:rsidRDefault="000D0FB3">
      <w:pPr>
        <w:rPr>
          <w:rFonts w:ascii="黑体" w:eastAsia="黑体" w:hAnsi="黑体" w:cs="Times New Roman"/>
          <w:color w:val="000000" w:themeColor="text1"/>
          <w:kern w:val="0"/>
          <w:sz w:val="32"/>
          <w:szCs w:val="32"/>
        </w:rPr>
      </w:pPr>
      <w:r w:rsidRPr="002D4F71">
        <w:rPr>
          <w:rFonts w:ascii="黑体" w:eastAsia="黑体" w:hAnsi="黑体" w:cs="黑体" w:hint="eastAsia"/>
          <w:color w:val="000000" w:themeColor="text1"/>
          <w:kern w:val="0"/>
          <w:sz w:val="32"/>
          <w:szCs w:val="32"/>
        </w:rPr>
        <w:lastRenderedPageBreak/>
        <w:t>附件</w:t>
      </w:r>
      <w:r w:rsidR="007B1957" w:rsidRPr="002D4F71">
        <w:rPr>
          <w:rFonts w:ascii="黑体" w:eastAsia="黑体" w:hAnsi="黑体" w:cs="黑体" w:hint="eastAsia"/>
          <w:color w:val="000000" w:themeColor="text1"/>
          <w:kern w:val="0"/>
          <w:sz w:val="32"/>
          <w:szCs w:val="32"/>
        </w:rPr>
        <w:t>5</w:t>
      </w:r>
    </w:p>
    <w:p w:rsidR="00850A6D" w:rsidRPr="002D4F71" w:rsidRDefault="000D0FB3">
      <w:pPr>
        <w:spacing w:line="560" w:lineRule="exact"/>
        <w:jc w:val="center"/>
        <w:rPr>
          <w:rFonts w:ascii="方正小标宋简体" w:eastAsia="方正小标宋简体" w:hAnsi="Times New Roman" w:cs="Times New Roman"/>
          <w:color w:val="000000" w:themeColor="text1"/>
          <w:kern w:val="0"/>
          <w:sz w:val="44"/>
          <w:szCs w:val="44"/>
        </w:rPr>
      </w:pPr>
      <w:r w:rsidRPr="002D4F71">
        <w:rPr>
          <w:rFonts w:ascii="方正小标宋简体" w:eastAsia="方正小标宋简体" w:hAnsi="Times New Roman" w:cs="方正小标宋简体" w:hint="eastAsia"/>
          <w:color w:val="000000" w:themeColor="text1"/>
          <w:kern w:val="0"/>
          <w:sz w:val="44"/>
          <w:szCs w:val="44"/>
        </w:rPr>
        <w:t>保密承诺书</w:t>
      </w:r>
    </w:p>
    <w:p w:rsidR="00850A6D" w:rsidRPr="002D4F71" w:rsidRDefault="00850A6D">
      <w:pPr>
        <w:spacing w:line="240" w:lineRule="exact"/>
        <w:rPr>
          <w:rFonts w:ascii="Times New Roman" w:hAnsi="Times New Roman" w:cs="Times New Roman"/>
          <w:color w:val="000000" w:themeColor="text1"/>
          <w:kern w:val="0"/>
          <w:sz w:val="32"/>
          <w:szCs w:val="32"/>
        </w:rPr>
      </w:pPr>
    </w:p>
    <w:p w:rsidR="00850A6D" w:rsidRPr="002D4F71" w:rsidRDefault="000D0FB3">
      <w:pPr>
        <w:spacing w:line="520" w:lineRule="exact"/>
        <w:rPr>
          <w:rFonts w:ascii="仿宋_GB2312" w:eastAsia="仿宋_GB2312" w:hAnsi="Times New Roman" w:cs="Times New Roman"/>
          <w:snapToGrid w:val="0"/>
          <w:color w:val="000000" w:themeColor="text1"/>
          <w:kern w:val="0"/>
          <w:sz w:val="32"/>
          <w:szCs w:val="32"/>
        </w:rPr>
      </w:pPr>
      <w:r w:rsidRPr="002D4F71">
        <w:rPr>
          <w:rFonts w:ascii="仿宋_GB2312" w:eastAsia="仿宋_GB2312" w:hAnsi="Times New Roman" w:cs="仿宋_GB2312" w:hint="eastAsia"/>
          <w:snapToGrid w:val="0"/>
          <w:color w:val="000000" w:themeColor="text1"/>
          <w:kern w:val="0"/>
          <w:sz w:val="32"/>
          <w:szCs w:val="32"/>
        </w:rPr>
        <w:t>（采购机构名称）：</w:t>
      </w:r>
    </w:p>
    <w:p w:rsidR="00850A6D" w:rsidRPr="002D4F71" w:rsidRDefault="000D0FB3">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2D4F71">
        <w:rPr>
          <w:rFonts w:ascii="仿宋_GB2312" w:eastAsia="仿宋_GB2312" w:hAnsi="Times New Roman" w:cs="仿宋_GB2312" w:hint="eastAsia"/>
          <w:color w:val="000000" w:themeColor="text1"/>
          <w:kern w:val="0"/>
          <w:sz w:val="32"/>
          <w:szCs w:val="32"/>
          <w:lang w:val="zh-CN"/>
        </w:rPr>
        <w:t>我方参加贵部组织的编号为</w:t>
      </w:r>
      <w:r w:rsidR="001F6615" w:rsidRPr="002D4F71">
        <w:rPr>
          <w:rFonts w:ascii="仿宋_GB2312" w:eastAsia="仿宋_GB2312" w:hAnsi="Times New Roman" w:cs="仿宋_GB2312" w:hint="eastAsia"/>
          <w:color w:val="000000" w:themeColor="text1"/>
          <w:kern w:val="0"/>
          <w:sz w:val="32"/>
          <w:szCs w:val="32"/>
          <w:u w:val="single"/>
          <w:lang w:val="zh-CN"/>
        </w:rPr>
        <w:t xml:space="preserve">      </w:t>
      </w:r>
      <w:r w:rsidRPr="002D4F71">
        <w:rPr>
          <w:rFonts w:ascii="仿宋_GB2312" w:eastAsia="仿宋_GB2312" w:hAnsi="Times New Roman" w:cs="仿宋_GB2312" w:hint="eastAsia"/>
          <w:color w:val="000000" w:themeColor="text1"/>
          <w:kern w:val="0"/>
          <w:sz w:val="32"/>
          <w:szCs w:val="32"/>
        </w:rPr>
        <w:t>的名称为</w:t>
      </w:r>
      <w:r w:rsidR="001F6615" w:rsidRPr="002D4F71">
        <w:rPr>
          <w:rFonts w:ascii="仿宋_GB2312" w:eastAsia="仿宋_GB2312" w:hAnsi="Times New Roman" w:cs="仿宋_GB2312" w:hint="eastAsia"/>
          <w:color w:val="000000" w:themeColor="text1"/>
          <w:kern w:val="0"/>
          <w:sz w:val="32"/>
          <w:szCs w:val="32"/>
          <w:u w:val="single"/>
        </w:rPr>
        <w:t xml:space="preserve">      </w:t>
      </w:r>
      <w:r w:rsidRPr="002D4F71">
        <w:rPr>
          <w:rFonts w:ascii="仿宋_GB2312" w:eastAsia="仿宋_GB2312" w:hAnsi="Times New Roman" w:cs="仿宋_GB2312" w:hint="eastAsia"/>
          <w:color w:val="000000" w:themeColor="text1"/>
          <w:kern w:val="0"/>
          <w:sz w:val="32"/>
          <w:szCs w:val="32"/>
        </w:rPr>
        <w:t>的项目采购活动，根据有关保密法规制度，知悉应当承担的保密义务和法律责任，本公司承诺：</w:t>
      </w:r>
    </w:p>
    <w:p w:rsidR="00850A6D" w:rsidRPr="002D4F71" w:rsidRDefault="000D0FB3">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2D4F71">
        <w:rPr>
          <w:rFonts w:ascii="仿宋_GB2312" w:eastAsia="仿宋_GB2312" w:hAnsi="Times New Roman" w:cs="仿宋_GB2312" w:hint="eastAsia"/>
          <w:color w:val="000000" w:themeColor="text1"/>
          <w:kern w:val="0"/>
          <w:sz w:val="32"/>
          <w:szCs w:val="32"/>
        </w:rPr>
        <w:t>一、严格遵守国家和军队的保密法律法规和规章制度，履行保密义务。</w:t>
      </w:r>
    </w:p>
    <w:p w:rsidR="00850A6D" w:rsidRPr="002D4F71" w:rsidRDefault="000D0FB3">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2D4F71">
        <w:rPr>
          <w:rFonts w:ascii="仿宋_GB2312" w:eastAsia="仿宋_GB2312" w:hAnsi="Times New Roman" w:cs="仿宋_GB2312" w:hint="eastAsia"/>
          <w:color w:val="000000" w:themeColor="text1"/>
          <w:kern w:val="0"/>
          <w:sz w:val="32"/>
          <w:szCs w:val="32"/>
        </w:rPr>
        <w:t>二、不以任何方式泄露或传播本次采购项目相关信息。</w:t>
      </w:r>
    </w:p>
    <w:p w:rsidR="00850A6D" w:rsidRPr="002D4F71" w:rsidRDefault="000D0FB3">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2D4F71">
        <w:rPr>
          <w:rFonts w:ascii="仿宋_GB2312" w:eastAsia="仿宋_GB2312" w:hAnsi="Times New Roman" w:cs="仿宋_GB2312" w:hint="eastAsia"/>
          <w:color w:val="000000" w:themeColor="text1"/>
          <w:kern w:val="0"/>
          <w:sz w:val="32"/>
          <w:szCs w:val="32"/>
        </w:rPr>
        <w:t>三、</w:t>
      </w:r>
      <w:proofErr w:type="gramStart"/>
      <w:r w:rsidRPr="002D4F71">
        <w:rPr>
          <w:rFonts w:ascii="仿宋_GB2312" w:eastAsia="仿宋_GB2312" w:hAnsi="Times New Roman" w:cs="仿宋_GB2312" w:hint="eastAsia"/>
          <w:color w:val="000000" w:themeColor="text1"/>
          <w:kern w:val="0"/>
          <w:sz w:val="32"/>
          <w:szCs w:val="32"/>
        </w:rPr>
        <w:t>不</w:t>
      </w:r>
      <w:proofErr w:type="gramEnd"/>
      <w:r w:rsidRPr="002D4F71">
        <w:rPr>
          <w:rFonts w:ascii="仿宋_GB2312" w:eastAsia="仿宋_GB2312" w:hAnsi="Times New Roman" w:cs="仿宋_GB2312" w:hint="eastAsia"/>
          <w:color w:val="000000" w:themeColor="text1"/>
          <w:kern w:val="0"/>
          <w:sz w:val="32"/>
          <w:szCs w:val="32"/>
        </w:rPr>
        <w:t>违规记录、存储、复制本次采购项目相关信息。</w:t>
      </w:r>
    </w:p>
    <w:p w:rsidR="00850A6D" w:rsidRPr="002D4F71" w:rsidRDefault="000D0FB3">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2D4F71">
        <w:rPr>
          <w:rFonts w:ascii="仿宋_GB2312" w:eastAsia="仿宋_GB2312" w:hAnsi="Times New Roman" w:cs="仿宋_GB2312" w:hint="eastAsia"/>
          <w:color w:val="000000" w:themeColor="text1"/>
          <w:kern w:val="0"/>
          <w:sz w:val="32"/>
          <w:szCs w:val="32"/>
        </w:rPr>
        <w:t>四、谈判文件以及相关技术文件专室放置、专盘存储、专人管理。</w:t>
      </w:r>
    </w:p>
    <w:p w:rsidR="00850A6D" w:rsidRPr="002D4F71" w:rsidRDefault="000D0FB3">
      <w:pPr>
        <w:autoSpaceDE w:val="0"/>
        <w:autoSpaceDN w:val="0"/>
        <w:adjustRightInd w:val="0"/>
        <w:ind w:firstLineChars="200" w:firstLine="622"/>
        <w:rPr>
          <w:rFonts w:ascii="仿宋_GB2312" w:eastAsia="仿宋_GB2312" w:hAnsi="Times New Roman" w:cs="仿宋_GB2312"/>
          <w:color w:val="000000" w:themeColor="text1"/>
          <w:kern w:val="0"/>
          <w:sz w:val="32"/>
          <w:szCs w:val="32"/>
        </w:rPr>
      </w:pPr>
      <w:r w:rsidRPr="002D4F71">
        <w:rPr>
          <w:rFonts w:ascii="仿宋_GB2312" w:eastAsia="仿宋_GB2312" w:hAnsi="Times New Roman" w:cs="仿宋_GB2312" w:hint="eastAsia"/>
          <w:color w:val="000000" w:themeColor="text1"/>
          <w:kern w:val="0"/>
          <w:sz w:val="32"/>
          <w:szCs w:val="32"/>
        </w:rPr>
        <w:t>五、未经采购机构审查批准，不得擅自在互联网、通讯媒体等发表涉及此次采购项目相关内容或资讯。</w:t>
      </w:r>
    </w:p>
    <w:p w:rsidR="00850A6D" w:rsidRPr="002D4F71" w:rsidRDefault="000D0FB3">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2D4F71">
        <w:rPr>
          <w:rFonts w:ascii="仿宋_GB2312" w:eastAsia="仿宋_GB2312" w:hAnsi="Times New Roman" w:cs="仿宋_GB2312" w:hint="eastAsia"/>
          <w:color w:val="000000" w:themeColor="text1"/>
          <w:kern w:val="0"/>
          <w:sz w:val="32"/>
          <w:szCs w:val="32"/>
        </w:rPr>
        <w:t>违反上述承诺，愿承担一切法律责任，接受军队采购管理部门和招标人按国家和军队规定</w:t>
      </w:r>
      <w:proofErr w:type="gramStart"/>
      <w:r w:rsidRPr="002D4F71">
        <w:rPr>
          <w:rFonts w:ascii="仿宋_GB2312" w:eastAsia="仿宋_GB2312" w:hAnsi="Times New Roman" w:cs="仿宋_GB2312" w:hint="eastAsia"/>
          <w:color w:val="000000" w:themeColor="text1"/>
          <w:kern w:val="0"/>
          <w:sz w:val="32"/>
          <w:szCs w:val="32"/>
        </w:rPr>
        <w:t>作出</w:t>
      </w:r>
      <w:proofErr w:type="gramEnd"/>
      <w:r w:rsidRPr="002D4F71">
        <w:rPr>
          <w:rFonts w:ascii="仿宋_GB2312" w:eastAsia="仿宋_GB2312" w:hAnsi="Times New Roman" w:cs="仿宋_GB2312" w:hint="eastAsia"/>
          <w:color w:val="000000" w:themeColor="text1"/>
          <w:kern w:val="0"/>
          <w:sz w:val="32"/>
          <w:szCs w:val="32"/>
        </w:rPr>
        <w:t>的相关处罚。</w:t>
      </w:r>
    </w:p>
    <w:p w:rsidR="00850A6D" w:rsidRPr="002D4F71" w:rsidRDefault="00850A6D">
      <w:pPr>
        <w:spacing w:line="560" w:lineRule="exact"/>
        <w:ind w:firstLineChars="402" w:firstLine="1089"/>
        <w:rPr>
          <w:rFonts w:ascii="Times New Roman" w:hAnsi="Times New Roman" w:cs="Times New Roman"/>
          <w:color w:val="000000" w:themeColor="text1"/>
          <w:kern w:val="0"/>
          <w:sz w:val="28"/>
          <w:szCs w:val="28"/>
        </w:rPr>
      </w:pPr>
    </w:p>
    <w:p w:rsidR="00850A6D" w:rsidRPr="002D4F71" w:rsidRDefault="00850A6D">
      <w:pPr>
        <w:spacing w:line="560" w:lineRule="exact"/>
        <w:ind w:firstLineChars="402" w:firstLine="1089"/>
        <w:rPr>
          <w:rFonts w:ascii="Times New Roman" w:hAnsi="Times New Roman" w:cs="Times New Roman"/>
          <w:color w:val="000000" w:themeColor="text1"/>
          <w:kern w:val="0"/>
          <w:sz w:val="28"/>
          <w:szCs w:val="28"/>
        </w:rPr>
      </w:pPr>
    </w:p>
    <w:p w:rsidR="00850A6D" w:rsidRPr="002D4F71" w:rsidRDefault="000D0FB3">
      <w:pPr>
        <w:ind w:firstLineChars="600" w:firstLine="1866"/>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hint="eastAsia"/>
          <w:color w:val="000000" w:themeColor="text1"/>
          <w:kern w:val="0"/>
          <w:sz w:val="32"/>
          <w:szCs w:val="32"/>
          <w:lang w:val="zh-CN"/>
        </w:rPr>
        <w:t>报价方全称：（盖章）</w:t>
      </w:r>
    </w:p>
    <w:p w:rsidR="00850A6D" w:rsidRPr="002D4F71" w:rsidRDefault="000D0FB3">
      <w:pPr>
        <w:ind w:firstLineChars="600" w:firstLine="1866"/>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lang w:val="zh-CN"/>
        </w:rPr>
        <w:t>法定代表人（或授权代表）：（签字）</w:t>
      </w:r>
    </w:p>
    <w:p w:rsidR="00850A6D" w:rsidRPr="002D4F71" w:rsidRDefault="000D0FB3">
      <w:pPr>
        <w:ind w:firstLineChars="1400" w:firstLine="4354"/>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hint="eastAsia"/>
          <w:color w:val="000000" w:themeColor="text1"/>
          <w:kern w:val="0"/>
          <w:sz w:val="32"/>
          <w:szCs w:val="32"/>
          <w:lang w:val="zh-CN"/>
        </w:rPr>
        <w:t>年月日</w:t>
      </w:r>
    </w:p>
    <w:p w:rsidR="00850A6D" w:rsidRPr="002D4F71" w:rsidRDefault="00850A6D">
      <w:pPr>
        <w:rPr>
          <w:rFonts w:ascii="Times New Roman" w:hAnsi="Times New Roman" w:cs="Times New Roman"/>
          <w:color w:val="000000" w:themeColor="text1"/>
          <w:kern w:val="0"/>
          <w:sz w:val="28"/>
          <w:szCs w:val="28"/>
          <w:lang w:val="zh-CN"/>
        </w:rPr>
      </w:pPr>
    </w:p>
    <w:p w:rsidR="00850A6D" w:rsidRPr="002D4F71" w:rsidRDefault="000D0FB3">
      <w:pPr>
        <w:spacing w:line="560" w:lineRule="exact"/>
        <w:jc w:val="left"/>
        <w:rPr>
          <w:rFonts w:ascii="黑体" w:eastAsia="黑体" w:hAnsi="黑体" w:cs="方正小标宋简体"/>
          <w:color w:val="000000" w:themeColor="text1"/>
          <w:kern w:val="0"/>
          <w:sz w:val="32"/>
          <w:szCs w:val="32"/>
        </w:rPr>
      </w:pPr>
      <w:r w:rsidRPr="002D4F71">
        <w:rPr>
          <w:rFonts w:ascii="黑体" w:eastAsia="黑体" w:hAnsi="黑体" w:cs="方正小标宋简体" w:hint="eastAsia"/>
          <w:color w:val="000000" w:themeColor="text1"/>
          <w:kern w:val="0"/>
          <w:sz w:val="32"/>
          <w:szCs w:val="32"/>
        </w:rPr>
        <w:lastRenderedPageBreak/>
        <w:t>附件</w:t>
      </w:r>
      <w:r w:rsidR="007B1957" w:rsidRPr="002D4F71">
        <w:rPr>
          <w:rFonts w:ascii="黑体" w:eastAsia="黑体" w:hAnsi="黑体" w:cs="方正小标宋简体" w:hint="eastAsia"/>
          <w:color w:val="000000" w:themeColor="text1"/>
          <w:kern w:val="0"/>
          <w:sz w:val="32"/>
          <w:szCs w:val="32"/>
        </w:rPr>
        <w:t>6</w:t>
      </w:r>
    </w:p>
    <w:p w:rsidR="00850A6D" w:rsidRPr="002D4F71" w:rsidRDefault="00850A6D">
      <w:pPr>
        <w:spacing w:line="560" w:lineRule="exact"/>
        <w:jc w:val="left"/>
        <w:rPr>
          <w:rFonts w:ascii="宋体" w:hAnsi="宋体" w:cs="方正小标宋简体"/>
          <w:color w:val="000000" w:themeColor="text1"/>
          <w:kern w:val="0"/>
          <w:sz w:val="32"/>
          <w:szCs w:val="32"/>
        </w:rPr>
      </w:pPr>
    </w:p>
    <w:p w:rsidR="00850A6D" w:rsidRPr="002D4F71" w:rsidRDefault="000D0FB3">
      <w:pPr>
        <w:spacing w:line="560" w:lineRule="exact"/>
        <w:jc w:val="left"/>
        <w:rPr>
          <w:rFonts w:ascii="宋体" w:hAnsi="宋体" w:cs="方正小标宋简体"/>
          <w:color w:val="000000" w:themeColor="text1"/>
          <w:kern w:val="0"/>
          <w:sz w:val="28"/>
          <w:szCs w:val="28"/>
        </w:rPr>
      </w:pPr>
      <w:r w:rsidRPr="002D4F71">
        <w:rPr>
          <w:rFonts w:ascii="宋体" w:hAnsi="宋体" w:cs="方正小标宋简体" w:hint="eastAsia"/>
          <w:color w:val="000000" w:themeColor="text1"/>
          <w:kern w:val="0"/>
          <w:sz w:val="28"/>
          <w:szCs w:val="28"/>
        </w:rPr>
        <w:t>专业技术能力、专业技术人员（提供人员清单和学历、学位或职称证书）的证明材料</w:t>
      </w: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850A6D">
      <w:pPr>
        <w:spacing w:line="560" w:lineRule="exact"/>
        <w:jc w:val="center"/>
        <w:rPr>
          <w:rFonts w:ascii="宋体" w:hAnsi="宋体" w:cs="方正小标宋简体"/>
          <w:color w:val="000000" w:themeColor="text1"/>
          <w:kern w:val="0"/>
          <w:sz w:val="32"/>
          <w:szCs w:val="32"/>
        </w:rPr>
      </w:pPr>
    </w:p>
    <w:p w:rsidR="00850A6D" w:rsidRPr="002D4F71" w:rsidRDefault="000D0FB3">
      <w:pPr>
        <w:spacing w:line="560" w:lineRule="exact"/>
        <w:jc w:val="left"/>
        <w:rPr>
          <w:rFonts w:ascii="黑体" w:eastAsia="黑体" w:hAnsi="黑体" w:cs="仿宋_GB2312"/>
          <w:color w:val="000000" w:themeColor="text1"/>
          <w:kern w:val="0"/>
          <w:sz w:val="32"/>
          <w:szCs w:val="32"/>
        </w:rPr>
      </w:pPr>
      <w:r w:rsidRPr="002D4F71">
        <w:rPr>
          <w:rFonts w:ascii="黑体" w:eastAsia="黑体" w:hAnsi="黑体" w:cs="仿宋_GB2312" w:hint="eastAsia"/>
          <w:color w:val="000000" w:themeColor="text1"/>
          <w:kern w:val="0"/>
          <w:sz w:val="32"/>
          <w:szCs w:val="32"/>
        </w:rPr>
        <w:lastRenderedPageBreak/>
        <w:t>附件</w:t>
      </w:r>
      <w:r w:rsidR="006649D9" w:rsidRPr="002D4F71">
        <w:rPr>
          <w:rFonts w:ascii="黑体" w:eastAsia="黑体" w:hAnsi="黑体" w:cs="仿宋_GB2312" w:hint="eastAsia"/>
          <w:color w:val="000000" w:themeColor="text1"/>
          <w:kern w:val="0"/>
          <w:sz w:val="32"/>
          <w:szCs w:val="32"/>
        </w:rPr>
        <w:t>7</w:t>
      </w:r>
    </w:p>
    <w:p w:rsidR="00850A6D" w:rsidRPr="002D4F71" w:rsidRDefault="000D0FB3">
      <w:pPr>
        <w:ind w:firstLineChars="200" w:firstLine="542"/>
        <w:rPr>
          <w:rFonts w:ascii="仿宋_GB2312" w:eastAsia="仿宋_GB2312" w:hAnsi="宋体" w:cs="Times New Roman"/>
          <w:color w:val="000000" w:themeColor="text1"/>
          <w:kern w:val="0"/>
          <w:sz w:val="28"/>
          <w:szCs w:val="28"/>
        </w:rPr>
      </w:pPr>
      <w:r w:rsidRPr="002D4F71">
        <w:rPr>
          <w:rFonts w:ascii="仿宋_GB2312" w:eastAsia="仿宋_GB2312" w:hAnsi="宋体" w:cs="仿宋_GB2312" w:hint="eastAsia"/>
          <w:color w:val="000000" w:themeColor="text1"/>
          <w:kern w:val="0"/>
          <w:sz w:val="28"/>
          <w:szCs w:val="28"/>
        </w:rPr>
        <w:t>营业执照副本</w:t>
      </w:r>
      <w:r w:rsidRPr="002D4F71">
        <w:rPr>
          <w:rFonts w:ascii="仿宋_GB2312" w:eastAsia="仿宋_GB2312" w:hAnsi="宋体" w:cs="Times New Roman" w:hint="eastAsia"/>
          <w:color w:val="000000" w:themeColor="text1"/>
          <w:kern w:val="0"/>
          <w:sz w:val="28"/>
          <w:szCs w:val="28"/>
        </w:rPr>
        <w:t>、</w:t>
      </w:r>
      <w:r w:rsidRPr="002D4F71">
        <w:rPr>
          <w:rFonts w:ascii="仿宋_GB2312" w:eastAsia="仿宋_GB2312" w:hAnsi="宋体" w:cs="仿宋_GB2312" w:hint="eastAsia"/>
          <w:color w:val="000000" w:themeColor="text1"/>
          <w:kern w:val="0"/>
          <w:sz w:val="28"/>
          <w:szCs w:val="28"/>
        </w:rPr>
        <w:t>组织机构代码证副本</w:t>
      </w:r>
      <w:r w:rsidRPr="002D4F71">
        <w:rPr>
          <w:rFonts w:ascii="仿宋_GB2312" w:eastAsia="仿宋_GB2312" w:hAnsi="宋体" w:cs="仿宋_GB2312" w:hint="eastAsia"/>
          <w:color w:val="000000" w:themeColor="text1"/>
          <w:sz w:val="28"/>
          <w:szCs w:val="28"/>
        </w:rPr>
        <w:t>（多证合一的不需提供）</w:t>
      </w:r>
      <w:r w:rsidRPr="002D4F71">
        <w:rPr>
          <w:rFonts w:ascii="仿宋_GB2312" w:eastAsia="仿宋_GB2312" w:hAnsi="宋体" w:cs="Times New Roman" w:hint="eastAsia"/>
          <w:color w:val="000000" w:themeColor="text1"/>
          <w:kern w:val="0"/>
          <w:sz w:val="28"/>
          <w:szCs w:val="28"/>
        </w:rPr>
        <w:t>、</w:t>
      </w:r>
      <w:r w:rsidRPr="002D4F71">
        <w:rPr>
          <w:rFonts w:ascii="仿宋_GB2312" w:eastAsia="仿宋_GB2312" w:hAnsi="宋体" w:cs="仿宋_GB2312" w:hint="eastAsia"/>
          <w:color w:val="000000" w:themeColor="text1"/>
          <w:kern w:val="0"/>
          <w:sz w:val="28"/>
          <w:szCs w:val="28"/>
        </w:rPr>
        <w:t>税务登记证副本</w:t>
      </w:r>
      <w:r w:rsidRPr="002D4F71">
        <w:rPr>
          <w:rFonts w:ascii="仿宋_GB2312" w:eastAsia="仿宋_GB2312" w:hAnsi="宋体" w:cs="仿宋_GB2312" w:hint="eastAsia"/>
          <w:color w:val="000000" w:themeColor="text1"/>
          <w:sz w:val="28"/>
          <w:szCs w:val="28"/>
        </w:rPr>
        <w:t>（多证合一的不需提供）</w:t>
      </w: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0D0FB3">
      <w:pPr>
        <w:spacing w:line="560" w:lineRule="exact"/>
        <w:jc w:val="left"/>
        <w:rPr>
          <w:rFonts w:ascii="黑体" w:eastAsia="黑体" w:hAnsi="黑体" w:cs="方正小标宋简体"/>
          <w:color w:val="000000" w:themeColor="text1"/>
          <w:kern w:val="0"/>
          <w:sz w:val="32"/>
          <w:szCs w:val="32"/>
        </w:rPr>
      </w:pPr>
      <w:r w:rsidRPr="002D4F71">
        <w:rPr>
          <w:rFonts w:ascii="黑体" w:eastAsia="黑体" w:hAnsi="黑体" w:cs="方正小标宋简体" w:hint="eastAsia"/>
          <w:color w:val="000000" w:themeColor="text1"/>
          <w:kern w:val="0"/>
          <w:sz w:val="32"/>
          <w:szCs w:val="32"/>
        </w:rPr>
        <w:lastRenderedPageBreak/>
        <w:t>附件</w:t>
      </w:r>
      <w:r w:rsidR="006649D9" w:rsidRPr="002D4F71">
        <w:rPr>
          <w:rFonts w:ascii="黑体" w:eastAsia="黑体" w:hAnsi="黑体" w:cs="方正小标宋简体" w:hint="eastAsia"/>
          <w:color w:val="000000" w:themeColor="text1"/>
          <w:kern w:val="0"/>
          <w:sz w:val="32"/>
          <w:szCs w:val="32"/>
        </w:rPr>
        <w:t>8</w:t>
      </w:r>
    </w:p>
    <w:p w:rsidR="00850A6D" w:rsidRPr="002D4F71" w:rsidRDefault="00850A6D">
      <w:pPr>
        <w:ind w:firstLineChars="200" w:firstLine="865"/>
        <w:rPr>
          <w:rFonts w:ascii="仿宋_GB2312" w:eastAsia="仿宋_GB2312" w:hAnsi="宋体" w:cs="仿宋_GB2312"/>
          <w:b/>
          <w:color w:val="000000" w:themeColor="text1"/>
          <w:kern w:val="0"/>
          <w:sz w:val="44"/>
          <w:szCs w:val="44"/>
        </w:rPr>
      </w:pPr>
    </w:p>
    <w:p w:rsidR="00850A6D" w:rsidRPr="002D4F71" w:rsidRDefault="000D0FB3">
      <w:pPr>
        <w:ind w:firstLineChars="200" w:firstLine="542"/>
        <w:rPr>
          <w:rFonts w:ascii="仿宋_GB2312" w:eastAsia="仿宋_GB2312" w:hAnsi="宋体" w:cs="Times New Roman"/>
          <w:color w:val="000000" w:themeColor="text1"/>
          <w:kern w:val="0"/>
          <w:sz w:val="28"/>
          <w:szCs w:val="28"/>
        </w:rPr>
      </w:pPr>
      <w:r w:rsidRPr="002D4F71">
        <w:rPr>
          <w:rFonts w:ascii="仿宋_GB2312" w:eastAsia="仿宋_GB2312" w:hAnsi="宋体" w:cs="仿宋_GB2312" w:hint="eastAsia"/>
          <w:color w:val="000000" w:themeColor="text1"/>
          <w:kern w:val="0"/>
          <w:sz w:val="28"/>
          <w:szCs w:val="28"/>
        </w:rPr>
        <w:t>最近连续</w:t>
      </w:r>
      <w:r w:rsidRPr="002D4F71">
        <w:rPr>
          <w:rFonts w:ascii="仿宋_GB2312" w:eastAsia="仿宋_GB2312" w:hAnsi="宋体" w:cs="仿宋_GB2312"/>
          <w:color w:val="000000" w:themeColor="text1"/>
          <w:kern w:val="0"/>
          <w:sz w:val="28"/>
          <w:szCs w:val="28"/>
        </w:rPr>
        <w:t>6</w:t>
      </w:r>
      <w:r w:rsidRPr="002D4F71">
        <w:rPr>
          <w:rFonts w:ascii="仿宋_GB2312" w:eastAsia="仿宋_GB2312" w:hAnsi="宋体" w:cs="仿宋_GB2312" w:hint="eastAsia"/>
          <w:color w:val="000000" w:themeColor="text1"/>
          <w:kern w:val="0"/>
          <w:sz w:val="28"/>
          <w:szCs w:val="28"/>
        </w:rPr>
        <w:t>个月缴纳社会保障金的银行转账汇款单</w:t>
      </w: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rPr>
          <w:rFonts w:ascii="仿宋_GB2312" w:eastAsia="仿宋_GB2312" w:hAnsi="宋体" w:cs="仿宋_GB2312"/>
          <w:color w:val="000000" w:themeColor="text1"/>
          <w:kern w:val="0"/>
          <w:sz w:val="32"/>
          <w:szCs w:val="32"/>
        </w:rPr>
      </w:pPr>
    </w:p>
    <w:p w:rsidR="00850A6D" w:rsidRPr="002D4F71" w:rsidRDefault="00850A6D">
      <w:pPr>
        <w:rPr>
          <w:rFonts w:ascii="黑体" w:eastAsia="黑体" w:hAnsi="黑体" w:cs="仿宋_GB2312"/>
          <w:color w:val="000000" w:themeColor="text1"/>
          <w:kern w:val="0"/>
          <w:sz w:val="32"/>
          <w:szCs w:val="32"/>
        </w:rPr>
      </w:pPr>
    </w:p>
    <w:p w:rsidR="00850A6D" w:rsidRPr="002D4F71" w:rsidRDefault="000D0FB3">
      <w:pPr>
        <w:rPr>
          <w:rFonts w:ascii="仿宋_GB2312" w:eastAsia="仿宋_GB2312" w:hAnsi="宋体" w:cs="仿宋_GB2312"/>
          <w:color w:val="000000" w:themeColor="text1"/>
          <w:kern w:val="0"/>
          <w:sz w:val="32"/>
          <w:szCs w:val="32"/>
        </w:rPr>
      </w:pPr>
      <w:r w:rsidRPr="002D4F71">
        <w:rPr>
          <w:rFonts w:ascii="黑体" w:eastAsia="黑体" w:hAnsi="黑体" w:cs="仿宋_GB2312" w:hint="eastAsia"/>
          <w:color w:val="000000" w:themeColor="text1"/>
          <w:kern w:val="0"/>
          <w:sz w:val="32"/>
          <w:szCs w:val="32"/>
        </w:rPr>
        <w:lastRenderedPageBreak/>
        <w:t>附件</w:t>
      </w:r>
      <w:r w:rsidR="006649D9" w:rsidRPr="002D4F71">
        <w:rPr>
          <w:rFonts w:ascii="黑体" w:eastAsia="黑体" w:hAnsi="黑体" w:cs="仿宋_GB2312" w:hint="eastAsia"/>
          <w:color w:val="000000" w:themeColor="text1"/>
          <w:kern w:val="0"/>
          <w:sz w:val="32"/>
          <w:szCs w:val="32"/>
        </w:rPr>
        <w:t>9</w:t>
      </w: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0D0FB3">
      <w:pPr>
        <w:ind w:firstLineChars="200" w:firstLine="542"/>
        <w:rPr>
          <w:rFonts w:ascii="仿宋_GB2312" w:eastAsia="仿宋_GB2312" w:hAnsi="宋体" w:cs="Times New Roman"/>
          <w:color w:val="000000" w:themeColor="text1"/>
          <w:kern w:val="0"/>
          <w:sz w:val="28"/>
          <w:szCs w:val="28"/>
        </w:rPr>
      </w:pPr>
      <w:r w:rsidRPr="002D4F71">
        <w:rPr>
          <w:rFonts w:ascii="仿宋_GB2312" w:eastAsia="仿宋_GB2312" w:hAnsi="宋体" w:cs="仿宋_GB2312" w:hint="eastAsia"/>
          <w:color w:val="000000" w:themeColor="text1"/>
          <w:kern w:val="0"/>
          <w:sz w:val="28"/>
          <w:szCs w:val="28"/>
        </w:rPr>
        <w:t>最近连续</w:t>
      </w:r>
      <w:r w:rsidRPr="002D4F71">
        <w:rPr>
          <w:rFonts w:ascii="仿宋_GB2312" w:eastAsia="仿宋_GB2312" w:hAnsi="宋体" w:cs="仿宋_GB2312"/>
          <w:color w:val="000000" w:themeColor="text1"/>
          <w:kern w:val="0"/>
          <w:sz w:val="28"/>
          <w:szCs w:val="28"/>
        </w:rPr>
        <w:t>6</w:t>
      </w:r>
      <w:r w:rsidRPr="002D4F71">
        <w:rPr>
          <w:rFonts w:ascii="仿宋_GB2312" w:eastAsia="仿宋_GB2312" w:hAnsi="宋体" w:cs="仿宋_GB2312" w:hint="eastAsia"/>
          <w:color w:val="000000" w:themeColor="text1"/>
          <w:kern w:val="0"/>
          <w:sz w:val="28"/>
          <w:szCs w:val="28"/>
        </w:rPr>
        <w:t>个月纳税的银行转账汇款单</w:t>
      </w: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0D0FB3">
      <w:pPr>
        <w:rPr>
          <w:rFonts w:ascii="黑体" w:eastAsia="黑体" w:hAnsi="黑体" w:cs="仿宋_GB2312"/>
          <w:color w:val="000000" w:themeColor="text1"/>
          <w:kern w:val="0"/>
          <w:sz w:val="32"/>
          <w:szCs w:val="32"/>
        </w:rPr>
      </w:pPr>
      <w:r w:rsidRPr="002D4F71">
        <w:rPr>
          <w:rFonts w:ascii="黑体" w:eastAsia="黑体" w:hAnsi="黑体" w:cs="仿宋_GB2312" w:hint="eastAsia"/>
          <w:color w:val="000000" w:themeColor="text1"/>
          <w:kern w:val="0"/>
          <w:sz w:val="32"/>
          <w:szCs w:val="32"/>
        </w:rPr>
        <w:lastRenderedPageBreak/>
        <w:t>附件</w:t>
      </w:r>
      <w:r w:rsidR="006649D9" w:rsidRPr="002D4F71">
        <w:rPr>
          <w:rFonts w:ascii="黑体" w:eastAsia="黑体" w:hAnsi="黑体" w:cs="仿宋_GB2312" w:hint="eastAsia"/>
          <w:color w:val="000000" w:themeColor="text1"/>
          <w:kern w:val="0"/>
          <w:sz w:val="32"/>
          <w:szCs w:val="32"/>
        </w:rPr>
        <w:t>10</w:t>
      </w:r>
    </w:p>
    <w:p w:rsidR="00850A6D" w:rsidRPr="002D4F71" w:rsidRDefault="00850A6D">
      <w:pPr>
        <w:ind w:firstLineChars="200" w:firstLine="865"/>
        <w:rPr>
          <w:rFonts w:ascii="仿宋_GB2312" w:eastAsia="仿宋_GB2312" w:hAnsi="宋体" w:cs="仿宋_GB2312"/>
          <w:b/>
          <w:color w:val="000000" w:themeColor="text1"/>
          <w:kern w:val="0"/>
          <w:sz w:val="44"/>
          <w:szCs w:val="44"/>
        </w:rPr>
      </w:pPr>
    </w:p>
    <w:p w:rsidR="00850A6D" w:rsidRPr="002D4F71" w:rsidRDefault="000D0FB3">
      <w:pPr>
        <w:ind w:firstLineChars="200" w:firstLine="542"/>
        <w:rPr>
          <w:rFonts w:ascii="仿宋_GB2312" w:eastAsia="仿宋_GB2312" w:hAnsi="宋体" w:cs="Times New Roman"/>
          <w:color w:val="000000" w:themeColor="text1"/>
          <w:kern w:val="0"/>
          <w:sz w:val="28"/>
          <w:szCs w:val="28"/>
        </w:rPr>
      </w:pPr>
      <w:r w:rsidRPr="002D4F71">
        <w:rPr>
          <w:rFonts w:ascii="仿宋_GB2312" w:eastAsia="仿宋_GB2312" w:hAnsi="宋体" w:cs="仿宋_GB2312" w:hint="eastAsia"/>
          <w:color w:val="000000" w:themeColor="text1"/>
          <w:kern w:val="0"/>
          <w:sz w:val="28"/>
          <w:szCs w:val="28"/>
        </w:rPr>
        <w:t>参加本次采购活动前3年内在经营活动中没有重大违法记录的书面声明</w:t>
      </w:r>
    </w:p>
    <w:p w:rsidR="00850A6D" w:rsidRPr="002D4F71" w:rsidRDefault="00850A6D">
      <w:pPr>
        <w:spacing w:line="560" w:lineRule="exact"/>
        <w:jc w:val="left"/>
        <w:rPr>
          <w:rFonts w:ascii="宋体" w:hAnsi="宋体" w:cs="方正小标宋简体"/>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宋体" w:hAnsi="宋体" w:cs="方正小标宋简体"/>
          <w:b/>
          <w:color w:val="000000" w:themeColor="text1"/>
          <w:kern w:val="0"/>
          <w:sz w:val="44"/>
          <w:szCs w:val="44"/>
        </w:rPr>
      </w:pPr>
    </w:p>
    <w:p w:rsidR="00850A6D" w:rsidRPr="002D4F71" w:rsidRDefault="00850A6D">
      <w:pPr>
        <w:spacing w:line="560" w:lineRule="exact"/>
        <w:jc w:val="left"/>
        <w:rPr>
          <w:rFonts w:ascii="黑体" w:eastAsia="黑体" w:hAnsi="黑体" w:cs="方正小标宋简体"/>
          <w:color w:val="000000" w:themeColor="text1"/>
          <w:kern w:val="0"/>
          <w:sz w:val="32"/>
          <w:szCs w:val="32"/>
        </w:rPr>
      </w:pPr>
    </w:p>
    <w:p w:rsidR="00850A6D" w:rsidRPr="002D4F71" w:rsidRDefault="00850A6D">
      <w:pPr>
        <w:spacing w:line="560" w:lineRule="exact"/>
        <w:jc w:val="left"/>
        <w:rPr>
          <w:rFonts w:ascii="黑体" w:eastAsia="黑体" w:hAnsi="黑体" w:cs="方正小标宋简体"/>
          <w:color w:val="000000" w:themeColor="text1"/>
          <w:kern w:val="0"/>
          <w:sz w:val="32"/>
          <w:szCs w:val="32"/>
        </w:rPr>
      </w:pPr>
    </w:p>
    <w:p w:rsidR="00850A6D" w:rsidRPr="002D4F71" w:rsidRDefault="00850A6D">
      <w:pPr>
        <w:spacing w:line="560" w:lineRule="exact"/>
        <w:jc w:val="left"/>
        <w:rPr>
          <w:rFonts w:ascii="黑体" w:eastAsia="黑体" w:hAnsi="黑体" w:cs="方正小标宋简体"/>
          <w:color w:val="000000" w:themeColor="text1"/>
          <w:kern w:val="0"/>
          <w:sz w:val="32"/>
          <w:szCs w:val="32"/>
        </w:rPr>
      </w:pPr>
    </w:p>
    <w:p w:rsidR="00850A6D" w:rsidRPr="002D4F71" w:rsidRDefault="00850A6D">
      <w:pPr>
        <w:spacing w:line="560" w:lineRule="exact"/>
        <w:jc w:val="left"/>
        <w:rPr>
          <w:rFonts w:ascii="黑体" w:eastAsia="黑体" w:hAnsi="黑体" w:cs="方正小标宋简体"/>
          <w:color w:val="000000" w:themeColor="text1"/>
          <w:kern w:val="0"/>
          <w:sz w:val="32"/>
          <w:szCs w:val="32"/>
        </w:rPr>
      </w:pPr>
    </w:p>
    <w:p w:rsidR="00850A6D" w:rsidRPr="002D4F71" w:rsidRDefault="00850A6D">
      <w:pPr>
        <w:spacing w:line="560" w:lineRule="exact"/>
        <w:jc w:val="left"/>
        <w:rPr>
          <w:rFonts w:ascii="黑体" w:eastAsia="黑体" w:hAnsi="黑体" w:cs="方正小标宋简体"/>
          <w:color w:val="000000" w:themeColor="text1"/>
          <w:kern w:val="0"/>
          <w:sz w:val="32"/>
          <w:szCs w:val="32"/>
        </w:rPr>
      </w:pPr>
    </w:p>
    <w:p w:rsidR="00850A6D" w:rsidRPr="002D4F71" w:rsidRDefault="00850A6D">
      <w:pPr>
        <w:spacing w:line="560" w:lineRule="exact"/>
        <w:jc w:val="left"/>
        <w:rPr>
          <w:rFonts w:ascii="黑体" w:eastAsia="黑体" w:hAnsi="黑体" w:cs="方正小标宋简体"/>
          <w:color w:val="000000" w:themeColor="text1"/>
          <w:kern w:val="0"/>
          <w:sz w:val="32"/>
          <w:szCs w:val="32"/>
        </w:rPr>
      </w:pPr>
    </w:p>
    <w:p w:rsidR="00850A6D" w:rsidRPr="002D4F71" w:rsidRDefault="00850A6D">
      <w:pPr>
        <w:spacing w:line="560" w:lineRule="exact"/>
        <w:jc w:val="left"/>
        <w:rPr>
          <w:rFonts w:ascii="黑体" w:eastAsia="黑体" w:hAnsi="黑体" w:cs="方正小标宋简体"/>
          <w:color w:val="000000" w:themeColor="text1"/>
          <w:kern w:val="0"/>
          <w:sz w:val="32"/>
          <w:szCs w:val="32"/>
        </w:rPr>
      </w:pPr>
    </w:p>
    <w:p w:rsidR="00850A6D" w:rsidRPr="002D4F71" w:rsidRDefault="00850A6D">
      <w:pPr>
        <w:spacing w:line="560" w:lineRule="exact"/>
        <w:jc w:val="left"/>
        <w:rPr>
          <w:rFonts w:ascii="黑体" w:eastAsia="黑体" w:hAnsi="黑体" w:cs="方正小标宋简体"/>
          <w:color w:val="000000" w:themeColor="text1"/>
          <w:kern w:val="0"/>
          <w:sz w:val="32"/>
          <w:szCs w:val="32"/>
        </w:rPr>
      </w:pPr>
    </w:p>
    <w:p w:rsidR="00850A6D" w:rsidRPr="002D4F71" w:rsidRDefault="00850A6D">
      <w:pPr>
        <w:spacing w:line="560" w:lineRule="exact"/>
        <w:jc w:val="left"/>
        <w:rPr>
          <w:rFonts w:ascii="黑体" w:eastAsia="黑体" w:hAnsi="黑体" w:cs="方正小标宋简体"/>
          <w:color w:val="000000" w:themeColor="text1"/>
          <w:kern w:val="0"/>
          <w:sz w:val="32"/>
          <w:szCs w:val="32"/>
        </w:rPr>
      </w:pPr>
    </w:p>
    <w:p w:rsidR="00850A6D" w:rsidRPr="002D4F71" w:rsidRDefault="00850A6D">
      <w:pPr>
        <w:spacing w:line="560" w:lineRule="exact"/>
        <w:jc w:val="left"/>
        <w:rPr>
          <w:rFonts w:ascii="黑体" w:eastAsia="黑体" w:hAnsi="黑体" w:cs="方正小标宋简体"/>
          <w:color w:val="000000" w:themeColor="text1"/>
          <w:kern w:val="0"/>
          <w:sz w:val="32"/>
          <w:szCs w:val="32"/>
        </w:rPr>
      </w:pPr>
    </w:p>
    <w:p w:rsidR="00850A6D" w:rsidRPr="002D4F71" w:rsidRDefault="00850A6D">
      <w:pPr>
        <w:spacing w:line="560" w:lineRule="exact"/>
        <w:jc w:val="left"/>
        <w:rPr>
          <w:rFonts w:ascii="黑体" w:eastAsia="黑体" w:hAnsi="黑体" w:cs="方正小标宋简体"/>
          <w:color w:val="000000" w:themeColor="text1"/>
          <w:kern w:val="0"/>
          <w:sz w:val="32"/>
          <w:szCs w:val="32"/>
        </w:rPr>
      </w:pPr>
    </w:p>
    <w:p w:rsidR="00850A6D" w:rsidRPr="002D4F71" w:rsidRDefault="00850A6D">
      <w:pPr>
        <w:spacing w:line="560" w:lineRule="exact"/>
        <w:jc w:val="left"/>
        <w:rPr>
          <w:rFonts w:ascii="黑体" w:eastAsia="黑体" w:hAnsi="黑体" w:cs="方正小标宋简体"/>
          <w:color w:val="000000" w:themeColor="text1"/>
          <w:kern w:val="0"/>
          <w:sz w:val="32"/>
          <w:szCs w:val="32"/>
        </w:rPr>
      </w:pPr>
    </w:p>
    <w:p w:rsidR="00850A6D" w:rsidRPr="002D4F71" w:rsidRDefault="00850A6D">
      <w:pPr>
        <w:spacing w:line="560" w:lineRule="exact"/>
        <w:jc w:val="left"/>
        <w:rPr>
          <w:rFonts w:ascii="黑体" w:eastAsia="黑体" w:hAnsi="黑体" w:cs="方正小标宋简体"/>
          <w:color w:val="000000" w:themeColor="text1"/>
          <w:kern w:val="0"/>
          <w:sz w:val="32"/>
          <w:szCs w:val="32"/>
        </w:rPr>
      </w:pPr>
    </w:p>
    <w:p w:rsidR="00850A6D" w:rsidRPr="002D4F71" w:rsidRDefault="00850A6D">
      <w:pPr>
        <w:spacing w:line="560" w:lineRule="exact"/>
        <w:jc w:val="left"/>
        <w:rPr>
          <w:rFonts w:ascii="黑体" w:eastAsia="黑体" w:hAnsi="黑体" w:cs="方正小标宋简体"/>
          <w:color w:val="000000" w:themeColor="text1"/>
          <w:kern w:val="0"/>
          <w:sz w:val="32"/>
          <w:szCs w:val="32"/>
        </w:rPr>
      </w:pPr>
    </w:p>
    <w:p w:rsidR="00850A6D" w:rsidRPr="002D4F71" w:rsidRDefault="000D0FB3">
      <w:pPr>
        <w:spacing w:line="560" w:lineRule="exact"/>
        <w:jc w:val="left"/>
        <w:rPr>
          <w:rFonts w:ascii="黑体" w:eastAsia="黑体" w:hAnsi="黑体" w:cs="方正小标宋简体"/>
          <w:color w:val="000000" w:themeColor="text1"/>
          <w:kern w:val="0"/>
          <w:sz w:val="32"/>
          <w:szCs w:val="32"/>
        </w:rPr>
      </w:pPr>
      <w:r w:rsidRPr="002D4F71">
        <w:rPr>
          <w:rFonts w:ascii="黑体" w:eastAsia="黑体" w:hAnsi="黑体" w:cs="方正小标宋简体" w:hint="eastAsia"/>
          <w:color w:val="000000" w:themeColor="text1"/>
          <w:kern w:val="0"/>
          <w:sz w:val="32"/>
          <w:szCs w:val="32"/>
        </w:rPr>
        <w:lastRenderedPageBreak/>
        <w:t>附件</w:t>
      </w:r>
      <w:r w:rsidR="006649D9" w:rsidRPr="002D4F71">
        <w:rPr>
          <w:rFonts w:ascii="黑体" w:eastAsia="黑体" w:hAnsi="黑体" w:cs="方正小标宋简体" w:hint="eastAsia"/>
          <w:color w:val="000000" w:themeColor="text1"/>
          <w:kern w:val="0"/>
          <w:sz w:val="32"/>
          <w:szCs w:val="32"/>
        </w:rPr>
        <w:t>11</w:t>
      </w:r>
    </w:p>
    <w:p w:rsidR="00850A6D" w:rsidRPr="002D4F71" w:rsidRDefault="000D0FB3">
      <w:pPr>
        <w:spacing w:line="560" w:lineRule="exact"/>
        <w:jc w:val="center"/>
        <w:rPr>
          <w:rFonts w:ascii="方正小标宋简体" w:eastAsia="方正小标宋简体" w:hAnsi="Times New Roman" w:cs="Times New Roman"/>
          <w:color w:val="000000" w:themeColor="text1"/>
          <w:kern w:val="0"/>
          <w:sz w:val="44"/>
          <w:szCs w:val="44"/>
        </w:rPr>
      </w:pPr>
      <w:r w:rsidRPr="002D4F71">
        <w:rPr>
          <w:rFonts w:ascii="方正小标宋简体" w:eastAsia="方正小标宋简体" w:hAnsi="Times New Roman" w:cs="方正小标宋简体" w:hint="eastAsia"/>
          <w:color w:val="000000" w:themeColor="text1"/>
          <w:kern w:val="0"/>
          <w:sz w:val="44"/>
          <w:szCs w:val="44"/>
        </w:rPr>
        <w:t>主要股东或出资人信息</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230"/>
        <w:gridCol w:w="2183"/>
        <w:gridCol w:w="1314"/>
        <w:gridCol w:w="1416"/>
        <w:gridCol w:w="1233"/>
        <w:gridCol w:w="909"/>
      </w:tblGrid>
      <w:tr w:rsidR="002D4F71" w:rsidRPr="002D4F71">
        <w:trPr>
          <w:trHeight w:val="851"/>
          <w:jc w:val="center"/>
        </w:trPr>
        <w:tc>
          <w:tcPr>
            <w:tcW w:w="776" w:type="dxa"/>
            <w:vAlign w:val="center"/>
          </w:tcPr>
          <w:p w:rsidR="00850A6D" w:rsidRPr="002D4F71" w:rsidRDefault="000D0FB3">
            <w:pPr>
              <w:spacing w:line="300" w:lineRule="exact"/>
              <w:jc w:val="cente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序号</w:t>
            </w:r>
          </w:p>
        </w:tc>
        <w:tc>
          <w:tcPr>
            <w:tcW w:w="1230" w:type="dxa"/>
            <w:vAlign w:val="center"/>
          </w:tcPr>
          <w:p w:rsidR="00850A6D" w:rsidRPr="002D4F71" w:rsidRDefault="000D0FB3">
            <w:pPr>
              <w:spacing w:line="300" w:lineRule="exact"/>
              <w:jc w:val="cente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名称</w:t>
            </w:r>
          </w:p>
          <w:p w:rsidR="00850A6D" w:rsidRPr="002D4F71" w:rsidRDefault="000D0FB3">
            <w:pPr>
              <w:spacing w:line="300" w:lineRule="exact"/>
              <w:jc w:val="cente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（姓名）</w:t>
            </w:r>
          </w:p>
        </w:tc>
        <w:tc>
          <w:tcPr>
            <w:tcW w:w="2183" w:type="dxa"/>
            <w:vAlign w:val="center"/>
          </w:tcPr>
          <w:p w:rsidR="00850A6D" w:rsidRPr="002D4F71" w:rsidRDefault="000D0FB3">
            <w:pPr>
              <w:spacing w:line="300" w:lineRule="exact"/>
              <w:jc w:val="cente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统一社会信用代码</w:t>
            </w:r>
          </w:p>
          <w:p w:rsidR="00850A6D" w:rsidRPr="002D4F71" w:rsidRDefault="000D0FB3">
            <w:pPr>
              <w:spacing w:line="300" w:lineRule="exact"/>
              <w:jc w:val="cente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（身份证号）</w:t>
            </w:r>
          </w:p>
        </w:tc>
        <w:tc>
          <w:tcPr>
            <w:tcW w:w="1314" w:type="dxa"/>
            <w:vAlign w:val="center"/>
          </w:tcPr>
          <w:p w:rsidR="00850A6D" w:rsidRPr="002D4F71" w:rsidRDefault="000D0FB3">
            <w:pPr>
              <w:spacing w:line="300" w:lineRule="exact"/>
              <w:jc w:val="cente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出资方式</w:t>
            </w:r>
          </w:p>
        </w:tc>
        <w:tc>
          <w:tcPr>
            <w:tcW w:w="1416" w:type="dxa"/>
            <w:vAlign w:val="center"/>
          </w:tcPr>
          <w:p w:rsidR="00850A6D" w:rsidRPr="002D4F71" w:rsidRDefault="000D0FB3">
            <w:pPr>
              <w:spacing w:line="300" w:lineRule="exact"/>
              <w:jc w:val="cente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出资金额</w:t>
            </w:r>
          </w:p>
          <w:p w:rsidR="00850A6D" w:rsidRPr="002D4F71" w:rsidRDefault="000D0FB3">
            <w:pPr>
              <w:spacing w:line="300" w:lineRule="exact"/>
              <w:jc w:val="cente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（万元）</w:t>
            </w:r>
          </w:p>
        </w:tc>
        <w:tc>
          <w:tcPr>
            <w:tcW w:w="1233" w:type="dxa"/>
            <w:vAlign w:val="center"/>
          </w:tcPr>
          <w:p w:rsidR="00850A6D" w:rsidRPr="002D4F71" w:rsidRDefault="000D0FB3">
            <w:pPr>
              <w:spacing w:line="300" w:lineRule="exact"/>
              <w:jc w:val="cente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占全部股份比例</w:t>
            </w:r>
          </w:p>
        </w:tc>
        <w:tc>
          <w:tcPr>
            <w:tcW w:w="909" w:type="dxa"/>
            <w:vAlign w:val="center"/>
          </w:tcPr>
          <w:p w:rsidR="00850A6D" w:rsidRPr="002D4F71" w:rsidRDefault="000D0FB3">
            <w:pPr>
              <w:spacing w:line="300" w:lineRule="exact"/>
              <w:jc w:val="center"/>
              <w:rPr>
                <w:rFonts w:ascii="Times New Roman" w:hAnsi="Times New Roman" w:cs="Times New Roman"/>
                <w:color w:val="000000" w:themeColor="text1"/>
                <w:kern w:val="0"/>
                <w:sz w:val="24"/>
                <w:szCs w:val="24"/>
              </w:rPr>
            </w:pPr>
            <w:r w:rsidRPr="002D4F71">
              <w:rPr>
                <w:rFonts w:ascii="Times New Roman" w:hAnsi="Times New Roman" w:cs="宋体" w:hint="eastAsia"/>
                <w:color w:val="000000" w:themeColor="text1"/>
                <w:kern w:val="0"/>
                <w:sz w:val="24"/>
                <w:szCs w:val="24"/>
              </w:rPr>
              <w:t>备注</w:t>
            </w:r>
          </w:p>
        </w:tc>
      </w:tr>
      <w:tr w:rsidR="002D4F71" w:rsidRPr="002D4F71">
        <w:trPr>
          <w:trHeight w:val="567"/>
          <w:jc w:val="center"/>
        </w:trPr>
        <w:tc>
          <w:tcPr>
            <w:tcW w:w="776"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r>
      <w:tr w:rsidR="002D4F71" w:rsidRPr="002D4F71">
        <w:trPr>
          <w:trHeight w:val="567"/>
          <w:jc w:val="center"/>
        </w:trPr>
        <w:tc>
          <w:tcPr>
            <w:tcW w:w="776"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r>
      <w:tr w:rsidR="002D4F71" w:rsidRPr="002D4F71">
        <w:trPr>
          <w:trHeight w:val="567"/>
          <w:jc w:val="center"/>
        </w:trPr>
        <w:tc>
          <w:tcPr>
            <w:tcW w:w="776"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r>
      <w:tr w:rsidR="002D4F71" w:rsidRPr="002D4F71">
        <w:trPr>
          <w:trHeight w:val="567"/>
          <w:jc w:val="center"/>
        </w:trPr>
        <w:tc>
          <w:tcPr>
            <w:tcW w:w="776"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850A6D" w:rsidRPr="002D4F71" w:rsidRDefault="00850A6D">
            <w:pPr>
              <w:spacing w:line="300" w:lineRule="exact"/>
              <w:jc w:val="center"/>
              <w:rPr>
                <w:rFonts w:ascii="Times New Roman" w:hAnsi="Times New Roman" w:cs="Times New Roman"/>
                <w:color w:val="000000" w:themeColor="text1"/>
                <w:kern w:val="0"/>
                <w:sz w:val="24"/>
                <w:szCs w:val="24"/>
              </w:rPr>
            </w:pPr>
          </w:p>
        </w:tc>
      </w:tr>
    </w:tbl>
    <w:p w:rsidR="00850A6D" w:rsidRPr="002D4F71" w:rsidRDefault="000D0FB3">
      <w:pPr>
        <w:ind w:firstLineChars="200" w:firstLine="622"/>
        <w:rPr>
          <w:rFonts w:ascii="仿宋_GB2312" w:eastAsia="仿宋_GB2312" w:hAnsi="Times New Roman" w:cs="Times New Roman"/>
          <w:color w:val="000000" w:themeColor="text1"/>
          <w:kern w:val="0"/>
          <w:sz w:val="32"/>
          <w:szCs w:val="32"/>
        </w:rPr>
      </w:pPr>
      <w:r w:rsidRPr="002D4F71">
        <w:rPr>
          <w:rFonts w:ascii="仿宋_GB2312" w:eastAsia="仿宋_GB2312" w:hAnsi="Times New Roman" w:cs="仿宋_GB2312" w:hint="eastAsia"/>
          <w:color w:val="000000" w:themeColor="text1"/>
          <w:kern w:val="0"/>
          <w:sz w:val="32"/>
          <w:szCs w:val="32"/>
        </w:rPr>
        <w:t>我方承诺，以上信息真实可靠；如填报的股东出资额、出资比例等与实际不符，视为放弃成交资格。</w:t>
      </w:r>
    </w:p>
    <w:p w:rsidR="00850A6D" w:rsidRPr="002D4F71" w:rsidRDefault="00850A6D">
      <w:pPr>
        <w:rPr>
          <w:rFonts w:ascii="仿宋_GB2312" w:eastAsia="仿宋_GB2312" w:hAnsi="宋体" w:cs="Times New Roman"/>
          <w:color w:val="000000" w:themeColor="text1"/>
          <w:kern w:val="0"/>
          <w:sz w:val="32"/>
          <w:szCs w:val="32"/>
        </w:rPr>
      </w:pPr>
    </w:p>
    <w:p w:rsidR="00850A6D" w:rsidRPr="002D4F71" w:rsidRDefault="000D0FB3">
      <w:pPr>
        <w:ind w:left="914" w:hangingChars="294" w:hanging="914"/>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注：</w:t>
      </w:r>
      <w:r w:rsidRPr="002D4F71">
        <w:rPr>
          <w:rFonts w:ascii="仿宋_GB2312" w:eastAsia="仿宋_GB2312" w:hAnsi="宋体" w:cs="仿宋_GB2312"/>
          <w:color w:val="000000" w:themeColor="text1"/>
          <w:kern w:val="0"/>
          <w:sz w:val="32"/>
          <w:szCs w:val="32"/>
        </w:rPr>
        <w:t>1.</w:t>
      </w:r>
      <w:r w:rsidRPr="002D4F71">
        <w:rPr>
          <w:rFonts w:ascii="仿宋_GB2312" w:eastAsia="仿宋_GB2312" w:hAnsi="宋体" w:cs="仿宋_GB2312" w:hint="eastAsia"/>
          <w:color w:val="000000" w:themeColor="text1"/>
          <w:kern w:val="0"/>
          <w:sz w:val="32"/>
          <w:szCs w:val="32"/>
        </w:rPr>
        <w:t>主要股东或出资人为法人的，填写法人全称及统一社会信用代码（尚未办理三证合一的填写组织机构代码）；为自然人的，填写自然人姓名和身份证号。</w:t>
      </w:r>
    </w:p>
    <w:p w:rsidR="00850A6D" w:rsidRPr="002D4F71" w:rsidRDefault="000D0FB3">
      <w:pPr>
        <w:ind w:leftChars="308" w:left="924" w:hangingChars="98" w:hanging="305"/>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2.</w:t>
      </w:r>
      <w:r w:rsidRPr="002D4F71">
        <w:rPr>
          <w:rFonts w:ascii="仿宋_GB2312" w:eastAsia="仿宋_GB2312" w:hAnsi="宋体" w:cs="仿宋_GB2312" w:hint="eastAsia"/>
          <w:color w:val="000000" w:themeColor="text1"/>
          <w:kern w:val="0"/>
          <w:sz w:val="32"/>
          <w:szCs w:val="32"/>
        </w:rPr>
        <w:t>出资方式填写货币、实物、工艺产权和非专利技术、土地使用权等。</w:t>
      </w:r>
    </w:p>
    <w:p w:rsidR="00850A6D" w:rsidRPr="002D4F71" w:rsidRDefault="000D0FB3">
      <w:pPr>
        <w:ind w:leftChars="308" w:left="924" w:hangingChars="98" w:hanging="305"/>
        <w:rPr>
          <w:rFonts w:ascii="仿宋_GB2312" w:eastAsia="仿宋_GB2312" w:hAnsi="宋体" w:cs="Times New Roman"/>
          <w:color w:val="000000" w:themeColor="text1"/>
          <w:kern w:val="0"/>
          <w:sz w:val="32"/>
          <w:szCs w:val="32"/>
        </w:rPr>
      </w:pPr>
      <w:r w:rsidRPr="002D4F71">
        <w:rPr>
          <w:rFonts w:ascii="仿宋_GB2312" w:eastAsia="仿宋_GB2312" w:hAnsi="宋体" w:cs="仿宋_GB2312"/>
          <w:color w:val="000000" w:themeColor="text1"/>
          <w:kern w:val="0"/>
          <w:sz w:val="32"/>
          <w:szCs w:val="32"/>
        </w:rPr>
        <w:t>3.</w:t>
      </w:r>
      <w:r w:rsidRPr="002D4F71">
        <w:rPr>
          <w:rFonts w:ascii="仿宋_GB2312" w:eastAsia="仿宋_GB2312" w:hAnsi="宋体" w:cs="仿宋_GB2312" w:hint="eastAsia"/>
          <w:color w:val="000000" w:themeColor="text1"/>
          <w:kern w:val="0"/>
          <w:sz w:val="32"/>
          <w:szCs w:val="32"/>
        </w:rPr>
        <w:t>报价方应按照占全部股份比例从大到小依次逐个股东填写，股东数量多于</w:t>
      </w:r>
      <w:r w:rsidRPr="002D4F71">
        <w:rPr>
          <w:rFonts w:ascii="仿宋_GB2312" w:eastAsia="仿宋_GB2312" w:hAnsi="宋体" w:cs="仿宋_GB2312"/>
          <w:color w:val="000000" w:themeColor="text1"/>
          <w:kern w:val="0"/>
          <w:sz w:val="32"/>
          <w:szCs w:val="32"/>
        </w:rPr>
        <w:t>10</w:t>
      </w:r>
      <w:r w:rsidRPr="002D4F71">
        <w:rPr>
          <w:rFonts w:ascii="仿宋_GB2312" w:eastAsia="仿宋_GB2312" w:hAnsi="宋体" w:cs="仿宋_GB2312" w:hint="eastAsia"/>
          <w:color w:val="000000" w:themeColor="text1"/>
          <w:kern w:val="0"/>
          <w:sz w:val="32"/>
          <w:szCs w:val="32"/>
        </w:rPr>
        <w:t>个的，填写前</w:t>
      </w:r>
      <w:r w:rsidRPr="002D4F71">
        <w:rPr>
          <w:rFonts w:ascii="仿宋_GB2312" w:eastAsia="仿宋_GB2312" w:hAnsi="宋体" w:cs="仿宋_GB2312"/>
          <w:color w:val="000000" w:themeColor="text1"/>
          <w:kern w:val="0"/>
          <w:sz w:val="32"/>
          <w:szCs w:val="32"/>
        </w:rPr>
        <w:t>10</w:t>
      </w:r>
      <w:r w:rsidRPr="002D4F71">
        <w:rPr>
          <w:rFonts w:ascii="仿宋_GB2312" w:eastAsia="仿宋_GB2312" w:hAnsi="宋体" w:cs="仿宋_GB2312" w:hint="eastAsia"/>
          <w:color w:val="000000" w:themeColor="text1"/>
          <w:kern w:val="0"/>
          <w:sz w:val="32"/>
          <w:szCs w:val="32"/>
        </w:rPr>
        <w:t>名，不足</w:t>
      </w:r>
      <w:r w:rsidRPr="002D4F71">
        <w:rPr>
          <w:rFonts w:ascii="仿宋_GB2312" w:eastAsia="仿宋_GB2312" w:hAnsi="宋体" w:cs="仿宋_GB2312"/>
          <w:color w:val="000000" w:themeColor="text1"/>
          <w:kern w:val="0"/>
          <w:sz w:val="32"/>
          <w:szCs w:val="32"/>
        </w:rPr>
        <w:t>10</w:t>
      </w:r>
      <w:r w:rsidRPr="002D4F71">
        <w:rPr>
          <w:rFonts w:ascii="仿宋_GB2312" w:eastAsia="仿宋_GB2312" w:hAnsi="宋体" w:cs="仿宋_GB2312" w:hint="eastAsia"/>
          <w:color w:val="000000" w:themeColor="text1"/>
          <w:kern w:val="0"/>
          <w:sz w:val="32"/>
          <w:szCs w:val="32"/>
        </w:rPr>
        <w:t>个的全部填写。</w:t>
      </w:r>
    </w:p>
    <w:p w:rsidR="00850A6D" w:rsidRPr="002D4F71" w:rsidRDefault="000D0FB3">
      <w:pPr>
        <w:ind w:firstLineChars="600" w:firstLine="1866"/>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hint="eastAsia"/>
          <w:color w:val="000000" w:themeColor="text1"/>
          <w:kern w:val="0"/>
          <w:sz w:val="32"/>
          <w:szCs w:val="32"/>
          <w:lang w:val="zh-CN"/>
        </w:rPr>
        <w:t>报价方全称：（盖章）</w:t>
      </w:r>
    </w:p>
    <w:p w:rsidR="00850A6D" w:rsidRPr="002D4F71" w:rsidRDefault="000D0FB3">
      <w:pPr>
        <w:ind w:firstLineChars="600" w:firstLine="1866"/>
        <w:rPr>
          <w:rFonts w:ascii="仿宋_GB2312" w:eastAsia="仿宋_GB2312" w:hAnsi="宋体" w:cs="仿宋_GB2312"/>
          <w:color w:val="000000" w:themeColor="text1"/>
          <w:kern w:val="0"/>
          <w:sz w:val="32"/>
          <w:szCs w:val="32"/>
        </w:rPr>
      </w:pPr>
      <w:r w:rsidRPr="002D4F71">
        <w:rPr>
          <w:rFonts w:ascii="仿宋_GB2312" w:eastAsia="仿宋_GB2312" w:hAnsi="宋体" w:cs="仿宋_GB2312" w:hint="eastAsia"/>
          <w:color w:val="000000" w:themeColor="text1"/>
          <w:kern w:val="0"/>
          <w:sz w:val="32"/>
          <w:szCs w:val="32"/>
          <w:lang w:val="zh-CN"/>
        </w:rPr>
        <w:t>法定代表人（或授权代表）：（签字）</w:t>
      </w:r>
    </w:p>
    <w:p w:rsidR="00850A6D" w:rsidRPr="002D4F71" w:rsidRDefault="000D0FB3">
      <w:pPr>
        <w:ind w:firstLineChars="1400" w:firstLine="4354"/>
        <w:rPr>
          <w:rFonts w:ascii="仿宋_GB2312" w:eastAsia="仿宋_GB2312" w:hAnsi="宋体" w:cs="Times New Roman"/>
          <w:color w:val="000000" w:themeColor="text1"/>
          <w:kern w:val="0"/>
          <w:sz w:val="32"/>
          <w:szCs w:val="32"/>
          <w:lang w:val="zh-CN"/>
        </w:rPr>
      </w:pPr>
      <w:r w:rsidRPr="002D4F71">
        <w:rPr>
          <w:rFonts w:ascii="仿宋_GB2312" w:eastAsia="仿宋_GB2312" w:hAnsi="宋体" w:cs="仿宋_GB2312" w:hint="eastAsia"/>
          <w:color w:val="000000" w:themeColor="text1"/>
          <w:kern w:val="0"/>
          <w:sz w:val="32"/>
          <w:szCs w:val="32"/>
          <w:lang w:val="zh-CN"/>
        </w:rPr>
        <w:t>年月日</w:t>
      </w:r>
    </w:p>
    <w:p w:rsidR="00850A6D" w:rsidRPr="002D4F71" w:rsidRDefault="000D0FB3">
      <w:pPr>
        <w:rPr>
          <w:rFonts w:ascii="黑体" w:eastAsia="黑体" w:hAnsi="黑体" w:cs="Times New Roman"/>
          <w:color w:val="000000" w:themeColor="text1"/>
          <w:kern w:val="0"/>
          <w:sz w:val="32"/>
          <w:szCs w:val="32"/>
        </w:rPr>
      </w:pPr>
      <w:r w:rsidRPr="002D4F71">
        <w:rPr>
          <w:rFonts w:ascii="黑体" w:eastAsia="黑体" w:hAnsi="黑体" w:cs="黑体" w:hint="eastAsia"/>
          <w:color w:val="000000" w:themeColor="text1"/>
          <w:kern w:val="0"/>
          <w:sz w:val="32"/>
          <w:szCs w:val="32"/>
        </w:rPr>
        <w:lastRenderedPageBreak/>
        <w:t>附件</w:t>
      </w:r>
      <w:r w:rsidR="006649D9" w:rsidRPr="002D4F71">
        <w:rPr>
          <w:rFonts w:ascii="黑体" w:eastAsia="黑体" w:hAnsi="黑体" w:cs="黑体" w:hint="eastAsia"/>
          <w:color w:val="000000" w:themeColor="text1"/>
          <w:kern w:val="0"/>
          <w:sz w:val="32"/>
          <w:szCs w:val="32"/>
        </w:rPr>
        <w:t>12</w:t>
      </w:r>
    </w:p>
    <w:p w:rsidR="00850A6D" w:rsidRPr="002D4F71" w:rsidRDefault="000D0FB3">
      <w:pPr>
        <w:spacing w:line="560" w:lineRule="exact"/>
        <w:jc w:val="center"/>
        <w:rPr>
          <w:rFonts w:ascii="Times New Roman" w:eastAsia="方正小标宋简体" w:hAnsi="Times New Roman" w:cs="Times New Roman"/>
          <w:color w:val="000000" w:themeColor="text1"/>
          <w:sz w:val="44"/>
          <w:szCs w:val="44"/>
        </w:rPr>
      </w:pPr>
      <w:r w:rsidRPr="002D4F71">
        <w:rPr>
          <w:rFonts w:ascii="Times New Roman" w:eastAsia="方正小标宋简体" w:hAnsi="Times New Roman" w:cs="方正小标宋简体" w:hint="eastAsia"/>
          <w:color w:val="000000" w:themeColor="text1"/>
          <w:sz w:val="44"/>
          <w:szCs w:val="44"/>
        </w:rPr>
        <w:t>法定代表人资格证明书</w:t>
      </w:r>
    </w:p>
    <w:p w:rsidR="00850A6D" w:rsidRPr="002D4F71" w:rsidRDefault="00850A6D">
      <w:pPr>
        <w:ind w:firstLineChars="200" w:firstLine="542"/>
        <w:rPr>
          <w:rFonts w:ascii="Times New Roman" w:eastAsia="楷体_GB2312" w:hAnsi="Times New Roman" w:cs="Times New Roman"/>
          <w:color w:val="000000" w:themeColor="text1"/>
          <w:sz w:val="28"/>
          <w:szCs w:val="28"/>
        </w:rPr>
      </w:pPr>
    </w:p>
    <w:p w:rsidR="00850A6D" w:rsidRPr="002D4F71" w:rsidRDefault="000D0FB3">
      <w:pPr>
        <w:ind w:firstLineChars="200" w:firstLine="622"/>
        <w:rPr>
          <w:rFonts w:ascii="仿宋_GB2312" w:eastAsia="仿宋_GB2312" w:hAnsi="Times New Roman" w:cs="Times New Roman"/>
          <w:color w:val="000000" w:themeColor="text1"/>
          <w:sz w:val="32"/>
          <w:szCs w:val="32"/>
        </w:rPr>
      </w:pPr>
      <w:r w:rsidRPr="002D4F71">
        <w:rPr>
          <w:rFonts w:ascii="仿宋_GB2312" w:eastAsia="仿宋_GB2312" w:hAnsi="Times New Roman" w:cs="仿宋_GB2312" w:hint="eastAsia"/>
          <w:color w:val="000000" w:themeColor="text1"/>
          <w:sz w:val="32"/>
          <w:szCs w:val="32"/>
          <w:u w:val="single"/>
        </w:rPr>
        <w:t>（法定代表人姓名）</w:t>
      </w:r>
      <w:r w:rsidRPr="002D4F71">
        <w:rPr>
          <w:rFonts w:ascii="仿宋_GB2312" w:eastAsia="仿宋_GB2312" w:hAnsi="Times New Roman" w:cs="仿宋_GB2312" w:hint="eastAsia"/>
          <w:color w:val="000000" w:themeColor="text1"/>
          <w:sz w:val="32"/>
          <w:szCs w:val="32"/>
        </w:rPr>
        <w:t>系</w:t>
      </w:r>
      <w:r w:rsidRPr="002D4F71">
        <w:rPr>
          <w:rFonts w:ascii="仿宋_GB2312" w:eastAsia="仿宋_GB2312" w:hAnsi="Times New Roman" w:cs="仿宋_GB2312" w:hint="eastAsia"/>
          <w:color w:val="000000" w:themeColor="text1"/>
          <w:sz w:val="32"/>
          <w:szCs w:val="32"/>
          <w:u w:val="single"/>
        </w:rPr>
        <w:t>（报价方全称）</w:t>
      </w:r>
      <w:r w:rsidRPr="002D4F71">
        <w:rPr>
          <w:rFonts w:ascii="仿宋_GB2312" w:eastAsia="仿宋_GB2312" w:hAnsi="Times New Roman" w:cs="仿宋_GB2312" w:hint="eastAsia"/>
          <w:color w:val="000000" w:themeColor="text1"/>
          <w:sz w:val="32"/>
          <w:szCs w:val="32"/>
        </w:rPr>
        <w:t>的法定代表人。</w:t>
      </w:r>
    </w:p>
    <w:p w:rsidR="00850A6D" w:rsidRPr="002D4F71" w:rsidRDefault="00850A6D">
      <w:pPr>
        <w:ind w:firstLineChars="200" w:firstLine="622"/>
        <w:rPr>
          <w:rFonts w:ascii="仿宋_GB2312" w:eastAsia="仿宋_GB2312" w:hAnsi="Times New Roman" w:cs="Times New Roman"/>
          <w:color w:val="000000" w:themeColor="text1"/>
          <w:sz w:val="32"/>
          <w:szCs w:val="32"/>
        </w:rPr>
      </w:pPr>
    </w:p>
    <w:p w:rsidR="00850A6D" w:rsidRPr="002D4F71" w:rsidRDefault="000D0FB3">
      <w:pPr>
        <w:ind w:firstLineChars="200" w:firstLine="622"/>
        <w:rPr>
          <w:rFonts w:ascii="仿宋_GB2312" w:eastAsia="仿宋_GB2312" w:hAnsi="Times New Roman" w:cs="Times New Roman"/>
          <w:color w:val="000000" w:themeColor="text1"/>
          <w:sz w:val="32"/>
          <w:szCs w:val="32"/>
        </w:rPr>
      </w:pPr>
      <w:r w:rsidRPr="002D4F71">
        <w:rPr>
          <w:rFonts w:ascii="仿宋_GB2312" w:eastAsia="仿宋_GB2312" w:hAnsi="Times New Roman" w:cs="仿宋_GB2312" w:hint="eastAsia"/>
          <w:color w:val="000000" w:themeColor="text1"/>
          <w:sz w:val="32"/>
          <w:szCs w:val="32"/>
        </w:rPr>
        <w:t>特此证明</w:t>
      </w:r>
    </w:p>
    <w:p w:rsidR="00850A6D" w:rsidRPr="002D4F71" w:rsidRDefault="00E55684">
      <w:pPr>
        <w:rPr>
          <w:rFonts w:ascii="Times New Roman" w:hAnsi="Times New Roman" w:cs="Times New Roman"/>
          <w:color w:val="000000" w:themeColor="text1"/>
          <w:sz w:val="28"/>
          <w:szCs w:val="28"/>
        </w:rPr>
      </w:pPr>
      <w:r>
        <w:rPr>
          <w:color w:val="000000" w:themeColor="text1"/>
        </w:rPr>
        <w:pict>
          <v:shapetype id="_x0000_t202" coordsize="21600,21600" o:spt="202" path="m,l,21600r21600,l21600,xe">
            <v:stroke joinstyle="miter"/>
            <v:path gradientshapeok="t" o:connecttype="rect"/>
          </v:shapetype>
          <v:shape id="1026" o:spid="_x0000_s1026" type="#_x0000_t202" style="position:absolute;left:0;text-align:left;margin-left:225.4pt;margin-top:9.6pt;width:209.1pt;height:103.9pt;z-index:251656192;mso-width-relative:page;mso-height-relative:page;v-text-anchor:middle">
            <v:stroke dashstyle="dash"/>
            <v:textbox>
              <w:txbxContent>
                <w:p w:rsidR="002D4F71" w:rsidRDefault="002D4F71">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2D4F71" w:rsidRDefault="002D4F71">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Pr>
          <w:color w:val="000000" w:themeColor="text1"/>
        </w:rPr>
        <w:pict>
          <v:shape id="1027" o:spid="_x0000_s1027" type="#_x0000_t202" style="position:absolute;left:0;text-align:left;margin-left:2.1pt;margin-top:9.6pt;width:206.6pt;height:103.9pt;z-index:251657216;mso-width-relative:page;mso-height-relative:page;v-text-anchor:middle">
            <v:stroke dashstyle="dash"/>
            <v:textbox>
              <w:txbxContent>
                <w:p w:rsidR="002D4F71" w:rsidRDefault="002D4F71">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2D4F71" w:rsidRDefault="002D4F71">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850A6D" w:rsidRPr="002D4F71" w:rsidRDefault="00850A6D">
      <w:pPr>
        <w:rPr>
          <w:rFonts w:ascii="Times New Roman" w:hAnsi="Times New Roman" w:cs="Times New Roman"/>
          <w:color w:val="000000" w:themeColor="text1"/>
          <w:sz w:val="28"/>
          <w:szCs w:val="28"/>
        </w:rPr>
      </w:pPr>
    </w:p>
    <w:p w:rsidR="00850A6D" w:rsidRPr="002D4F71" w:rsidRDefault="00850A6D">
      <w:pPr>
        <w:rPr>
          <w:rFonts w:ascii="Times New Roman" w:hAnsi="Times New Roman" w:cs="Times New Roman"/>
          <w:color w:val="000000" w:themeColor="text1"/>
          <w:sz w:val="28"/>
          <w:szCs w:val="28"/>
        </w:rPr>
      </w:pPr>
    </w:p>
    <w:p w:rsidR="00850A6D" w:rsidRPr="002D4F71" w:rsidRDefault="00850A6D">
      <w:pPr>
        <w:rPr>
          <w:rFonts w:ascii="Times New Roman" w:hAnsi="Times New Roman" w:cs="Times New Roman"/>
          <w:color w:val="000000" w:themeColor="text1"/>
          <w:sz w:val="28"/>
          <w:szCs w:val="28"/>
        </w:rPr>
      </w:pPr>
    </w:p>
    <w:p w:rsidR="00850A6D" w:rsidRPr="002D4F71" w:rsidRDefault="00850A6D">
      <w:pPr>
        <w:rPr>
          <w:rFonts w:ascii="Times New Roman" w:hAnsi="Times New Roman" w:cs="Times New Roman"/>
          <w:color w:val="000000" w:themeColor="text1"/>
          <w:sz w:val="28"/>
          <w:szCs w:val="28"/>
        </w:rPr>
      </w:pPr>
    </w:p>
    <w:p w:rsidR="00850A6D" w:rsidRPr="002D4F71" w:rsidRDefault="00850A6D">
      <w:pPr>
        <w:rPr>
          <w:rFonts w:ascii="Times New Roman" w:hAnsi="Times New Roman" w:cs="Times New Roman"/>
          <w:color w:val="000000" w:themeColor="text1"/>
          <w:sz w:val="28"/>
          <w:szCs w:val="28"/>
        </w:rPr>
      </w:pPr>
    </w:p>
    <w:p w:rsidR="00850A6D" w:rsidRPr="002D4F71" w:rsidRDefault="00850A6D">
      <w:pPr>
        <w:ind w:firstLineChars="1750" w:firstLine="4742"/>
        <w:rPr>
          <w:rFonts w:ascii="Times New Roman" w:hAnsi="Times New Roman" w:cs="Times New Roman"/>
          <w:color w:val="000000" w:themeColor="text1"/>
          <w:sz w:val="28"/>
          <w:szCs w:val="28"/>
        </w:rPr>
      </w:pPr>
    </w:p>
    <w:p w:rsidR="00850A6D" w:rsidRPr="002D4F71" w:rsidRDefault="00850A6D">
      <w:pPr>
        <w:rPr>
          <w:rFonts w:ascii="Times New Roman" w:hAnsi="Times New Roman" w:cs="Times New Roman"/>
          <w:color w:val="000000" w:themeColor="text1"/>
          <w:kern w:val="0"/>
          <w:sz w:val="28"/>
          <w:szCs w:val="28"/>
        </w:rPr>
      </w:pPr>
    </w:p>
    <w:p w:rsidR="00850A6D" w:rsidRPr="002D4F71" w:rsidRDefault="00850A6D">
      <w:pPr>
        <w:rPr>
          <w:rFonts w:ascii="Times New Roman" w:hAnsi="Times New Roman" w:cs="Times New Roman"/>
          <w:color w:val="000000" w:themeColor="text1"/>
          <w:kern w:val="0"/>
          <w:sz w:val="28"/>
          <w:szCs w:val="28"/>
        </w:rPr>
      </w:pPr>
    </w:p>
    <w:p w:rsidR="00850A6D" w:rsidRPr="002D4F71" w:rsidRDefault="00850A6D">
      <w:pPr>
        <w:ind w:firstLineChars="1750" w:firstLine="5442"/>
        <w:rPr>
          <w:rFonts w:ascii="仿宋_GB2312" w:eastAsia="仿宋_GB2312" w:hAnsi="Times New Roman" w:cs="Times New Roman"/>
          <w:color w:val="000000" w:themeColor="text1"/>
          <w:kern w:val="0"/>
          <w:sz w:val="32"/>
          <w:szCs w:val="32"/>
        </w:rPr>
      </w:pPr>
    </w:p>
    <w:p w:rsidR="00850A6D" w:rsidRPr="002D4F71" w:rsidRDefault="000D0FB3">
      <w:pPr>
        <w:ind w:firstLineChars="1200" w:firstLine="3732"/>
        <w:rPr>
          <w:rFonts w:ascii="仿宋_GB2312" w:eastAsia="仿宋_GB2312" w:hAnsi="Times New Roman" w:cs="Times New Roman"/>
          <w:color w:val="000000" w:themeColor="text1"/>
          <w:kern w:val="0"/>
          <w:sz w:val="32"/>
          <w:szCs w:val="32"/>
        </w:rPr>
      </w:pPr>
      <w:r w:rsidRPr="002D4F71">
        <w:rPr>
          <w:rFonts w:ascii="仿宋_GB2312" w:eastAsia="仿宋_GB2312" w:hAnsi="Times New Roman" w:cs="仿宋_GB2312" w:hint="eastAsia"/>
          <w:color w:val="000000" w:themeColor="text1"/>
          <w:kern w:val="0"/>
          <w:sz w:val="32"/>
          <w:szCs w:val="32"/>
        </w:rPr>
        <w:t>报价方全称：（盖章）</w:t>
      </w:r>
    </w:p>
    <w:p w:rsidR="00850A6D" w:rsidRPr="002D4F71" w:rsidRDefault="000D0FB3">
      <w:pPr>
        <w:ind w:firstLineChars="1421" w:firstLine="4419"/>
        <w:rPr>
          <w:rFonts w:ascii="仿宋_GB2312" w:eastAsia="仿宋_GB2312" w:hAnsi="Times New Roman" w:cs="Times New Roman"/>
          <w:color w:val="000000" w:themeColor="text1"/>
          <w:kern w:val="0"/>
          <w:sz w:val="32"/>
          <w:szCs w:val="32"/>
        </w:rPr>
      </w:pPr>
      <w:r w:rsidRPr="002D4F71">
        <w:rPr>
          <w:rFonts w:ascii="仿宋_GB2312" w:eastAsia="仿宋_GB2312" w:hAnsi="Times New Roman" w:cs="仿宋_GB2312" w:hint="eastAsia"/>
          <w:color w:val="000000" w:themeColor="text1"/>
          <w:kern w:val="0"/>
          <w:sz w:val="32"/>
          <w:szCs w:val="32"/>
        </w:rPr>
        <w:t>年月日</w:t>
      </w:r>
    </w:p>
    <w:p w:rsidR="00850A6D" w:rsidRPr="002D4F71" w:rsidRDefault="00850A6D">
      <w:pPr>
        <w:ind w:firstLineChars="1869" w:firstLine="5813"/>
        <w:jc w:val="left"/>
        <w:rPr>
          <w:rFonts w:ascii="Times New Roman" w:hAnsi="Times New Roman" w:cs="Times New Roman"/>
          <w:color w:val="000000" w:themeColor="text1"/>
          <w:kern w:val="0"/>
          <w:sz w:val="32"/>
          <w:szCs w:val="32"/>
        </w:rPr>
      </w:pPr>
    </w:p>
    <w:p w:rsidR="00850A6D" w:rsidRPr="002D4F71" w:rsidRDefault="00850A6D">
      <w:pPr>
        <w:ind w:firstLineChars="1869" w:firstLine="4317"/>
        <w:jc w:val="left"/>
        <w:rPr>
          <w:rFonts w:ascii="Times New Roman" w:hAnsi="Times New Roman" w:cs="Times New Roman"/>
          <w:color w:val="000000" w:themeColor="text1"/>
          <w:kern w:val="0"/>
          <w:sz w:val="24"/>
          <w:szCs w:val="24"/>
        </w:rPr>
      </w:pPr>
    </w:p>
    <w:p w:rsidR="00850A6D" w:rsidRPr="002D4F71" w:rsidRDefault="00850A6D">
      <w:pPr>
        <w:ind w:firstLineChars="2493" w:firstLine="5759"/>
        <w:rPr>
          <w:rFonts w:ascii="Times New Roman" w:hAnsi="Times New Roman" w:cs="Times New Roman"/>
          <w:color w:val="000000" w:themeColor="text1"/>
          <w:kern w:val="0"/>
          <w:sz w:val="24"/>
          <w:szCs w:val="24"/>
        </w:rPr>
      </w:pPr>
    </w:p>
    <w:p w:rsidR="00850A6D" w:rsidRPr="002D4F71" w:rsidRDefault="00850A6D">
      <w:pPr>
        <w:rPr>
          <w:rFonts w:ascii="黑体" w:eastAsia="黑体" w:hAnsi="黑体" w:cs="Times New Roman"/>
          <w:color w:val="000000" w:themeColor="text1"/>
          <w:kern w:val="0"/>
          <w:sz w:val="28"/>
          <w:szCs w:val="28"/>
        </w:rPr>
      </w:pPr>
    </w:p>
    <w:p w:rsidR="00850A6D" w:rsidRPr="002D4F71" w:rsidRDefault="000D0FB3">
      <w:pPr>
        <w:rPr>
          <w:rFonts w:ascii="黑体" w:eastAsia="黑体" w:hAnsi="黑体" w:cs="Times New Roman"/>
          <w:color w:val="000000" w:themeColor="text1"/>
          <w:kern w:val="0"/>
          <w:sz w:val="32"/>
          <w:szCs w:val="32"/>
        </w:rPr>
      </w:pPr>
      <w:r w:rsidRPr="002D4F71">
        <w:rPr>
          <w:rFonts w:ascii="黑体" w:eastAsia="黑体" w:hAnsi="黑体" w:cs="黑体" w:hint="eastAsia"/>
          <w:color w:val="000000" w:themeColor="text1"/>
          <w:kern w:val="0"/>
          <w:sz w:val="32"/>
          <w:szCs w:val="32"/>
        </w:rPr>
        <w:lastRenderedPageBreak/>
        <w:t>附件</w:t>
      </w:r>
      <w:r w:rsidR="006649D9" w:rsidRPr="002D4F71">
        <w:rPr>
          <w:rFonts w:ascii="黑体" w:eastAsia="黑体" w:hAnsi="黑体" w:cs="黑体" w:hint="eastAsia"/>
          <w:color w:val="000000" w:themeColor="text1"/>
          <w:kern w:val="0"/>
          <w:sz w:val="32"/>
          <w:szCs w:val="32"/>
        </w:rPr>
        <w:t>13</w:t>
      </w:r>
    </w:p>
    <w:p w:rsidR="00850A6D" w:rsidRPr="002D4F71" w:rsidRDefault="000D0FB3">
      <w:pPr>
        <w:spacing w:line="560" w:lineRule="exact"/>
        <w:jc w:val="center"/>
        <w:rPr>
          <w:rFonts w:ascii="Times New Roman" w:eastAsia="方正小标宋简体" w:hAnsi="Times New Roman" w:cs="Times New Roman"/>
          <w:color w:val="000000" w:themeColor="text1"/>
          <w:sz w:val="44"/>
          <w:szCs w:val="44"/>
        </w:rPr>
      </w:pPr>
      <w:r w:rsidRPr="002D4F71">
        <w:rPr>
          <w:rFonts w:ascii="Times New Roman" w:eastAsia="方正小标宋简体" w:hAnsi="Times New Roman" w:cs="方正小标宋简体" w:hint="eastAsia"/>
          <w:color w:val="000000" w:themeColor="text1"/>
          <w:sz w:val="44"/>
          <w:szCs w:val="44"/>
        </w:rPr>
        <w:t>法定代表人授权书</w:t>
      </w:r>
    </w:p>
    <w:p w:rsidR="00850A6D" w:rsidRPr="002D4F71" w:rsidRDefault="00850A6D">
      <w:pPr>
        <w:rPr>
          <w:rFonts w:ascii="Times New Roman" w:hAnsi="Times New Roman" w:cs="Times New Roman"/>
          <w:color w:val="000000" w:themeColor="text1"/>
          <w:kern w:val="0"/>
          <w:sz w:val="28"/>
          <w:szCs w:val="28"/>
        </w:rPr>
      </w:pPr>
    </w:p>
    <w:p w:rsidR="00850A6D" w:rsidRPr="002D4F71" w:rsidRDefault="000D0FB3">
      <w:pPr>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（采购机构名称）：</w:t>
      </w:r>
    </w:p>
    <w:p w:rsidR="00850A6D" w:rsidRPr="002D4F71" w:rsidRDefault="000D0FB3">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u w:val="single"/>
        </w:rPr>
        <w:t>（报价方全称）</w:t>
      </w:r>
      <w:r w:rsidRPr="002D4F71">
        <w:rPr>
          <w:rFonts w:ascii="仿宋_GB2312" w:eastAsia="仿宋_GB2312" w:hAnsi="宋体" w:cs="仿宋_GB2312" w:hint="eastAsia"/>
          <w:color w:val="000000" w:themeColor="text1"/>
          <w:kern w:val="0"/>
          <w:sz w:val="32"/>
          <w:szCs w:val="32"/>
        </w:rPr>
        <w:t>法定代表人</w:t>
      </w:r>
      <w:r w:rsidRPr="002D4F71">
        <w:rPr>
          <w:rFonts w:ascii="仿宋_GB2312" w:eastAsia="仿宋_GB2312" w:hAnsi="宋体" w:cs="仿宋_GB2312" w:hint="eastAsia"/>
          <w:color w:val="000000" w:themeColor="text1"/>
          <w:kern w:val="0"/>
          <w:sz w:val="32"/>
          <w:szCs w:val="32"/>
          <w:u w:val="single"/>
        </w:rPr>
        <w:t>（姓名、职务）</w:t>
      </w:r>
      <w:r w:rsidRPr="002D4F71">
        <w:rPr>
          <w:rFonts w:ascii="仿宋_GB2312" w:eastAsia="仿宋_GB2312" w:hAnsi="宋体" w:cs="仿宋_GB2312" w:hint="eastAsia"/>
          <w:color w:val="000000" w:themeColor="text1"/>
          <w:kern w:val="0"/>
          <w:sz w:val="32"/>
          <w:szCs w:val="32"/>
        </w:rPr>
        <w:t>授权</w:t>
      </w:r>
      <w:r w:rsidRPr="002D4F71">
        <w:rPr>
          <w:rFonts w:ascii="仿宋_GB2312" w:eastAsia="仿宋_GB2312" w:hAnsi="宋体" w:cs="仿宋_GB2312" w:hint="eastAsia"/>
          <w:color w:val="000000" w:themeColor="text1"/>
          <w:kern w:val="0"/>
          <w:sz w:val="32"/>
          <w:szCs w:val="32"/>
          <w:u w:val="single"/>
        </w:rPr>
        <w:t>（授权代表姓名、职务）</w:t>
      </w:r>
      <w:r w:rsidRPr="002D4F71">
        <w:rPr>
          <w:rFonts w:ascii="仿宋_GB2312" w:eastAsia="仿宋_GB2312" w:hAnsi="宋体" w:cs="仿宋_GB2312" w:hint="eastAsia"/>
          <w:color w:val="000000" w:themeColor="text1"/>
          <w:kern w:val="0"/>
          <w:sz w:val="32"/>
          <w:szCs w:val="32"/>
        </w:rPr>
        <w:t>为全权代表，参加贵部组织的项目编号为</w:t>
      </w:r>
      <w:r w:rsidRPr="002D4F71">
        <w:rPr>
          <w:rFonts w:ascii="仿宋_GB2312" w:eastAsia="仿宋_GB2312" w:hAnsi="宋体" w:cs="仿宋_GB2312" w:hint="eastAsia"/>
          <w:color w:val="000000" w:themeColor="text1"/>
          <w:kern w:val="0"/>
          <w:sz w:val="32"/>
          <w:szCs w:val="32"/>
          <w:u w:val="single"/>
        </w:rPr>
        <w:t>（项目编号）</w:t>
      </w:r>
      <w:r w:rsidRPr="002D4F71">
        <w:rPr>
          <w:rFonts w:ascii="仿宋_GB2312" w:eastAsia="仿宋_GB2312" w:hAnsi="宋体" w:cs="仿宋_GB2312" w:hint="eastAsia"/>
          <w:color w:val="000000" w:themeColor="text1"/>
          <w:kern w:val="0"/>
          <w:sz w:val="32"/>
          <w:szCs w:val="32"/>
        </w:rPr>
        <w:t>的</w:t>
      </w:r>
      <w:r w:rsidRPr="002D4F71">
        <w:rPr>
          <w:rFonts w:ascii="仿宋_GB2312" w:eastAsia="仿宋_GB2312" w:hAnsi="宋体" w:cs="仿宋_GB2312" w:hint="eastAsia"/>
          <w:color w:val="000000" w:themeColor="text1"/>
          <w:kern w:val="0"/>
          <w:sz w:val="32"/>
          <w:szCs w:val="32"/>
          <w:u w:val="single"/>
        </w:rPr>
        <w:t>（项目名称）</w:t>
      </w:r>
      <w:r w:rsidRPr="002D4F71">
        <w:rPr>
          <w:rFonts w:ascii="仿宋_GB2312" w:eastAsia="仿宋_GB2312" w:hAnsi="宋体" w:cs="仿宋_GB2312" w:hint="eastAsia"/>
          <w:color w:val="000000" w:themeColor="text1"/>
          <w:kern w:val="0"/>
          <w:sz w:val="32"/>
          <w:szCs w:val="32"/>
        </w:rPr>
        <w:t>采购活动，全权处理采购活动中的一切事宜。</w:t>
      </w:r>
    </w:p>
    <w:p w:rsidR="00850A6D" w:rsidRPr="002D4F71" w:rsidRDefault="000D0FB3">
      <w:pPr>
        <w:ind w:firstLineChars="1200" w:firstLine="373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报价方全称：（盖章）</w:t>
      </w:r>
    </w:p>
    <w:p w:rsidR="00850A6D" w:rsidRPr="002D4F71" w:rsidRDefault="000D0FB3">
      <w:pPr>
        <w:ind w:firstLineChars="1200" w:firstLine="3732"/>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法定代表人：（签字或盖章）</w:t>
      </w:r>
    </w:p>
    <w:p w:rsidR="00850A6D" w:rsidRPr="002D4F71" w:rsidRDefault="000D0FB3">
      <w:pPr>
        <w:ind w:firstLineChars="1715" w:firstLine="5334"/>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年月日</w:t>
      </w:r>
    </w:p>
    <w:p w:rsidR="00850A6D" w:rsidRPr="002D4F71" w:rsidRDefault="000D0FB3">
      <w:pPr>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附：最近连续6个月的养老保险证明（最近连续</w:t>
      </w:r>
      <w:r w:rsidRPr="002D4F71">
        <w:rPr>
          <w:rFonts w:ascii="仿宋_GB2312" w:eastAsia="仿宋_GB2312" w:hAnsi="宋体" w:cs="仿宋_GB2312"/>
          <w:color w:val="000000" w:themeColor="text1"/>
          <w:kern w:val="0"/>
          <w:sz w:val="32"/>
          <w:szCs w:val="32"/>
        </w:rPr>
        <w:t>6</w:t>
      </w:r>
      <w:r w:rsidRPr="002D4F71">
        <w:rPr>
          <w:rFonts w:ascii="仿宋_GB2312" w:eastAsia="仿宋_GB2312" w:hAnsi="宋体" w:cs="仿宋_GB2312" w:hint="eastAsia"/>
          <w:color w:val="000000" w:themeColor="text1"/>
          <w:kern w:val="0"/>
          <w:sz w:val="32"/>
          <w:szCs w:val="32"/>
        </w:rPr>
        <w:t>个月养老保险证明是指投标截止时间的上一个月或上上</w:t>
      </w:r>
      <w:proofErr w:type="gramStart"/>
      <w:r w:rsidRPr="002D4F71">
        <w:rPr>
          <w:rFonts w:ascii="仿宋_GB2312" w:eastAsia="仿宋_GB2312" w:hAnsi="宋体" w:cs="仿宋_GB2312" w:hint="eastAsia"/>
          <w:color w:val="000000" w:themeColor="text1"/>
          <w:kern w:val="0"/>
          <w:sz w:val="32"/>
          <w:szCs w:val="32"/>
        </w:rPr>
        <w:t>个</w:t>
      </w:r>
      <w:proofErr w:type="gramEnd"/>
      <w:r w:rsidRPr="002D4F71">
        <w:rPr>
          <w:rFonts w:ascii="仿宋_GB2312" w:eastAsia="仿宋_GB2312" w:hAnsi="宋体" w:cs="仿宋_GB2312" w:hint="eastAsia"/>
          <w:color w:val="000000" w:themeColor="text1"/>
          <w:kern w:val="0"/>
          <w:sz w:val="32"/>
          <w:szCs w:val="32"/>
        </w:rPr>
        <w:t>月起算，往前推</w:t>
      </w:r>
      <w:r w:rsidRPr="002D4F71">
        <w:rPr>
          <w:rFonts w:ascii="仿宋_GB2312" w:eastAsia="仿宋_GB2312" w:hAnsi="宋体" w:cs="仿宋_GB2312"/>
          <w:color w:val="000000" w:themeColor="text1"/>
          <w:kern w:val="0"/>
          <w:sz w:val="32"/>
          <w:szCs w:val="32"/>
        </w:rPr>
        <w:t>6</w:t>
      </w:r>
      <w:r w:rsidRPr="002D4F71">
        <w:rPr>
          <w:rFonts w:ascii="仿宋_GB2312" w:eastAsia="仿宋_GB2312" w:hAnsi="宋体" w:cs="仿宋_GB2312" w:hint="eastAsia"/>
          <w:color w:val="000000" w:themeColor="text1"/>
          <w:kern w:val="0"/>
          <w:sz w:val="32"/>
          <w:szCs w:val="32"/>
        </w:rPr>
        <w:t>个月的不间断连续缴纳养老保险费的证明。）</w:t>
      </w:r>
    </w:p>
    <w:p w:rsidR="00850A6D" w:rsidRPr="002D4F71" w:rsidRDefault="000D0FB3">
      <w:pPr>
        <w:ind w:firstLine="573"/>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授权代表姓名：身份证号码：</w:t>
      </w:r>
    </w:p>
    <w:p w:rsidR="00850A6D" w:rsidRPr="002D4F71" w:rsidRDefault="000D0FB3">
      <w:pPr>
        <w:ind w:firstLine="573"/>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职务：电话：</w:t>
      </w:r>
    </w:p>
    <w:p w:rsidR="00850A6D" w:rsidRPr="002D4F71" w:rsidRDefault="000D0FB3">
      <w:pPr>
        <w:ind w:firstLine="573"/>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传真：邮编：</w:t>
      </w:r>
    </w:p>
    <w:p w:rsidR="00850A6D" w:rsidRPr="002D4F71" w:rsidRDefault="000D0FB3">
      <w:pPr>
        <w:ind w:firstLine="573"/>
        <w:rPr>
          <w:rFonts w:ascii="仿宋_GB2312" w:eastAsia="仿宋_GB2312" w:hAnsi="宋体" w:cs="Times New Roman"/>
          <w:color w:val="000000" w:themeColor="text1"/>
          <w:kern w:val="0"/>
          <w:sz w:val="32"/>
          <w:szCs w:val="32"/>
        </w:rPr>
      </w:pPr>
      <w:r w:rsidRPr="002D4F71">
        <w:rPr>
          <w:rFonts w:ascii="仿宋_GB2312" w:eastAsia="仿宋_GB2312" w:hAnsi="宋体" w:cs="仿宋_GB2312" w:hint="eastAsia"/>
          <w:color w:val="000000" w:themeColor="text1"/>
          <w:kern w:val="0"/>
          <w:sz w:val="32"/>
          <w:szCs w:val="32"/>
        </w:rPr>
        <w:t>通讯地址：</w:t>
      </w:r>
    </w:p>
    <w:p w:rsidR="00850A6D" w:rsidRPr="002D4F71" w:rsidRDefault="00E55684">
      <w:pPr>
        <w:spacing w:line="560" w:lineRule="exact"/>
        <w:ind w:firstLine="573"/>
        <w:rPr>
          <w:rFonts w:ascii="Times New Roman" w:hAnsi="Times New Roman" w:cs="Times New Roman"/>
          <w:color w:val="000000" w:themeColor="text1"/>
          <w:kern w:val="0"/>
          <w:sz w:val="24"/>
          <w:szCs w:val="24"/>
        </w:rPr>
      </w:pPr>
      <w:r>
        <w:rPr>
          <w:color w:val="000000" w:themeColor="text1"/>
        </w:rPr>
        <w:pict>
          <v:shape id="1028" o:spid="_x0000_s1028" type="#_x0000_t202" style="position:absolute;left:0;text-align:left;margin-left:227.5pt;margin-top:13.8pt;width:210.95pt;height:105.95pt;z-index:251658240;mso-width-relative:page;mso-height-relative:page;v-text-anchor:middle">
            <v:stroke dashstyle="dash"/>
            <v:textbox>
              <w:txbxContent>
                <w:p w:rsidR="002D4F71" w:rsidRDefault="002D4F71">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2D4F71" w:rsidRDefault="002D4F71">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Pr>
          <w:color w:val="000000" w:themeColor="text1"/>
        </w:rPr>
        <w:pict>
          <v:shape id="1029" o:spid="_x0000_s1029" type="#_x0000_t202" style="position:absolute;left:0;text-align:left;margin-left:-3.1pt;margin-top:14.85pt;width:211.6pt;height:104.6pt;z-index:251659264;mso-width-relative:page;mso-height-relative:page;v-text-anchor:middle">
            <v:stroke dashstyle="dash"/>
            <v:textbox>
              <w:txbxContent>
                <w:p w:rsidR="002D4F71" w:rsidRDefault="002D4F71">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2D4F71" w:rsidRDefault="002D4F71">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850A6D" w:rsidRPr="002D4F71" w:rsidRDefault="00850A6D">
      <w:pPr>
        <w:spacing w:line="560" w:lineRule="exact"/>
        <w:ind w:firstLine="573"/>
        <w:rPr>
          <w:rFonts w:ascii="Times New Roman" w:hAnsi="Times New Roman" w:cs="Times New Roman"/>
          <w:color w:val="000000" w:themeColor="text1"/>
          <w:kern w:val="0"/>
          <w:sz w:val="24"/>
          <w:szCs w:val="24"/>
        </w:rPr>
      </w:pPr>
    </w:p>
    <w:p w:rsidR="00850A6D" w:rsidRPr="002D4F71" w:rsidRDefault="00850A6D">
      <w:pPr>
        <w:spacing w:line="560" w:lineRule="exact"/>
        <w:ind w:firstLine="573"/>
        <w:rPr>
          <w:rFonts w:ascii="Times New Roman" w:hAnsi="Times New Roman" w:cs="Times New Roman"/>
          <w:color w:val="000000" w:themeColor="text1"/>
          <w:kern w:val="0"/>
          <w:sz w:val="24"/>
          <w:szCs w:val="24"/>
        </w:rPr>
      </w:pPr>
    </w:p>
    <w:p w:rsidR="00850A6D" w:rsidRPr="002D4F71" w:rsidRDefault="00850A6D">
      <w:pPr>
        <w:spacing w:line="560" w:lineRule="exact"/>
        <w:ind w:firstLine="573"/>
        <w:rPr>
          <w:rFonts w:ascii="Times New Roman" w:hAnsi="Times New Roman" w:cs="Times New Roman"/>
          <w:color w:val="000000" w:themeColor="text1"/>
          <w:kern w:val="0"/>
          <w:sz w:val="24"/>
          <w:szCs w:val="24"/>
        </w:rPr>
      </w:pPr>
    </w:p>
    <w:p w:rsidR="00850A6D" w:rsidRPr="002D4F71" w:rsidRDefault="00850A6D">
      <w:pPr>
        <w:spacing w:line="560" w:lineRule="exact"/>
        <w:rPr>
          <w:rFonts w:ascii="Times New Roman" w:hAnsi="Times New Roman" w:cs="Times New Roman"/>
          <w:color w:val="000000" w:themeColor="text1"/>
          <w:kern w:val="0"/>
          <w:sz w:val="24"/>
          <w:szCs w:val="24"/>
        </w:rPr>
      </w:pPr>
    </w:p>
    <w:p w:rsidR="006649D9" w:rsidRPr="002D4F71" w:rsidRDefault="006649D9" w:rsidP="006649D9">
      <w:pPr>
        <w:rPr>
          <w:rFonts w:ascii="黑体" w:eastAsia="黑体" w:hAnsi="黑体" w:cs="Times New Roman"/>
          <w:color w:val="000000" w:themeColor="text1"/>
          <w:kern w:val="0"/>
          <w:sz w:val="32"/>
          <w:szCs w:val="32"/>
        </w:rPr>
      </w:pPr>
      <w:r w:rsidRPr="002D4F71">
        <w:rPr>
          <w:rFonts w:ascii="黑体" w:eastAsia="黑体" w:hAnsi="黑体" w:cs="黑体" w:hint="eastAsia"/>
          <w:color w:val="000000" w:themeColor="text1"/>
          <w:kern w:val="0"/>
          <w:sz w:val="32"/>
          <w:szCs w:val="32"/>
        </w:rPr>
        <w:lastRenderedPageBreak/>
        <w:t>附件14</w:t>
      </w:r>
    </w:p>
    <w:p w:rsidR="006649D9" w:rsidRPr="002D4F71" w:rsidRDefault="006649D9" w:rsidP="006649D9">
      <w:pPr>
        <w:ind w:firstLineChars="200" w:firstLine="622"/>
        <w:rPr>
          <w:rFonts w:ascii="仿宋_GB2312" w:eastAsia="仿宋_GB2312" w:hAnsi="宋体" w:cs="Times New Roman"/>
          <w:color w:val="000000" w:themeColor="text1"/>
          <w:kern w:val="0"/>
          <w:sz w:val="32"/>
          <w:szCs w:val="32"/>
        </w:rPr>
      </w:pPr>
      <w:r w:rsidRPr="002D4F71">
        <w:rPr>
          <w:rFonts w:ascii="仿宋_GB2312" w:eastAsia="仿宋_GB2312" w:hAnsi="宋体" w:cs="Times New Roman" w:hint="eastAsia"/>
          <w:color w:val="000000" w:themeColor="text1"/>
          <w:kern w:val="0"/>
          <w:sz w:val="32"/>
          <w:szCs w:val="32"/>
        </w:rPr>
        <w:t>商业保险集团（总公司）授权的重庆分公司的授权书复印件</w:t>
      </w: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黑体"/>
          <w:color w:val="000000" w:themeColor="text1"/>
          <w:kern w:val="0"/>
          <w:sz w:val="32"/>
          <w:szCs w:val="32"/>
        </w:rPr>
      </w:pPr>
    </w:p>
    <w:p w:rsidR="006649D9" w:rsidRPr="002D4F71" w:rsidRDefault="006649D9" w:rsidP="006649D9">
      <w:pPr>
        <w:rPr>
          <w:rFonts w:ascii="黑体" w:eastAsia="黑体" w:hAnsi="黑体" w:cs="Times New Roman"/>
          <w:color w:val="000000" w:themeColor="text1"/>
          <w:kern w:val="0"/>
          <w:sz w:val="32"/>
          <w:szCs w:val="32"/>
        </w:rPr>
      </w:pPr>
      <w:r w:rsidRPr="002D4F71">
        <w:rPr>
          <w:rFonts w:ascii="黑体" w:eastAsia="黑体" w:hAnsi="黑体" w:cs="黑体" w:hint="eastAsia"/>
          <w:color w:val="000000" w:themeColor="text1"/>
          <w:kern w:val="0"/>
          <w:sz w:val="32"/>
          <w:szCs w:val="32"/>
        </w:rPr>
        <w:lastRenderedPageBreak/>
        <w:t>附件15</w:t>
      </w:r>
    </w:p>
    <w:p w:rsidR="006649D9" w:rsidRPr="002D4F71" w:rsidRDefault="006649D9" w:rsidP="006649D9">
      <w:pPr>
        <w:jc w:val="center"/>
        <w:rPr>
          <w:rFonts w:ascii="黑体" w:eastAsia="黑体" w:hAnsi="黑体" w:cs="黑体"/>
          <w:color w:val="000000" w:themeColor="text1"/>
          <w:kern w:val="0"/>
          <w:sz w:val="32"/>
          <w:szCs w:val="32"/>
        </w:rPr>
      </w:pPr>
      <w:r w:rsidRPr="002D4F71">
        <w:rPr>
          <w:rFonts w:ascii="仿宋" w:eastAsia="仿宋" w:hAnsi="仿宋" w:cs="仿宋" w:hint="eastAsia"/>
          <w:color w:val="000000" w:themeColor="text1"/>
          <w:sz w:val="32"/>
          <w:szCs w:val="32"/>
        </w:rPr>
        <w:t>从事保险业务范围的资质证书</w:t>
      </w: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6649D9" w:rsidRPr="002D4F71" w:rsidRDefault="006649D9">
      <w:pPr>
        <w:rPr>
          <w:rFonts w:ascii="黑体" w:eastAsia="黑体" w:hAnsi="黑体" w:cs="黑体"/>
          <w:color w:val="000000" w:themeColor="text1"/>
          <w:kern w:val="0"/>
          <w:sz w:val="32"/>
          <w:szCs w:val="32"/>
        </w:rPr>
      </w:pPr>
    </w:p>
    <w:p w:rsidR="00850A6D" w:rsidRPr="002D4F71" w:rsidRDefault="000D0FB3">
      <w:pPr>
        <w:rPr>
          <w:rFonts w:ascii="黑体" w:eastAsia="黑体" w:hAnsi="黑体" w:cs="Times New Roman"/>
          <w:color w:val="000000" w:themeColor="text1"/>
          <w:kern w:val="0"/>
          <w:sz w:val="32"/>
          <w:szCs w:val="32"/>
        </w:rPr>
      </w:pPr>
      <w:r w:rsidRPr="002D4F71">
        <w:rPr>
          <w:rFonts w:ascii="黑体" w:eastAsia="黑体" w:hAnsi="黑体" w:cs="黑体" w:hint="eastAsia"/>
          <w:color w:val="000000" w:themeColor="text1"/>
          <w:kern w:val="0"/>
          <w:sz w:val="32"/>
          <w:szCs w:val="32"/>
        </w:rPr>
        <w:lastRenderedPageBreak/>
        <w:t>附件16</w:t>
      </w:r>
    </w:p>
    <w:p w:rsidR="00850A6D" w:rsidRPr="002D4F71" w:rsidRDefault="000D0FB3">
      <w:pPr>
        <w:spacing w:line="560" w:lineRule="exact"/>
        <w:jc w:val="center"/>
        <w:rPr>
          <w:rFonts w:ascii="Times New Roman" w:eastAsia="方正小标宋简体" w:hAnsi="Times New Roman" w:cs="Times New Roman"/>
          <w:color w:val="000000" w:themeColor="text1"/>
          <w:sz w:val="44"/>
          <w:szCs w:val="44"/>
        </w:rPr>
      </w:pPr>
      <w:r w:rsidRPr="002D4F71">
        <w:rPr>
          <w:rFonts w:ascii="Times New Roman" w:eastAsia="方正小标宋简体" w:hAnsi="Times New Roman" w:cs="方正小标宋简体" w:hint="eastAsia"/>
          <w:color w:val="000000" w:themeColor="text1"/>
          <w:sz w:val="44"/>
          <w:szCs w:val="44"/>
        </w:rPr>
        <w:t>报价方基本情况表</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055"/>
        <w:gridCol w:w="710"/>
        <w:gridCol w:w="359"/>
        <w:gridCol w:w="533"/>
        <w:gridCol w:w="535"/>
        <w:gridCol w:w="356"/>
        <w:gridCol w:w="715"/>
        <w:gridCol w:w="179"/>
        <w:gridCol w:w="710"/>
        <w:gridCol w:w="714"/>
        <w:gridCol w:w="179"/>
        <w:gridCol w:w="1522"/>
      </w:tblGrid>
      <w:tr w:rsidR="002D4F71" w:rsidRPr="002D4F71">
        <w:trPr>
          <w:cantSplit/>
          <w:trHeight w:hRule="exact" w:val="454"/>
          <w:jc w:val="center"/>
        </w:trPr>
        <w:tc>
          <w:tcPr>
            <w:tcW w:w="1494" w:type="dxa"/>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报价方全称</w:t>
            </w:r>
          </w:p>
        </w:tc>
        <w:tc>
          <w:tcPr>
            <w:tcW w:w="7567" w:type="dxa"/>
            <w:gridSpan w:val="12"/>
            <w:vAlign w:val="center"/>
          </w:tcPr>
          <w:p w:rsidR="00850A6D" w:rsidRPr="002D4F71" w:rsidRDefault="00850A6D">
            <w:pPr>
              <w:spacing w:line="300" w:lineRule="exact"/>
              <w:jc w:val="center"/>
              <w:rPr>
                <w:rFonts w:ascii="Times New Roman" w:hAnsi="Times New Roman" w:cs="Times New Roman"/>
                <w:color w:val="000000" w:themeColor="text1"/>
                <w:kern w:val="0"/>
              </w:rPr>
            </w:pPr>
          </w:p>
        </w:tc>
      </w:tr>
      <w:tr w:rsidR="002D4F71" w:rsidRPr="002D4F71">
        <w:trPr>
          <w:cantSplit/>
          <w:trHeight w:hRule="exact" w:val="454"/>
          <w:jc w:val="center"/>
        </w:trPr>
        <w:tc>
          <w:tcPr>
            <w:tcW w:w="1494" w:type="dxa"/>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详细地址</w:t>
            </w:r>
          </w:p>
        </w:tc>
        <w:tc>
          <w:tcPr>
            <w:tcW w:w="7567" w:type="dxa"/>
            <w:gridSpan w:val="12"/>
            <w:vAlign w:val="center"/>
          </w:tcPr>
          <w:p w:rsidR="00850A6D" w:rsidRPr="002D4F71" w:rsidRDefault="00850A6D">
            <w:pPr>
              <w:spacing w:line="300" w:lineRule="exact"/>
              <w:jc w:val="center"/>
              <w:rPr>
                <w:rFonts w:ascii="Times New Roman" w:hAnsi="Times New Roman" w:cs="Times New Roman"/>
                <w:color w:val="000000" w:themeColor="text1"/>
                <w:kern w:val="0"/>
              </w:rPr>
            </w:pPr>
          </w:p>
        </w:tc>
      </w:tr>
      <w:tr w:rsidR="002D4F71" w:rsidRPr="002D4F71">
        <w:trPr>
          <w:cantSplit/>
          <w:trHeight w:hRule="exact" w:val="454"/>
          <w:jc w:val="center"/>
        </w:trPr>
        <w:tc>
          <w:tcPr>
            <w:tcW w:w="1494" w:type="dxa"/>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主管部门</w:t>
            </w:r>
          </w:p>
        </w:tc>
        <w:tc>
          <w:tcPr>
            <w:tcW w:w="1765" w:type="dxa"/>
            <w:gridSpan w:val="2"/>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1427" w:type="dxa"/>
            <w:gridSpan w:val="3"/>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法定代表人</w:t>
            </w:r>
          </w:p>
        </w:tc>
        <w:tc>
          <w:tcPr>
            <w:tcW w:w="1960" w:type="dxa"/>
            <w:gridSpan w:val="4"/>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893" w:type="dxa"/>
            <w:gridSpan w:val="2"/>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职务</w:t>
            </w:r>
          </w:p>
        </w:tc>
        <w:tc>
          <w:tcPr>
            <w:tcW w:w="1522" w:type="dxa"/>
            <w:vAlign w:val="center"/>
          </w:tcPr>
          <w:p w:rsidR="00850A6D" w:rsidRPr="002D4F71" w:rsidRDefault="00850A6D">
            <w:pPr>
              <w:spacing w:line="300" w:lineRule="exact"/>
              <w:jc w:val="center"/>
              <w:rPr>
                <w:rFonts w:ascii="Times New Roman" w:hAnsi="Times New Roman" w:cs="Times New Roman"/>
                <w:color w:val="000000" w:themeColor="text1"/>
                <w:kern w:val="0"/>
              </w:rPr>
            </w:pPr>
          </w:p>
        </w:tc>
      </w:tr>
      <w:tr w:rsidR="002D4F71" w:rsidRPr="002D4F71">
        <w:trPr>
          <w:cantSplit/>
          <w:trHeight w:hRule="exact" w:val="454"/>
          <w:jc w:val="center"/>
        </w:trPr>
        <w:tc>
          <w:tcPr>
            <w:tcW w:w="1494" w:type="dxa"/>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企业性质</w:t>
            </w:r>
          </w:p>
        </w:tc>
        <w:tc>
          <w:tcPr>
            <w:tcW w:w="1765" w:type="dxa"/>
            <w:gridSpan w:val="2"/>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1427" w:type="dxa"/>
            <w:gridSpan w:val="3"/>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授权代表</w:t>
            </w:r>
          </w:p>
        </w:tc>
        <w:tc>
          <w:tcPr>
            <w:tcW w:w="1960" w:type="dxa"/>
            <w:gridSpan w:val="4"/>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893" w:type="dxa"/>
            <w:gridSpan w:val="2"/>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职务</w:t>
            </w:r>
          </w:p>
        </w:tc>
        <w:tc>
          <w:tcPr>
            <w:tcW w:w="1522" w:type="dxa"/>
            <w:vAlign w:val="center"/>
          </w:tcPr>
          <w:p w:rsidR="00850A6D" w:rsidRPr="002D4F71" w:rsidRDefault="00850A6D">
            <w:pPr>
              <w:spacing w:line="300" w:lineRule="exact"/>
              <w:jc w:val="center"/>
              <w:rPr>
                <w:rFonts w:ascii="Times New Roman" w:hAnsi="Times New Roman" w:cs="Times New Roman"/>
                <w:color w:val="000000" w:themeColor="text1"/>
                <w:kern w:val="0"/>
              </w:rPr>
            </w:pPr>
          </w:p>
        </w:tc>
      </w:tr>
      <w:tr w:rsidR="002D4F71" w:rsidRPr="002D4F71">
        <w:trPr>
          <w:cantSplit/>
          <w:trHeight w:hRule="exact" w:val="454"/>
          <w:jc w:val="center"/>
        </w:trPr>
        <w:tc>
          <w:tcPr>
            <w:tcW w:w="1494" w:type="dxa"/>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邮政编码</w:t>
            </w:r>
          </w:p>
        </w:tc>
        <w:tc>
          <w:tcPr>
            <w:tcW w:w="1765" w:type="dxa"/>
            <w:gridSpan w:val="2"/>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1427" w:type="dxa"/>
            <w:gridSpan w:val="3"/>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电话</w:t>
            </w:r>
          </w:p>
        </w:tc>
        <w:tc>
          <w:tcPr>
            <w:tcW w:w="1960" w:type="dxa"/>
            <w:gridSpan w:val="4"/>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893" w:type="dxa"/>
            <w:gridSpan w:val="2"/>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传真</w:t>
            </w:r>
          </w:p>
        </w:tc>
        <w:tc>
          <w:tcPr>
            <w:tcW w:w="1522" w:type="dxa"/>
            <w:vAlign w:val="center"/>
          </w:tcPr>
          <w:p w:rsidR="00850A6D" w:rsidRPr="002D4F71" w:rsidRDefault="00850A6D">
            <w:pPr>
              <w:spacing w:line="300" w:lineRule="exact"/>
              <w:jc w:val="center"/>
              <w:rPr>
                <w:rFonts w:ascii="Times New Roman" w:hAnsi="Times New Roman" w:cs="Times New Roman"/>
                <w:color w:val="000000" w:themeColor="text1"/>
                <w:kern w:val="0"/>
              </w:rPr>
            </w:pPr>
          </w:p>
        </w:tc>
      </w:tr>
      <w:tr w:rsidR="002D4F71" w:rsidRPr="002D4F71">
        <w:trPr>
          <w:cantSplit/>
          <w:trHeight w:hRule="exact" w:val="851"/>
          <w:jc w:val="center"/>
        </w:trPr>
        <w:tc>
          <w:tcPr>
            <w:tcW w:w="1494" w:type="dxa"/>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单位简介</w:t>
            </w:r>
          </w:p>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及机构</w:t>
            </w:r>
          </w:p>
        </w:tc>
        <w:tc>
          <w:tcPr>
            <w:tcW w:w="7567" w:type="dxa"/>
            <w:gridSpan w:val="12"/>
            <w:vAlign w:val="center"/>
          </w:tcPr>
          <w:p w:rsidR="00850A6D" w:rsidRPr="002D4F71" w:rsidRDefault="00850A6D">
            <w:pPr>
              <w:spacing w:line="300" w:lineRule="exact"/>
              <w:jc w:val="center"/>
              <w:rPr>
                <w:rFonts w:ascii="Times New Roman" w:hAnsi="Times New Roman" w:cs="Times New Roman"/>
                <w:color w:val="000000" w:themeColor="text1"/>
                <w:kern w:val="0"/>
              </w:rPr>
            </w:pPr>
          </w:p>
        </w:tc>
      </w:tr>
      <w:tr w:rsidR="002D4F71" w:rsidRPr="002D4F71">
        <w:trPr>
          <w:cantSplit/>
          <w:trHeight w:hRule="exact" w:val="851"/>
          <w:jc w:val="center"/>
        </w:trPr>
        <w:tc>
          <w:tcPr>
            <w:tcW w:w="1494" w:type="dxa"/>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单位优势</w:t>
            </w:r>
          </w:p>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及特长</w:t>
            </w:r>
          </w:p>
        </w:tc>
        <w:tc>
          <w:tcPr>
            <w:tcW w:w="7567" w:type="dxa"/>
            <w:gridSpan w:val="12"/>
            <w:vAlign w:val="center"/>
          </w:tcPr>
          <w:p w:rsidR="00850A6D" w:rsidRPr="002D4F71" w:rsidRDefault="00850A6D">
            <w:pPr>
              <w:spacing w:line="300" w:lineRule="exact"/>
              <w:jc w:val="center"/>
              <w:rPr>
                <w:rFonts w:ascii="Times New Roman" w:hAnsi="Times New Roman" w:cs="Times New Roman"/>
                <w:color w:val="000000" w:themeColor="text1"/>
                <w:kern w:val="0"/>
              </w:rPr>
            </w:pPr>
          </w:p>
        </w:tc>
      </w:tr>
      <w:tr w:rsidR="002D4F71" w:rsidRPr="002D4F71">
        <w:trPr>
          <w:cantSplit/>
          <w:trHeight w:hRule="exact" w:val="454"/>
          <w:jc w:val="center"/>
        </w:trPr>
        <w:tc>
          <w:tcPr>
            <w:tcW w:w="1494" w:type="dxa"/>
            <w:vMerge w:val="restart"/>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单</w:t>
            </w:r>
          </w:p>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位</w:t>
            </w:r>
          </w:p>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概</w:t>
            </w:r>
          </w:p>
          <w:p w:rsidR="00850A6D" w:rsidRPr="002D4F71" w:rsidRDefault="000D0FB3">
            <w:pPr>
              <w:spacing w:line="300" w:lineRule="exact"/>
              <w:jc w:val="center"/>
              <w:rPr>
                <w:rFonts w:ascii="Times New Roman" w:hAnsi="Times New Roman" w:cs="Times New Roman"/>
                <w:color w:val="000000" w:themeColor="text1"/>
                <w:kern w:val="0"/>
              </w:rPr>
            </w:pPr>
            <w:proofErr w:type="gramStart"/>
            <w:r w:rsidRPr="002D4F71">
              <w:rPr>
                <w:rFonts w:ascii="Times New Roman" w:hAnsi="Times New Roman" w:cs="宋体" w:hint="eastAsia"/>
                <w:color w:val="000000" w:themeColor="text1"/>
                <w:kern w:val="0"/>
              </w:rPr>
              <w:t>况</w:t>
            </w:r>
            <w:proofErr w:type="gramEnd"/>
          </w:p>
        </w:tc>
        <w:tc>
          <w:tcPr>
            <w:tcW w:w="1055" w:type="dxa"/>
            <w:vMerge w:val="restart"/>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职工</w:t>
            </w:r>
          </w:p>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总数</w:t>
            </w:r>
          </w:p>
        </w:tc>
        <w:tc>
          <w:tcPr>
            <w:tcW w:w="2493" w:type="dxa"/>
            <w:gridSpan w:val="5"/>
            <w:vMerge w:val="restart"/>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人</w:t>
            </w:r>
          </w:p>
        </w:tc>
        <w:tc>
          <w:tcPr>
            <w:tcW w:w="4019" w:type="dxa"/>
            <w:gridSpan w:val="6"/>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生产工人</w:t>
            </w:r>
            <w:proofErr w:type="gramStart"/>
            <w:r w:rsidRPr="002D4F71">
              <w:rPr>
                <w:rFonts w:ascii="Times New Roman" w:hAnsi="Times New Roman" w:cs="宋体" w:hint="eastAsia"/>
                <w:color w:val="000000" w:themeColor="text1"/>
                <w:kern w:val="0"/>
              </w:rPr>
              <w:t>人</w:t>
            </w:r>
            <w:proofErr w:type="gramEnd"/>
          </w:p>
        </w:tc>
      </w:tr>
      <w:tr w:rsidR="002D4F71" w:rsidRPr="002D4F71">
        <w:trPr>
          <w:cantSplit/>
          <w:trHeight w:hRule="exact" w:val="454"/>
          <w:jc w:val="center"/>
        </w:trPr>
        <w:tc>
          <w:tcPr>
            <w:tcW w:w="1494" w:type="dxa"/>
            <w:vMerge/>
            <w:vAlign w:val="center"/>
          </w:tcPr>
          <w:p w:rsidR="00850A6D" w:rsidRPr="002D4F71" w:rsidRDefault="00850A6D">
            <w:pPr>
              <w:widowControl/>
              <w:spacing w:line="300" w:lineRule="exact"/>
              <w:jc w:val="center"/>
              <w:rPr>
                <w:rFonts w:ascii="Times New Roman" w:hAnsi="Times New Roman" w:cs="Times New Roman"/>
                <w:color w:val="000000" w:themeColor="text1"/>
                <w:kern w:val="0"/>
              </w:rPr>
            </w:pPr>
          </w:p>
        </w:tc>
        <w:tc>
          <w:tcPr>
            <w:tcW w:w="1055" w:type="dxa"/>
            <w:vMerge/>
            <w:vAlign w:val="center"/>
          </w:tcPr>
          <w:p w:rsidR="00850A6D" w:rsidRPr="002D4F71" w:rsidRDefault="00850A6D">
            <w:pPr>
              <w:widowControl/>
              <w:spacing w:line="300" w:lineRule="exact"/>
              <w:jc w:val="center"/>
              <w:rPr>
                <w:rFonts w:ascii="Times New Roman" w:hAnsi="Times New Roman" w:cs="Times New Roman"/>
                <w:color w:val="000000" w:themeColor="text1"/>
                <w:kern w:val="0"/>
              </w:rPr>
            </w:pPr>
          </w:p>
        </w:tc>
        <w:tc>
          <w:tcPr>
            <w:tcW w:w="2493" w:type="dxa"/>
            <w:gridSpan w:val="5"/>
            <w:vMerge/>
            <w:vAlign w:val="center"/>
          </w:tcPr>
          <w:p w:rsidR="00850A6D" w:rsidRPr="002D4F71" w:rsidRDefault="00850A6D">
            <w:pPr>
              <w:widowControl/>
              <w:spacing w:line="300" w:lineRule="exact"/>
              <w:jc w:val="center"/>
              <w:rPr>
                <w:rFonts w:ascii="Times New Roman" w:hAnsi="Times New Roman" w:cs="Times New Roman"/>
                <w:color w:val="000000" w:themeColor="text1"/>
                <w:kern w:val="0"/>
              </w:rPr>
            </w:pPr>
          </w:p>
        </w:tc>
        <w:tc>
          <w:tcPr>
            <w:tcW w:w="4019" w:type="dxa"/>
            <w:gridSpan w:val="6"/>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工程技术人员人</w:t>
            </w:r>
          </w:p>
        </w:tc>
      </w:tr>
      <w:tr w:rsidR="002D4F71" w:rsidRPr="002D4F71">
        <w:trPr>
          <w:cantSplit/>
          <w:trHeight w:hRule="exact" w:val="454"/>
          <w:jc w:val="center"/>
        </w:trPr>
        <w:tc>
          <w:tcPr>
            <w:tcW w:w="1494" w:type="dxa"/>
            <w:vMerge/>
            <w:vAlign w:val="center"/>
          </w:tcPr>
          <w:p w:rsidR="00850A6D" w:rsidRPr="002D4F71" w:rsidRDefault="00850A6D">
            <w:pPr>
              <w:widowControl/>
              <w:spacing w:line="300" w:lineRule="exact"/>
              <w:jc w:val="center"/>
              <w:rPr>
                <w:rFonts w:ascii="Times New Roman" w:hAnsi="Times New Roman" w:cs="Times New Roman"/>
                <w:color w:val="000000" w:themeColor="text1"/>
                <w:kern w:val="0"/>
              </w:rPr>
            </w:pPr>
          </w:p>
        </w:tc>
        <w:tc>
          <w:tcPr>
            <w:tcW w:w="1055" w:type="dxa"/>
            <w:vMerge w:val="restart"/>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流动</w:t>
            </w:r>
          </w:p>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资金</w:t>
            </w:r>
          </w:p>
        </w:tc>
        <w:tc>
          <w:tcPr>
            <w:tcW w:w="2493" w:type="dxa"/>
            <w:gridSpan w:val="5"/>
            <w:vMerge w:val="restart"/>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万元</w:t>
            </w:r>
          </w:p>
        </w:tc>
        <w:tc>
          <w:tcPr>
            <w:tcW w:w="894" w:type="dxa"/>
            <w:gridSpan w:val="2"/>
            <w:vMerge w:val="restart"/>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资金来源</w:t>
            </w:r>
          </w:p>
        </w:tc>
        <w:tc>
          <w:tcPr>
            <w:tcW w:w="1424" w:type="dxa"/>
            <w:gridSpan w:val="2"/>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自有资金</w:t>
            </w:r>
          </w:p>
        </w:tc>
        <w:tc>
          <w:tcPr>
            <w:tcW w:w="1701" w:type="dxa"/>
            <w:gridSpan w:val="2"/>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万元</w:t>
            </w:r>
          </w:p>
        </w:tc>
      </w:tr>
      <w:tr w:rsidR="002D4F71" w:rsidRPr="002D4F71">
        <w:trPr>
          <w:cantSplit/>
          <w:trHeight w:hRule="exact" w:val="454"/>
          <w:jc w:val="center"/>
        </w:trPr>
        <w:tc>
          <w:tcPr>
            <w:tcW w:w="1494" w:type="dxa"/>
            <w:vMerge/>
            <w:vAlign w:val="center"/>
          </w:tcPr>
          <w:p w:rsidR="00850A6D" w:rsidRPr="002D4F71" w:rsidRDefault="00850A6D">
            <w:pPr>
              <w:widowControl/>
              <w:spacing w:line="300" w:lineRule="exact"/>
              <w:jc w:val="center"/>
              <w:rPr>
                <w:rFonts w:ascii="Times New Roman" w:hAnsi="Times New Roman" w:cs="Times New Roman"/>
                <w:color w:val="000000" w:themeColor="text1"/>
                <w:kern w:val="0"/>
              </w:rPr>
            </w:pPr>
          </w:p>
        </w:tc>
        <w:tc>
          <w:tcPr>
            <w:tcW w:w="1055" w:type="dxa"/>
            <w:vMerge/>
            <w:vAlign w:val="center"/>
          </w:tcPr>
          <w:p w:rsidR="00850A6D" w:rsidRPr="002D4F71" w:rsidRDefault="00850A6D">
            <w:pPr>
              <w:widowControl/>
              <w:spacing w:line="300" w:lineRule="exact"/>
              <w:jc w:val="center"/>
              <w:rPr>
                <w:rFonts w:ascii="Times New Roman" w:hAnsi="Times New Roman" w:cs="Times New Roman"/>
                <w:color w:val="000000" w:themeColor="text1"/>
                <w:kern w:val="0"/>
              </w:rPr>
            </w:pPr>
          </w:p>
        </w:tc>
        <w:tc>
          <w:tcPr>
            <w:tcW w:w="2493" w:type="dxa"/>
            <w:gridSpan w:val="5"/>
            <w:vMerge/>
            <w:vAlign w:val="center"/>
          </w:tcPr>
          <w:p w:rsidR="00850A6D" w:rsidRPr="002D4F71" w:rsidRDefault="00850A6D">
            <w:pPr>
              <w:widowControl/>
              <w:spacing w:line="300" w:lineRule="exact"/>
              <w:jc w:val="center"/>
              <w:rPr>
                <w:rFonts w:ascii="Times New Roman" w:hAnsi="Times New Roman" w:cs="Times New Roman"/>
                <w:color w:val="000000" w:themeColor="text1"/>
                <w:kern w:val="0"/>
              </w:rPr>
            </w:pPr>
          </w:p>
        </w:tc>
        <w:tc>
          <w:tcPr>
            <w:tcW w:w="894" w:type="dxa"/>
            <w:gridSpan w:val="2"/>
            <w:vMerge/>
            <w:vAlign w:val="center"/>
          </w:tcPr>
          <w:p w:rsidR="00850A6D" w:rsidRPr="002D4F71" w:rsidRDefault="00850A6D">
            <w:pPr>
              <w:widowControl/>
              <w:spacing w:line="300" w:lineRule="exact"/>
              <w:jc w:val="center"/>
              <w:rPr>
                <w:rFonts w:ascii="Times New Roman" w:hAnsi="Times New Roman" w:cs="Times New Roman"/>
                <w:color w:val="000000" w:themeColor="text1"/>
                <w:kern w:val="0"/>
              </w:rPr>
            </w:pPr>
          </w:p>
        </w:tc>
        <w:tc>
          <w:tcPr>
            <w:tcW w:w="1424" w:type="dxa"/>
            <w:gridSpan w:val="2"/>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银行贷款</w:t>
            </w:r>
          </w:p>
        </w:tc>
        <w:tc>
          <w:tcPr>
            <w:tcW w:w="1701" w:type="dxa"/>
            <w:gridSpan w:val="2"/>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万元</w:t>
            </w:r>
          </w:p>
        </w:tc>
      </w:tr>
      <w:tr w:rsidR="002D4F71" w:rsidRPr="002D4F71">
        <w:trPr>
          <w:cantSplit/>
          <w:trHeight w:hRule="exact" w:val="454"/>
          <w:jc w:val="center"/>
        </w:trPr>
        <w:tc>
          <w:tcPr>
            <w:tcW w:w="1494" w:type="dxa"/>
            <w:vMerge/>
            <w:vAlign w:val="center"/>
          </w:tcPr>
          <w:p w:rsidR="00850A6D" w:rsidRPr="002D4F71" w:rsidRDefault="00850A6D">
            <w:pPr>
              <w:widowControl/>
              <w:spacing w:line="300" w:lineRule="exact"/>
              <w:jc w:val="center"/>
              <w:rPr>
                <w:rFonts w:ascii="Times New Roman" w:hAnsi="Times New Roman" w:cs="Times New Roman"/>
                <w:color w:val="000000" w:themeColor="text1"/>
                <w:kern w:val="0"/>
              </w:rPr>
            </w:pPr>
          </w:p>
        </w:tc>
        <w:tc>
          <w:tcPr>
            <w:tcW w:w="1055" w:type="dxa"/>
            <w:vMerge w:val="restart"/>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固定</w:t>
            </w:r>
          </w:p>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资产</w:t>
            </w:r>
          </w:p>
        </w:tc>
        <w:tc>
          <w:tcPr>
            <w:tcW w:w="2493" w:type="dxa"/>
            <w:gridSpan w:val="5"/>
            <w:vAlign w:val="center"/>
          </w:tcPr>
          <w:p w:rsidR="00850A6D" w:rsidRPr="002D4F71" w:rsidRDefault="000D0FB3">
            <w:pPr>
              <w:spacing w:line="300" w:lineRule="exact"/>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原值万元</w:t>
            </w:r>
          </w:p>
        </w:tc>
        <w:tc>
          <w:tcPr>
            <w:tcW w:w="894" w:type="dxa"/>
            <w:gridSpan w:val="2"/>
            <w:vMerge w:val="restart"/>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资金性质</w:t>
            </w:r>
          </w:p>
        </w:tc>
        <w:tc>
          <w:tcPr>
            <w:tcW w:w="1424" w:type="dxa"/>
            <w:gridSpan w:val="2"/>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生产性</w:t>
            </w:r>
          </w:p>
        </w:tc>
        <w:tc>
          <w:tcPr>
            <w:tcW w:w="1701" w:type="dxa"/>
            <w:gridSpan w:val="2"/>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万元</w:t>
            </w:r>
          </w:p>
        </w:tc>
      </w:tr>
      <w:tr w:rsidR="002D4F71" w:rsidRPr="002D4F71">
        <w:trPr>
          <w:cantSplit/>
          <w:trHeight w:hRule="exact" w:val="454"/>
          <w:jc w:val="center"/>
        </w:trPr>
        <w:tc>
          <w:tcPr>
            <w:tcW w:w="1494" w:type="dxa"/>
            <w:vMerge/>
            <w:vAlign w:val="center"/>
          </w:tcPr>
          <w:p w:rsidR="00850A6D" w:rsidRPr="002D4F71" w:rsidRDefault="00850A6D">
            <w:pPr>
              <w:widowControl/>
              <w:spacing w:line="300" w:lineRule="exact"/>
              <w:jc w:val="center"/>
              <w:rPr>
                <w:rFonts w:ascii="Times New Roman" w:hAnsi="Times New Roman" w:cs="Times New Roman"/>
                <w:color w:val="000000" w:themeColor="text1"/>
                <w:kern w:val="0"/>
              </w:rPr>
            </w:pPr>
          </w:p>
        </w:tc>
        <w:tc>
          <w:tcPr>
            <w:tcW w:w="1055" w:type="dxa"/>
            <w:vMerge/>
            <w:vAlign w:val="center"/>
          </w:tcPr>
          <w:p w:rsidR="00850A6D" w:rsidRPr="002D4F71" w:rsidRDefault="00850A6D">
            <w:pPr>
              <w:widowControl/>
              <w:spacing w:line="300" w:lineRule="exact"/>
              <w:jc w:val="center"/>
              <w:rPr>
                <w:rFonts w:ascii="Times New Roman" w:hAnsi="Times New Roman" w:cs="Times New Roman"/>
                <w:color w:val="000000" w:themeColor="text1"/>
                <w:kern w:val="0"/>
              </w:rPr>
            </w:pPr>
          </w:p>
        </w:tc>
        <w:tc>
          <w:tcPr>
            <w:tcW w:w="2493" w:type="dxa"/>
            <w:gridSpan w:val="5"/>
            <w:vAlign w:val="center"/>
          </w:tcPr>
          <w:p w:rsidR="00850A6D" w:rsidRPr="002D4F71" w:rsidRDefault="000D0FB3">
            <w:pPr>
              <w:spacing w:line="300" w:lineRule="exact"/>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净值万元</w:t>
            </w:r>
          </w:p>
        </w:tc>
        <w:tc>
          <w:tcPr>
            <w:tcW w:w="894" w:type="dxa"/>
            <w:gridSpan w:val="2"/>
            <w:vMerge/>
            <w:vAlign w:val="center"/>
          </w:tcPr>
          <w:p w:rsidR="00850A6D" w:rsidRPr="002D4F71" w:rsidRDefault="00850A6D">
            <w:pPr>
              <w:widowControl/>
              <w:spacing w:line="300" w:lineRule="exact"/>
              <w:jc w:val="center"/>
              <w:rPr>
                <w:rFonts w:ascii="Times New Roman" w:hAnsi="Times New Roman" w:cs="Times New Roman"/>
                <w:color w:val="000000" w:themeColor="text1"/>
                <w:kern w:val="0"/>
              </w:rPr>
            </w:pPr>
          </w:p>
        </w:tc>
        <w:tc>
          <w:tcPr>
            <w:tcW w:w="1424" w:type="dxa"/>
            <w:gridSpan w:val="2"/>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非生产性</w:t>
            </w:r>
          </w:p>
        </w:tc>
        <w:tc>
          <w:tcPr>
            <w:tcW w:w="1701" w:type="dxa"/>
            <w:gridSpan w:val="2"/>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万元</w:t>
            </w:r>
          </w:p>
        </w:tc>
      </w:tr>
      <w:tr w:rsidR="002D4F71" w:rsidRPr="002D4F71">
        <w:trPr>
          <w:cantSplit/>
          <w:trHeight w:hRule="exact" w:val="764"/>
          <w:jc w:val="center"/>
        </w:trPr>
        <w:tc>
          <w:tcPr>
            <w:tcW w:w="1494" w:type="dxa"/>
            <w:vMerge/>
            <w:vAlign w:val="center"/>
          </w:tcPr>
          <w:p w:rsidR="00850A6D" w:rsidRPr="002D4F71" w:rsidRDefault="00850A6D">
            <w:pPr>
              <w:widowControl/>
              <w:spacing w:line="300" w:lineRule="exact"/>
              <w:jc w:val="center"/>
              <w:rPr>
                <w:rFonts w:ascii="Times New Roman" w:hAnsi="Times New Roman" w:cs="Times New Roman"/>
                <w:color w:val="000000" w:themeColor="text1"/>
                <w:kern w:val="0"/>
              </w:rPr>
            </w:pPr>
          </w:p>
        </w:tc>
        <w:tc>
          <w:tcPr>
            <w:tcW w:w="2124" w:type="dxa"/>
            <w:gridSpan w:val="3"/>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主要设施</w:t>
            </w:r>
          </w:p>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设备情况</w:t>
            </w:r>
          </w:p>
        </w:tc>
        <w:tc>
          <w:tcPr>
            <w:tcW w:w="5443" w:type="dxa"/>
            <w:gridSpan w:val="9"/>
            <w:vAlign w:val="center"/>
          </w:tcPr>
          <w:p w:rsidR="00850A6D" w:rsidRPr="002D4F71" w:rsidRDefault="00850A6D">
            <w:pPr>
              <w:spacing w:line="300" w:lineRule="exact"/>
              <w:jc w:val="center"/>
              <w:rPr>
                <w:rFonts w:ascii="Times New Roman" w:hAnsi="Times New Roman" w:cs="Times New Roman"/>
                <w:color w:val="000000" w:themeColor="text1"/>
                <w:kern w:val="0"/>
              </w:rPr>
            </w:pPr>
          </w:p>
        </w:tc>
      </w:tr>
      <w:tr w:rsidR="002D4F71" w:rsidRPr="002D4F71">
        <w:trPr>
          <w:cantSplit/>
          <w:trHeight w:hRule="exact" w:val="454"/>
          <w:jc w:val="center"/>
        </w:trPr>
        <w:tc>
          <w:tcPr>
            <w:tcW w:w="1494" w:type="dxa"/>
            <w:vMerge w:val="restart"/>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企业财</w:t>
            </w:r>
          </w:p>
          <w:p w:rsidR="00850A6D" w:rsidRPr="002D4F71" w:rsidRDefault="000D0FB3">
            <w:pPr>
              <w:spacing w:line="300" w:lineRule="exact"/>
              <w:jc w:val="center"/>
              <w:rPr>
                <w:rFonts w:ascii="Times New Roman" w:hAnsi="Times New Roman" w:cs="Times New Roman"/>
                <w:color w:val="000000" w:themeColor="text1"/>
                <w:kern w:val="0"/>
              </w:rPr>
            </w:pPr>
            <w:proofErr w:type="gramStart"/>
            <w:r w:rsidRPr="002D4F71">
              <w:rPr>
                <w:rFonts w:ascii="Times New Roman" w:hAnsi="Times New Roman" w:cs="宋体" w:hint="eastAsia"/>
                <w:color w:val="000000" w:themeColor="text1"/>
                <w:kern w:val="0"/>
              </w:rPr>
              <w:t>务</w:t>
            </w:r>
            <w:proofErr w:type="gramEnd"/>
            <w:r w:rsidRPr="002D4F71">
              <w:rPr>
                <w:rFonts w:ascii="Times New Roman" w:hAnsi="Times New Roman" w:cs="宋体" w:hint="eastAsia"/>
                <w:color w:val="000000" w:themeColor="text1"/>
                <w:kern w:val="0"/>
              </w:rPr>
              <w:t>情况</w:t>
            </w:r>
          </w:p>
        </w:tc>
        <w:tc>
          <w:tcPr>
            <w:tcW w:w="1055" w:type="dxa"/>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年度</w:t>
            </w:r>
          </w:p>
        </w:tc>
        <w:tc>
          <w:tcPr>
            <w:tcW w:w="1602" w:type="dxa"/>
            <w:gridSpan w:val="3"/>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收入总额</w:t>
            </w:r>
          </w:p>
        </w:tc>
        <w:tc>
          <w:tcPr>
            <w:tcW w:w="1606" w:type="dxa"/>
            <w:gridSpan w:val="3"/>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利润总额</w:t>
            </w:r>
          </w:p>
        </w:tc>
        <w:tc>
          <w:tcPr>
            <w:tcW w:w="1603" w:type="dxa"/>
            <w:gridSpan w:val="3"/>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税后利润</w:t>
            </w:r>
          </w:p>
        </w:tc>
        <w:tc>
          <w:tcPr>
            <w:tcW w:w="1701" w:type="dxa"/>
            <w:gridSpan w:val="2"/>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负债总额</w:t>
            </w:r>
          </w:p>
        </w:tc>
      </w:tr>
      <w:tr w:rsidR="002D4F71" w:rsidRPr="002D4F71">
        <w:trPr>
          <w:cantSplit/>
          <w:trHeight w:hRule="exact" w:val="454"/>
          <w:jc w:val="center"/>
        </w:trPr>
        <w:tc>
          <w:tcPr>
            <w:tcW w:w="1494" w:type="dxa"/>
            <w:vMerge/>
            <w:vAlign w:val="center"/>
          </w:tcPr>
          <w:p w:rsidR="00850A6D" w:rsidRPr="002D4F71" w:rsidRDefault="00850A6D">
            <w:pPr>
              <w:widowControl/>
              <w:spacing w:line="300" w:lineRule="exact"/>
              <w:jc w:val="center"/>
              <w:rPr>
                <w:rFonts w:ascii="Times New Roman" w:hAnsi="Times New Roman" w:cs="Times New Roman"/>
                <w:color w:val="000000" w:themeColor="text1"/>
                <w:kern w:val="0"/>
              </w:rPr>
            </w:pPr>
          </w:p>
        </w:tc>
        <w:tc>
          <w:tcPr>
            <w:tcW w:w="1055" w:type="dxa"/>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年</w:t>
            </w:r>
          </w:p>
        </w:tc>
        <w:tc>
          <w:tcPr>
            <w:tcW w:w="1602" w:type="dxa"/>
            <w:gridSpan w:val="3"/>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1606" w:type="dxa"/>
            <w:gridSpan w:val="3"/>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1603" w:type="dxa"/>
            <w:gridSpan w:val="3"/>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1701" w:type="dxa"/>
            <w:gridSpan w:val="2"/>
            <w:vAlign w:val="center"/>
          </w:tcPr>
          <w:p w:rsidR="00850A6D" w:rsidRPr="002D4F71" w:rsidRDefault="00850A6D">
            <w:pPr>
              <w:spacing w:line="300" w:lineRule="exact"/>
              <w:jc w:val="center"/>
              <w:rPr>
                <w:rFonts w:ascii="Times New Roman" w:hAnsi="Times New Roman" w:cs="Times New Roman"/>
                <w:color w:val="000000" w:themeColor="text1"/>
                <w:kern w:val="0"/>
              </w:rPr>
            </w:pPr>
          </w:p>
        </w:tc>
      </w:tr>
      <w:tr w:rsidR="002D4F71" w:rsidRPr="002D4F71">
        <w:trPr>
          <w:cantSplit/>
          <w:trHeight w:hRule="exact" w:val="454"/>
          <w:jc w:val="center"/>
        </w:trPr>
        <w:tc>
          <w:tcPr>
            <w:tcW w:w="1494" w:type="dxa"/>
            <w:vMerge/>
            <w:vAlign w:val="center"/>
          </w:tcPr>
          <w:p w:rsidR="00850A6D" w:rsidRPr="002D4F71" w:rsidRDefault="00850A6D">
            <w:pPr>
              <w:widowControl/>
              <w:spacing w:line="300" w:lineRule="exact"/>
              <w:jc w:val="center"/>
              <w:rPr>
                <w:rFonts w:ascii="Times New Roman" w:hAnsi="Times New Roman" w:cs="Times New Roman"/>
                <w:color w:val="000000" w:themeColor="text1"/>
                <w:kern w:val="0"/>
              </w:rPr>
            </w:pPr>
          </w:p>
        </w:tc>
        <w:tc>
          <w:tcPr>
            <w:tcW w:w="1055" w:type="dxa"/>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年</w:t>
            </w:r>
          </w:p>
        </w:tc>
        <w:tc>
          <w:tcPr>
            <w:tcW w:w="1602" w:type="dxa"/>
            <w:gridSpan w:val="3"/>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1606" w:type="dxa"/>
            <w:gridSpan w:val="3"/>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1603" w:type="dxa"/>
            <w:gridSpan w:val="3"/>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1701" w:type="dxa"/>
            <w:gridSpan w:val="2"/>
            <w:vAlign w:val="center"/>
          </w:tcPr>
          <w:p w:rsidR="00850A6D" w:rsidRPr="002D4F71" w:rsidRDefault="00850A6D">
            <w:pPr>
              <w:spacing w:line="300" w:lineRule="exact"/>
              <w:jc w:val="center"/>
              <w:rPr>
                <w:rFonts w:ascii="Times New Roman" w:hAnsi="Times New Roman" w:cs="Times New Roman"/>
                <w:color w:val="000000" w:themeColor="text1"/>
                <w:kern w:val="0"/>
              </w:rPr>
            </w:pPr>
          </w:p>
        </w:tc>
      </w:tr>
      <w:tr w:rsidR="002D4F71" w:rsidRPr="002D4F71">
        <w:trPr>
          <w:cantSplit/>
          <w:trHeight w:hRule="exact" w:val="454"/>
          <w:jc w:val="center"/>
        </w:trPr>
        <w:tc>
          <w:tcPr>
            <w:tcW w:w="1494" w:type="dxa"/>
            <w:vMerge/>
            <w:vAlign w:val="center"/>
          </w:tcPr>
          <w:p w:rsidR="00850A6D" w:rsidRPr="002D4F71" w:rsidRDefault="00850A6D">
            <w:pPr>
              <w:widowControl/>
              <w:spacing w:line="300" w:lineRule="exact"/>
              <w:jc w:val="center"/>
              <w:rPr>
                <w:rFonts w:ascii="Times New Roman" w:hAnsi="Times New Roman" w:cs="Times New Roman"/>
                <w:color w:val="000000" w:themeColor="text1"/>
                <w:kern w:val="0"/>
              </w:rPr>
            </w:pPr>
          </w:p>
        </w:tc>
        <w:tc>
          <w:tcPr>
            <w:tcW w:w="1055" w:type="dxa"/>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年</w:t>
            </w:r>
          </w:p>
        </w:tc>
        <w:tc>
          <w:tcPr>
            <w:tcW w:w="1602" w:type="dxa"/>
            <w:gridSpan w:val="3"/>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1606" w:type="dxa"/>
            <w:gridSpan w:val="3"/>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1603" w:type="dxa"/>
            <w:gridSpan w:val="3"/>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1701" w:type="dxa"/>
            <w:gridSpan w:val="2"/>
            <w:vAlign w:val="center"/>
          </w:tcPr>
          <w:p w:rsidR="00850A6D" w:rsidRPr="002D4F71" w:rsidRDefault="00850A6D">
            <w:pPr>
              <w:spacing w:line="300" w:lineRule="exact"/>
              <w:jc w:val="center"/>
              <w:rPr>
                <w:rFonts w:ascii="Times New Roman" w:hAnsi="Times New Roman" w:cs="Times New Roman"/>
                <w:color w:val="000000" w:themeColor="text1"/>
                <w:kern w:val="0"/>
              </w:rPr>
            </w:pPr>
          </w:p>
        </w:tc>
      </w:tr>
      <w:tr w:rsidR="002D4F71" w:rsidRPr="002D4F71">
        <w:trPr>
          <w:cantSplit/>
          <w:trHeight w:hRule="exact" w:val="851"/>
          <w:jc w:val="center"/>
        </w:trPr>
        <w:tc>
          <w:tcPr>
            <w:tcW w:w="1494" w:type="dxa"/>
            <w:vMerge w:val="restart"/>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主要货物状况</w:t>
            </w:r>
          </w:p>
        </w:tc>
        <w:tc>
          <w:tcPr>
            <w:tcW w:w="1055" w:type="dxa"/>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货物</w:t>
            </w:r>
          </w:p>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名称</w:t>
            </w:r>
          </w:p>
        </w:tc>
        <w:tc>
          <w:tcPr>
            <w:tcW w:w="1602" w:type="dxa"/>
            <w:gridSpan w:val="3"/>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上年产量</w:t>
            </w:r>
          </w:p>
        </w:tc>
        <w:tc>
          <w:tcPr>
            <w:tcW w:w="1606" w:type="dxa"/>
            <w:gridSpan w:val="3"/>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上年销售值</w:t>
            </w:r>
          </w:p>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（万元）</w:t>
            </w:r>
          </w:p>
        </w:tc>
        <w:tc>
          <w:tcPr>
            <w:tcW w:w="3304" w:type="dxa"/>
            <w:gridSpan w:val="5"/>
            <w:vAlign w:val="center"/>
          </w:tcPr>
          <w:p w:rsidR="00850A6D" w:rsidRPr="002D4F71" w:rsidRDefault="000D0FB3">
            <w:pPr>
              <w:spacing w:line="300" w:lineRule="exact"/>
              <w:jc w:val="center"/>
              <w:rPr>
                <w:rFonts w:ascii="Times New Roman" w:hAnsi="Times New Roman" w:cs="Times New Roman"/>
                <w:color w:val="000000" w:themeColor="text1"/>
                <w:kern w:val="0"/>
              </w:rPr>
            </w:pPr>
            <w:r w:rsidRPr="002D4F71">
              <w:rPr>
                <w:rFonts w:ascii="Times New Roman" w:hAnsi="Times New Roman" w:cs="宋体" w:hint="eastAsia"/>
                <w:color w:val="000000" w:themeColor="text1"/>
                <w:kern w:val="0"/>
              </w:rPr>
              <w:t>主要用户</w:t>
            </w:r>
          </w:p>
        </w:tc>
      </w:tr>
      <w:tr w:rsidR="00850A6D" w:rsidRPr="002D4F71">
        <w:trPr>
          <w:cantSplit/>
          <w:trHeight w:hRule="exact" w:val="851"/>
          <w:jc w:val="center"/>
        </w:trPr>
        <w:tc>
          <w:tcPr>
            <w:tcW w:w="1494" w:type="dxa"/>
            <w:vMerge/>
            <w:vAlign w:val="center"/>
          </w:tcPr>
          <w:p w:rsidR="00850A6D" w:rsidRPr="002D4F71" w:rsidRDefault="00850A6D">
            <w:pPr>
              <w:widowControl/>
              <w:spacing w:line="300" w:lineRule="exact"/>
              <w:jc w:val="center"/>
              <w:rPr>
                <w:rFonts w:ascii="Times New Roman" w:hAnsi="Times New Roman" w:cs="Times New Roman"/>
                <w:color w:val="000000" w:themeColor="text1"/>
                <w:kern w:val="0"/>
              </w:rPr>
            </w:pPr>
          </w:p>
        </w:tc>
        <w:tc>
          <w:tcPr>
            <w:tcW w:w="1055" w:type="dxa"/>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1602" w:type="dxa"/>
            <w:gridSpan w:val="3"/>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1606" w:type="dxa"/>
            <w:gridSpan w:val="3"/>
            <w:vAlign w:val="center"/>
          </w:tcPr>
          <w:p w:rsidR="00850A6D" w:rsidRPr="002D4F71" w:rsidRDefault="00850A6D">
            <w:pPr>
              <w:spacing w:line="300" w:lineRule="exact"/>
              <w:jc w:val="center"/>
              <w:rPr>
                <w:rFonts w:ascii="Times New Roman" w:hAnsi="Times New Roman" w:cs="Times New Roman"/>
                <w:color w:val="000000" w:themeColor="text1"/>
                <w:kern w:val="0"/>
              </w:rPr>
            </w:pPr>
          </w:p>
        </w:tc>
        <w:tc>
          <w:tcPr>
            <w:tcW w:w="3304" w:type="dxa"/>
            <w:gridSpan w:val="5"/>
            <w:vAlign w:val="center"/>
          </w:tcPr>
          <w:p w:rsidR="00850A6D" w:rsidRPr="002D4F71" w:rsidRDefault="00850A6D">
            <w:pPr>
              <w:spacing w:line="300" w:lineRule="exact"/>
              <w:jc w:val="center"/>
              <w:rPr>
                <w:rFonts w:ascii="Times New Roman" w:hAnsi="Times New Roman" w:cs="Times New Roman"/>
                <w:color w:val="000000" w:themeColor="text1"/>
                <w:kern w:val="0"/>
              </w:rPr>
            </w:pPr>
          </w:p>
        </w:tc>
      </w:tr>
    </w:tbl>
    <w:p w:rsidR="00850A6D" w:rsidRPr="002D4F71" w:rsidRDefault="00850A6D">
      <w:pPr>
        <w:ind w:firstLineChars="2639" w:firstLine="6096"/>
        <w:jc w:val="right"/>
        <w:rPr>
          <w:rFonts w:ascii="Times New Roman" w:hAnsi="Times New Roman" w:cs="宋体"/>
          <w:color w:val="000000" w:themeColor="text1"/>
          <w:kern w:val="0"/>
          <w:sz w:val="24"/>
          <w:szCs w:val="24"/>
        </w:rPr>
      </w:pPr>
    </w:p>
    <w:p w:rsidR="00850A6D" w:rsidRPr="002D4F71" w:rsidRDefault="000D0FB3">
      <w:pPr>
        <w:rPr>
          <w:rFonts w:ascii="黑体" w:eastAsia="黑体" w:hAnsi="Times New Roman" w:cs="黑体"/>
          <w:color w:val="000000" w:themeColor="text1"/>
          <w:kern w:val="0"/>
          <w:sz w:val="28"/>
          <w:szCs w:val="28"/>
        </w:rPr>
      </w:pPr>
      <w:r w:rsidRPr="002D4F71">
        <w:rPr>
          <w:rFonts w:ascii="黑体" w:eastAsia="黑体" w:hAnsi="Times New Roman" w:cs="黑体" w:hint="eastAsia"/>
          <w:color w:val="000000" w:themeColor="text1"/>
          <w:kern w:val="0"/>
          <w:sz w:val="28"/>
          <w:szCs w:val="28"/>
        </w:rPr>
        <w:lastRenderedPageBreak/>
        <w:t>附件17</w:t>
      </w:r>
    </w:p>
    <w:p w:rsidR="005E7A9E" w:rsidRPr="002D4F71" w:rsidRDefault="005E7A9E" w:rsidP="005E7A9E">
      <w:pPr>
        <w:ind w:firstLineChars="150" w:firstLine="466"/>
        <w:jc w:val="center"/>
        <w:rPr>
          <w:rFonts w:ascii="仿宋_GB2312" w:eastAsia="仿宋_GB2312" w:hAnsi="宋体" w:cs="仿宋_GB2312"/>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基本账户信息证明材料</w:t>
      </w: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rPr>
          <w:rFonts w:ascii="黑体" w:eastAsia="黑体" w:hAnsi="黑体" w:cs="仿宋_GB2312"/>
          <w:color w:val="000000" w:themeColor="text1"/>
          <w:kern w:val="0"/>
          <w:sz w:val="32"/>
          <w:szCs w:val="32"/>
        </w:rPr>
      </w:pPr>
    </w:p>
    <w:p w:rsidR="00850A6D" w:rsidRPr="002D4F71" w:rsidRDefault="000D0FB3">
      <w:pPr>
        <w:rPr>
          <w:rFonts w:ascii="黑体" w:eastAsia="黑体" w:hAnsi="黑体" w:cs="仿宋_GB2312"/>
          <w:color w:val="000000" w:themeColor="text1"/>
          <w:kern w:val="0"/>
          <w:sz w:val="32"/>
          <w:szCs w:val="32"/>
        </w:rPr>
      </w:pPr>
      <w:r w:rsidRPr="002D4F71">
        <w:rPr>
          <w:rFonts w:ascii="黑体" w:eastAsia="黑体" w:hAnsi="黑体" w:cs="仿宋_GB2312" w:hint="eastAsia"/>
          <w:color w:val="000000" w:themeColor="text1"/>
          <w:kern w:val="0"/>
          <w:sz w:val="32"/>
          <w:szCs w:val="32"/>
        </w:rPr>
        <w:lastRenderedPageBreak/>
        <w:t>附件18</w:t>
      </w:r>
    </w:p>
    <w:p w:rsidR="00850A6D" w:rsidRPr="002D4F71" w:rsidRDefault="00850A6D">
      <w:pPr>
        <w:ind w:firstLineChars="200" w:firstLine="865"/>
        <w:rPr>
          <w:rFonts w:ascii="仿宋_GB2312" w:eastAsia="仿宋_GB2312" w:hAnsi="宋体" w:cs="仿宋_GB2312"/>
          <w:b/>
          <w:color w:val="000000" w:themeColor="text1"/>
          <w:kern w:val="0"/>
          <w:sz w:val="44"/>
          <w:szCs w:val="44"/>
        </w:rPr>
      </w:pPr>
    </w:p>
    <w:p w:rsidR="00850A6D" w:rsidRPr="002D4F71" w:rsidRDefault="000D0FB3">
      <w:pPr>
        <w:jc w:val="center"/>
        <w:rPr>
          <w:rFonts w:ascii="仿宋_GB2312" w:eastAsia="仿宋_GB2312" w:hAnsi="宋体" w:cs="Times New Roman"/>
          <w:color w:val="000000" w:themeColor="text1"/>
          <w:kern w:val="0"/>
          <w:sz w:val="28"/>
          <w:szCs w:val="28"/>
        </w:rPr>
      </w:pPr>
      <w:r w:rsidRPr="002D4F71">
        <w:rPr>
          <w:rFonts w:ascii="仿宋_GB2312" w:eastAsia="仿宋_GB2312" w:hAnsi="宋体" w:cs="仿宋_GB2312" w:hint="eastAsia"/>
          <w:color w:val="000000" w:themeColor="text1"/>
          <w:kern w:val="0"/>
          <w:sz w:val="28"/>
          <w:szCs w:val="28"/>
        </w:rPr>
        <w:t>谈判保证金缴纳凭证</w:t>
      </w: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850A6D">
      <w:pPr>
        <w:ind w:firstLineChars="200" w:firstLine="622"/>
        <w:rPr>
          <w:rFonts w:ascii="仿宋_GB2312" w:eastAsia="仿宋_GB2312" w:hAnsi="宋体" w:cs="仿宋_GB2312"/>
          <w:color w:val="000000" w:themeColor="text1"/>
          <w:kern w:val="0"/>
          <w:sz w:val="32"/>
          <w:szCs w:val="32"/>
        </w:rPr>
      </w:pPr>
    </w:p>
    <w:p w:rsidR="00850A6D" w:rsidRPr="002D4F71" w:rsidRDefault="000D0FB3">
      <w:pPr>
        <w:rPr>
          <w:rFonts w:ascii="黑体" w:eastAsia="黑体" w:hAnsi="黑体" w:cs="仿宋_GB2312"/>
          <w:color w:val="000000" w:themeColor="text1"/>
          <w:kern w:val="0"/>
          <w:sz w:val="32"/>
          <w:szCs w:val="32"/>
        </w:rPr>
      </w:pPr>
      <w:r w:rsidRPr="002D4F71">
        <w:rPr>
          <w:rFonts w:ascii="黑体" w:eastAsia="黑体" w:hAnsi="黑体" w:cs="仿宋_GB2312" w:hint="eastAsia"/>
          <w:color w:val="000000" w:themeColor="text1"/>
          <w:kern w:val="0"/>
          <w:sz w:val="32"/>
          <w:szCs w:val="32"/>
        </w:rPr>
        <w:lastRenderedPageBreak/>
        <w:t>附件19</w:t>
      </w:r>
    </w:p>
    <w:p w:rsidR="00850A6D" w:rsidRPr="002D4F71" w:rsidRDefault="00850A6D">
      <w:pPr>
        <w:ind w:firstLineChars="200" w:firstLine="865"/>
        <w:rPr>
          <w:rFonts w:ascii="仿宋_GB2312" w:eastAsia="仿宋_GB2312" w:hAnsi="宋体" w:cs="仿宋_GB2312"/>
          <w:b/>
          <w:color w:val="000000" w:themeColor="text1"/>
          <w:kern w:val="0"/>
          <w:sz w:val="44"/>
          <w:szCs w:val="44"/>
        </w:rPr>
      </w:pPr>
    </w:p>
    <w:p w:rsidR="00850A6D" w:rsidRPr="002D4F71" w:rsidRDefault="000D0FB3">
      <w:pPr>
        <w:ind w:firstLineChars="200" w:firstLine="542"/>
        <w:rPr>
          <w:rFonts w:ascii="仿宋_GB2312" w:eastAsia="仿宋_GB2312" w:hAnsi="宋体" w:cs="Times New Roman"/>
          <w:color w:val="000000" w:themeColor="text1"/>
          <w:kern w:val="0"/>
          <w:sz w:val="28"/>
          <w:szCs w:val="28"/>
        </w:rPr>
      </w:pPr>
      <w:r w:rsidRPr="002D4F71">
        <w:rPr>
          <w:rFonts w:ascii="仿宋_GB2312" w:eastAsia="仿宋_GB2312" w:hAnsi="宋体" w:cs="仿宋_GB2312" w:hint="eastAsia"/>
          <w:color w:val="000000" w:themeColor="text1"/>
          <w:kern w:val="0"/>
          <w:sz w:val="28"/>
          <w:szCs w:val="28"/>
        </w:rPr>
        <w:t>报价方认为需要加以说明的其他内容</w:t>
      </w:r>
    </w:p>
    <w:p w:rsidR="00850A6D" w:rsidRPr="002D4F71" w:rsidRDefault="00850A6D">
      <w:pPr>
        <w:spacing w:line="579" w:lineRule="atLeast"/>
        <w:ind w:firstLineChars="200" w:firstLine="622"/>
        <w:rPr>
          <w:rFonts w:ascii="仿宋_GB2312" w:eastAsia="仿宋_GB2312" w:hAnsi="宋体" w:cs="仿宋_GB2312"/>
          <w:color w:val="000000" w:themeColor="text1"/>
          <w:kern w:val="0"/>
          <w:sz w:val="32"/>
          <w:szCs w:val="32"/>
        </w:rPr>
      </w:pPr>
    </w:p>
    <w:p w:rsidR="00850A6D" w:rsidRPr="002D4F71" w:rsidRDefault="00850A6D">
      <w:pPr>
        <w:spacing w:line="579" w:lineRule="atLeast"/>
        <w:ind w:firstLineChars="200" w:firstLine="622"/>
        <w:rPr>
          <w:rFonts w:ascii="仿宋_GB2312" w:eastAsia="仿宋_GB2312" w:hAnsi="宋体" w:cs="仿宋_GB2312"/>
          <w:color w:val="000000" w:themeColor="text1"/>
          <w:kern w:val="0"/>
          <w:sz w:val="32"/>
          <w:szCs w:val="32"/>
        </w:rPr>
      </w:pPr>
    </w:p>
    <w:p w:rsidR="00850A6D" w:rsidRPr="002D4F71" w:rsidRDefault="00850A6D">
      <w:pPr>
        <w:spacing w:line="579" w:lineRule="atLeast"/>
        <w:ind w:firstLineChars="200" w:firstLine="622"/>
        <w:rPr>
          <w:rFonts w:ascii="仿宋_GB2312" w:eastAsia="仿宋_GB2312" w:hAnsi="宋体" w:cs="仿宋_GB2312"/>
          <w:color w:val="000000" w:themeColor="text1"/>
          <w:kern w:val="0"/>
          <w:sz w:val="32"/>
          <w:szCs w:val="32"/>
        </w:rPr>
      </w:pPr>
    </w:p>
    <w:p w:rsidR="00850A6D" w:rsidRPr="002D4F71" w:rsidRDefault="00850A6D">
      <w:pPr>
        <w:spacing w:line="579" w:lineRule="atLeast"/>
        <w:ind w:firstLineChars="200" w:firstLine="622"/>
        <w:rPr>
          <w:rFonts w:ascii="仿宋_GB2312" w:eastAsia="仿宋_GB2312" w:hAnsi="宋体" w:cs="仿宋_GB2312"/>
          <w:color w:val="000000" w:themeColor="text1"/>
          <w:kern w:val="0"/>
          <w:sz w:val="32"/>
          <w:szCs w:val="32"/>
        </w:rPr>
      </w:pPr>
    </w:p>
    <w:p w:rsidR="00850A6D" w:rsidRPr="002D4F71" w:rsidRDefault="00850A6D">
      <w:pPr>
        <w:spacing w:line="579" w:lineRule="atLeast"/>
        <w:ind w:firstLineChars="200" w:firstLine="622"/>
        <w:rPr>
          <w:rFonts w:ascii="仿宋_GB2312" w:eastAsia="仿宋_GB2312" w:hAnsi="宋体" w:cs="仿宋_GB2312"/>
          <w:color w:val="000000" w:themeColor="text1"/>
          <w:kern w:val="0"/>
          <w:sz w:val="32"/>
          <w:szCs w:val="32"/>
        </w:rPr>
      </w:pPr>
    </w:p>
    <w:p w:rsidR="00850A6D" w:rsidRPr="002D4F71" w:rsidRDefault="00850A6D">
      <w:pPr>
        <w:spacing w:line="579" w:lineRule="atLeast"/>
        <w:ind w:firstLineChars="200" w:firstLine="622"/>
        <w:rPr>
          <w:rFonts w:ascii="仿宋_GB2312" w:eastAsia="仿宋_GB2312" w:hAnsi="宋体" w:cs="仿宋_GB2312"/>
          <w:color w:val="000000" w:themeColor="text1"/>
          <w:kern w:val="0"/>
          <w:sz w:val="32"/>
          <w:szCs w:val="32"/>
        </w:rPr>
      </w:pPr>
    </w:p>
    <w:p w:rsidR="00850A6D" w:rsidRPr="002D4F71" w:rsidRDefault="00850A6D">
      <w:pPr>
        <w:spacing w:line="579" w:lineRule="atLeast"/>
        <w:ind w:firstLineChars="200" w:firstLine="622"/>
        <w:rPr>
          <w:rFonts w:ascii="仿宋_GB2312" w:eastAsia="仿宋_GB2312" w:hAnsi="宋体" w:cs="仿宋_GB2312"/>
          <w:color w:val="000000" w:themeColor="text1"/>
          <w:kern w:val="0"/>
          <w:sz w:val="32"/>
          <w:szCs w:val="32"/>
        </w:rPr>
      </w:pPr>
    </w:p>
    <w:p w:rsidR="00850A6D" w:rsidRPr="002D4F71" w:rsidRDefault="00850A6D">
      <w:pPr>
        <w:spacing w:line="579" w:lineRule="atLeast"/>
        <w:ind w:firstLineChars="200" w:firstLine="622"/>
        <w:rPr>
          <w:rFonts w:ascii="仿宋_GB2312" w:eastAsia="仿宋_GB2312" w:hAnsi="宋体" w:cs="仿宋_GB2312"/>
          <w:color w:val="000000" w:themeColor="text1"/>
          <w:kern w:val="0"/>
          <w:sz w:val="32"/>
          <w:szCs w:val="32"/>
        </w:rPr>
      </w:pPr>
    </w:p>
    <w:p w:rsidR="00850A6D" w:rsidRPr="002D4F71" w:rsidRDefault="00850A6D">
      <w:pPr>
        <w:spacing w:line="579" w:lineRule="atLeast"/>
        <w:ind w:firstLineChars="200" w:firstLine="622"/>
        <w:rPr>
          <w:rFonts w:ascii="仿宋_GB2312" w:eastAsia="仿宋_GB2312" w:hAnsi="宋体" w:cs="仿宋_GB2312"/>
          <w:color w:val="000000" w:themeColor="text1"/>
          <w:kern w:val="0"/>
          <w:sz w:val="32"/>
          <w:szCs w:val="32"/>
        </w:rPr>
      </w:pPr>
    </w:p>
    <w:p w:rsidR="00850A6D" w:rsidRPr="002D4F71" w:rsidRDefault="00850A6D">
      <w:pPr>
        <w:spacing w:line="579" w:lineRule="atLeast"/>
        <w:ind w:firstLineChars="200" w:firstLine="622"/>
        <w:rPr>
          <w:rFonts w:ascii="仿宋_GB2312" w:eastAsia="仿宋_GB2312" w:hAnsi="宋体" w:cs="仿宋_GB2312"/>
          <w:color w:val="000000" w:themeColor="text1"/>
          <w:kern w:val="0"/>
          <w:sz w:val="32"/>
          <w:szCs w:val="32"/>
        </w:rPr>
      </w:pPr>
    </w:p>
    <w:p w:rsidR="00850A6D" w:rsidRPr="002D4F71" w:rsidRDefault="00850A6D">
      <w:pPr>
        <w:spacing w:line="579" w:lineRule="atLeast"/>
        <w:ind w:firstLineChars="200" w:firstLine="622"/>
        <w:rPr>
          <w:rFonts w:ascii="仿宋_GB2312" w:eastAsia="仿宋_GB2312" w:hAnsi="宋体" w:cs="仿宋_GB2312"/>
          <w:color w:val="000000" w:themeColor="text1"/>
          <w:kern w:val="0"/>
          <w:sz w:val="32"/>
          <w:szCs w:val="32"/>
        </w:rPr>
      </w:pPr>
    </w:p>
    <w:p w:rsidR="00850A6D" w:rsidRPr="002D4F71" w:rsidRDefault="00850A6D">
      <w:pPr>
        <w:spacing w:line="579" w:lineRule="atLeast"/>
        <w:ind w:firstLineChars="200" w:firstLine="622"/>
        <w:rPr>
          <w:rFonts w:ascii="仿宋_GB2312" w:eastAsia="仿宋_GB2312" w:hAnsi="宋体" w:cs="仿宋_GB2312"/>
          <w:color w:val="000000" w:themeColor="text1"/>
          <w:kern w:val="0"/>
          <w:sz w:val="32"/>
          <w:szCs w:val="32"/>
        </w:rPr>
      </w:pPr>
    </w:p>
    <w:p w:rsidR="00850A6D" w:rsidRPr="002D4F71" w:rsidRDefault="00850A6D">
      <w:pPr>
        <w:spacing w:line="579" w:lineRule="atLeast"/>
        <w:ind w:firstLineChars="200" w:firstLine="622"/>
        <w:rPr>
          <w:rFonts w:ascii="仿宋_GB2312" w:eastAsia="仿宋_GB2312" w:hAnsi="宋体" w:cs="仿宋_GB2312"/>
          <w:color w:val="000000" w:themeColor="text1"/>
          <w:kern w:val="0"/>
          <w:sz w:val="32"/>
          <w:szCs w:val="32"/>
        </w:rPr>
      </w:pPr>
    </w:p>
    <w:p w:rsidR="00850A6D" w:rsidRPr="002D4F71" w:rsidRDefault="00850A6D">
      <w:pPr>
        <w:spacing w:line="579" w:lineRule="atLeast"/>
        <w:ind w:firstLineChars="200" w:firstLine="622"/>
        <w:rPr>
          <w:rFonts w:ascii="仿宋_GB2312" w:eastAsia="仿宋_GB2312" w:hAnsi="宋体" w:cs="仿宋_GB2312"/>
          <w:color w:val="000000" w:themeColor="text1"/>
          <w:kern w:val="0"/>
          <w:sz w:val="32"/>
          <w:szCs w:val="32"/>
        </w:rPr>
      </w:pPr>
    </w:p>
    <w:p w:rsidR="00850A6D" w:rsidRPr="002D4F71" w:rsidRDefault="00850A6D">
      <w:pPr>
        <w:spacing w:line="579" w:lineRule="atLeast"/>
        <w:ind w:firstLineChars="200" w:firstLine="622"/>
        <w:rPr>
          <w:rFonts w:ascii="仿宋_GB2312" w:eastAsia="仿宋_GB2312" w:hAnsi="宋体" w:cs="仿宋_GB2312"/>
          <w:color w:val="000000" w:themeColor="text1"/>
          <w:kern w:val="0"/>
          <w:sz w:val="32"/>
          <w:szCs w:val="32"/>
        </w:rPr>
      </w:pPr>
    </w:p>
    <w:p w:rsidR="00850A6D" w:rsidRPr="002D4F71" w:rsidRDefault="00850A6D">
      <w:pPr>
        <w:spacing w:line="579" w:lineRule="atLeast"/>
        <w:ind w:firstLineChars="200" w:firstLine="622"/>
        <w:rPr>
          <w:rFonts w:ascii="仿宋_GB2312" w:eastAsia="仿宋_GB2312" w:hAnsi="宋体" w:cs="仿宋_GB2312"/>
          <w:color w:val="000000" w:themeColor="text1"/>
          <w:kern w:val="0"/>
          <w:sz w:val="32"/>
          <w:szCs w:val="32"/>
        </w:rPr>
      </w:pPr>
    </w:p>
    <w:p w:rsidR="00850A6D" w:rsidRPr="002D4F71" w:rsidRDefault="00850A6D">
      <w:pPr>
        <w:spacing w:line="579" w:lineRule="atLeast"/>
        <w:ind w:firstLineChars="200" w:firstLine="622"/>
        <w:rPr>
          <w:rFonts w:ascii="仿宋_GB2312" w:eastAsia="仿宋_GB2312" w:hAnsi="宋体" w:cs="仿宋_GB2312"/>
          <w:color w:val="000000" w:themeColor="text1"/>
          <w:kern w:val="0"/>
          <w:sz w:val="32"/>
          <w:szCs w:val="32"/>
        </w:rPr>
      </w:pPr>
    </w:p>
    <w:p w:rsidR="00850A6D" w:rsidRPr="002D4F71" w:rsidRDefault="00850A6D">
      <w:pPr>
        <w:ind w:right="460"/>
        <w:rPr>
          <w:rFonts w:ascii="Times New Roman" w:hAnsi="Times New Roman" w:cs="宋体"/>
          <w:color w:val="000000" w:themeColor="text1"/>
          <w:kern w:val="0"/>
          <w:sz w:val="24"/>
          <w:szCs w:val="24"/>
        </w:rPr>
      </w:pPr>
    </w:p>
    <w:p w:rsidR="00850A6D" w:rsidRPr="002D4F71" w:rsidRDefault="00850A6D">
      <w:pPr>
        <w:ind w:right="460" w:firstLineChars="28" w:firstLine="65"/>
        <w:jc w:val="right"/>
        <w:rPr>
          <w:rFonts w:ascii="Times New Roman" w:hAnsi="Times New Roman" w:cs="宋体"/>
          <w:color w:val="000000" w:themeColor="text1"/>
          <w:kern w:val="0"/>
          <w:sz w:val="24"/>
          <w:szCs w:val="24"/>
        </w:rPr>
      </w:pPr>
    </w:p>
    <w:sectPr w:rsidR="00850A6D" w:rsidRPr="002D4F71">
      <w:headerReference w:type="default" r:id="rId18"/>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684" w:rsidRDefault="00E55684">
      <w:r>
        <w:separator/>
      </w:r>
    </w:p>
  </w:endnote>
  <w:endnote w:type="continuationSeparator" w:id="0">
    <w:p w:rsidR="00E55684" w:rsidRDefault="00E5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方正仿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F71" w:rsidRDefault="002D4F71">
    <w:pPr>
      <w:pStyle w:val="aa"/>
      <w:wordWrap w:val="0"/>
      <w:jc w:val="right"/>
      <w:rPr>
        <w:sz w:val="24"/>
        <w:szCs w:val="24"/>
      </w:rPr>
    </w:pPr>
    <w:r>
      <w:rPr>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D61AB5">
      <w:rPr>
        <w:rStyle w:val="ac"/>
        <w:noProof/>
        <w:sz w:val="24"/>
        <w:szCs w:val="24"/>
      </w:rPr>
      <w:t>4</w:t>
    </w:r>
    <w:r>
      <w:rPr>
        <w:rStyle w:val="ac"/>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F71" w:rsidRDefault="002D4F71">
    <w:pPr>
      <w:pStyle w:val="aa"/>
      <w:ind w:right="360"/>
      <w:jc w:val="center"/>
    </w:pPr>
    <w:r>
      <w:fldChar w:fldCharType="begin"/>
    </w:r>
    <w:r>
      <w:rPr>
        <w:rStyle w:val="ac"/>
      </w:rPr>
      <w:instrText xml:space="preserve"> PAGE </w:instrText>
    </w:r>
    <w:r>
      <w:fldChar w:fldCharType="separate"/>
    </w:r>
    <w:r w:rsidR="00D61AB5">
      <w:rPr>
        <w:rStyle w:val="ac"/>
        <w:noProof/>
      </w:rPr>
      <w:t>37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F71" w:rsidRDefault="002D4F71">
    <w:pPr>
      <w:pStyle w:val="aa"/>
      <w:wordWrap w:val="0"/>
      <w:jc w:val="right"/>
      <w:rPr>
        <w:rFonts w:ascii="宋体"/>
        <w:sz w:val="24"/>
        <w:szCs w:val="24"/>
      </w:rPr>
    </w:pPr>
    <w:r>
      <w:rPr>
        <w:rFonts w:ascii="宋体"/>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D61AB5">
      <w:rPr>
        <w:rStyle w:val="ac"/>
        <w:noProof/>
        <w:sz w:val="24"/>
        <w:szCs w:val="24"/>
      </w:rPr>
      <w:t>61</w:t>
    </w:r>
    <w:r>
      <w:rPr>
        <w:rStyle w:val="ac"/>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684" w:rsidRDefault="00E55684">
      <w:r>
        <w:separator/>
      </w:r>
    </w:p>
  </w:footnote>
  <w:footnote w:type="continuationSeparator" w:id="0">
    <w:p w:rsidR="00E55684" w:rsidRDefault="00E55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F71" w:rsidRDefault="002D4F71">
    <w:pPr>
      <w:pStyle w:val="ab"/>
      <w:jc w:val="both"/>
      <w:rPr>
        <w:rFonts w:ascii="楷体_GB2312" w:eastAsia="楷体_GB2312"/>
        <w:sz w:val="21"/>
        <w:szCs w:val="21"/>
      </w:rPr>
    </w:pPr>
  </w:p>
  <w:p w:rsidR="002D4F71" w:rsidRDefault="002D4F71">
    <w:pPr>
      <w:pStyle w:val="ab"/>
      <w:jc w:val="both"/>
      <w:rPr>
        <w:rFonts w:ascii="楷体_GB2312" w:eastAsia="楷体_GB2312"/>
        <w:sz w:val="21"/>
        <w:szCs w:val="21"/>
      </w:rPr>
    </w:pPr>
  </w:p>
  <w:p w:rsidR="002D4F71" w:rsidRDefault="002D4F71">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F71" w:rsidRDefault="002D4F71">
    <w:pPr>
      <w:pStyle w:val="ab"/>
      <w:pBdr>
        <w:bottom w:val="none" w:sz="0" w:space="1" w:color="auto"/>
      </w:pBdr>
      <w:jc w:val="both"/>
      <w:rPr>
        <w:rFonts w:ascii="方正仿宋_GBK" w:eastAsia="方正仿宋_GBK"/>
        <w:sz w:val="21"/>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F71" w:rsidRDefault="002D4F71">
    <w:pPr>
      <w:pStyle w:val="ab"/>
      <w:jc w:val="both"/>
      <w:rPr>
        <w:rFonts w:ascii="楷体_GB2312" w:eastAsia="楷体_GB2312"/>
        <w:sz w:val="21"/>
        <w:szCs w:val="21"/>
      </w:rPr>
    </w:pPr>
  </w:p>
  <w:p w:rsidR="002D4F71" w:rsidRDefault="002D4F71">
    <w:pPr>
      <w:pStyle w:val="ab"/>
      <w:jc w:val="both"/>
      <w:rPr>
        <w:rFonts w:ascii="楷体_GB2312" w:eastAsia="楷体_GB2312"/>
        <w:sz w:val="21"/>
        <w:szCs w:val="21"/>
      </w:rPr>
    </w:pPr>
  </w:p>
  <w:p w:rsidR="002D4F71" w:rsidRDefault="002D4F71">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F71" w:rsidRDefault="002D4F71">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F71" w:rsidRDefault="002D4F71">
    <w:pPr>
      <w:pStyle w:val="ab"/>
      <w:jc w:val="both"/>
      <w:rPr>
        <w:rFonts w:ascii="楷体_GB2312" w:eastAsia="楷体_GB2312"/>
        <w:sz w:val="21"/>
        <w:szCs w:val="21"/>
      </w:rPr>
    </w:pPr>
  </w:p>
  <w:p w:rsidR="002D4F71" w:rsidRDefault="002D4F71">
    <w:pPr>
      <w:pStyle w:val="ab"/>
      <w:jc w:val="both"/>
      <w:rPr>
        <w:rFonts w:ascii="楷体_GB2312" w:eastAsia="楷体_GB2312"/>
        <w:sz w:val="21"/>
        <w:szCs w:val="21"/>
      </w:rPr>
    </w:pPr>
  </w:p>
  <w:p w:rsidR="002D4F71" w:rsidRDefault="002D4F71">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F71" w:rsidRDefault="002D4F71">
    <w:pPr>
      <w:pStyle w:val="ab"/>
      <w:jc w:val="both"/>
      <w:rPr>
        <w:rFonts w:ascii="楷体_GB2312" w:eastAsia="楷体_GB2312"/>
        <w:sz w:val="21"/>
        <w:szCs w:val="21"/>
      </w:rPr>
    </w:pPr>
  </w:p>
  <w:p w:rsidR="002D4F71" w:rsidRDefault="002D4F71">
    <w:pPr>
      <w:pStyle w:val="ab"/>
      <w:jc w:val="both"/>
      <w:rPr>
        <w:rFonts w:ascii="楷体_GB2312" w:eastAsia="楷体_GB2312"/>
        <w:sz w:val="21"/>
        <w:szCs w:val="21"/>
      </w:rPr>
    </w:pPr>
  </w:p>
  <w:p w:rsidR="002D4F71" w:rsidRDefault="002D4F71">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2"/>
      <w:numFmt w:val="decimal"/>
      <w:suff w:val="nothing"/>
      <w:lvlText w:val="（%1）"/>
      <w:lvlJc w:val="left"/>
    </w:lvl>
  </w:abstractNum>
  <w:abstractNum w:abstractNumId="1">
    <w:nsid w:val="203D6A77"/>
    <w:multiLevelType w:val="singleLevel"/>
    <w:tmpl w:val="00000000"/>
    <w:lvl w:ilvl="0">
      <w:start w:val="2"/>
      <w:numFmt w:val="decimal"/>
      <w:suff w:val="nothing"/>
      <w:lvlText w:val="%1."/>
      <w:lvlJc w:val="left"/>
    </w:lvl>
  </w:abstractNum>
  <w:abstractNum w:abstractNumId="2">
    <w:nsid w:val="3F590A8E"/>
    <w:multiLevelType w:val="hybridMultilevel"/>
    <w:tmpl w:val="0E2278E6"/>
    <w:lvl w:ilvl="0" w:tplc="1B2014AA">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50A6D"/>
    <w:rsid w:val="000D0FB3"/>
    <w:rsid w:val="001F6615"/>
    <w:rsid w:val="002A379B"/>
    <w:rsid w:val="002D4F71"/>
    <w:rsid w:val="00395529"/>
    <w:rsid w:val="004047BF"/>
    <w:rsid w:val="005E7A9E"/>
    <w:rsid w:val="006649D9"/>
    <w:rsid w:val="006C4A33"/>
    <w:rsid w:val="007B1957"/>
    <w:rsid w:val="007C17AE"/>
    <w:rsid w:val="00850A6D"/>
    <w:rsid w:val="00941A87"/>
    <w:rsid w:val="009846F1"/>
    <w:rsid w:val="009874B3"/>
    <w:rsid w:val="00A42A60"/>
    <w:rsid w:val="00A52621"/>
    <w:rsid w:val="00B57AEC"/>
    <w:rsid w:val="00BB0DFA"/>
    <w:rsid w:val="00C441DD"/>
    <w:rsid w:val="00D61AB5"/>
    <w:rsid w:val="00DA46F2"/>
    <w:rsid w:val="00E32328"/>
    <w:rsid w:val="00E55684"/>
    <w:rsid w:val="00F279D1"/>
    <w:rsid w:val="00FD6C83"/>
    <w:rsid w:val="28C65D69"/>
    <w:rsid w:val="505B775B"/>
    <w:rsid w:val="7E376F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toc 1" w:uiPriority="99" w:qFormat="1"/>
    <w:lsdException w:name="Normal Indent" w:uiPriority="99"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uiPriority="99" w:qFormat="1"/>
    <w:lsdException w:name="Title" w:qFormat="1"/>
    <w:lsdException w:name="Default Paragraph Font" w:uiPriority="1" w:qFormat="1"/>
    <w:lsdException w:name="Body Text" w:uiPriority="99" w:qFormat="1"/>
    <w:lsdException w:name="Body Text Indent" w:uiPriority="99" w:qFormat="1"/>
    <w:lsdException w:name="Subtitle" w:qFormat="1"/>
    <w:lsdException w:name="Body Text 2" w:uiPriority="99" w:qFormat="1"/>
    <w:lsdException w:name="Body Text Indent 2" w:uiPriority="99" w:qFormat="1"/>
    <w:lsdException w:name="Hyperlink" w:uiPriority="99" w:qFormat="1"/>
    <w:lsdException w:name="Strong"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rPr>
      <w:rFonts w:ascii="Times New Roman" w:hAnsi="Times New Roman" w:cs="Times New Roman"/>
      <w:kern w:val="0"/>
      <w:sz w:val="24"/>
      <w:szCs w:val="24"/>
    </w:rPr>
  </w:style>
  <w:style w:type="paragraph" w:styleId="a4">
    <w:name w:val="Document Map"/>
    <w:basedOn w:val="a"/>
    <w:link w:val="Char"/>
    <w:uiPriority w:val="99"/>
    <w:qFormat/>
    <w:pPr>
      <w:shd w:val="clear" w:color="auto" w:fill="000080"/>
    </w:pPr>
    <w:rPr>
      <w:rFonts w:ascii="Times New Roman" w:hAnsi="Times New Roman" w:cs="Times New Roman"/>
      <w:kern w:val="0"/>
      <w:sz w:val="24"/>
      <w:szCs w:val="24"/>
    </w:rPr>
  </w:style>
  <w:style w:type="paragraph" w:styleId="a5">
    <w:name w:val="annotation text"/>
    <w:basedOn w:val="a"/>
    <w:uiPriority w:val="99"/>
    <w:qFormat/>
    <w:pPr>
      <w:jc w:val="left"/>
    </w:pPr>
  </w:style>
  <w:style w:type="paragraph" w:styleId="a6">
    <w:name w:val="Body Text"/>
    <w:basedOn w:val="a"/>
    <w:link w:val="Char0"/>
    <w:uiPriority w:val="99"/>
    <w:qFormat/>
    <w:rPr>
      <w:rFonts w:ascii="Times New Roman" w:hAnsi="Times New Roman" w:cs="Times New Roman"/>
      <w:kern w:val="0"/>
    </w:rPr>
  </w:style>
  <w:style w:type="paragraph" w:styleId="a7">
    <w:name w:val="Body Text Indent"/>
    <w:basedOn w:val="a"/>
    <w:link w:val="Char1"/>
    <w:uiPriority w:val="99"/>
    <w:qFormat/>
    <w:pPr>
      <w:ind w:firstLine="555"/>
    </w:pPr>
    <w:rPr>
      <w:rFonts w:ascii="Times New Roman" w:hAnsi="Times New Roman" w:cs="Times New Roman"/>
      <w:kern w:val="0"/>
      <w:sz w:val="24"/>
      <w:szCs w:val="24"/>
    </w:rPr>
  </w:style>
  <w:style w:type="paragraph" w:styleId="a8">
    <w:name w:val="Plain Text"/>
    <w:basedOn w:val="a"/>
    <w:link w:val="Char2"/>
    <w:uiPriority w:val="99"/>
    <w:qFormat/>
    <w:rPr>
      <w:rFonts w:ascii="宋体" w:hAnsi="Courier New" w:cs="宋体"/>
      <w:sz w:val="24"/>
      <w:szCs w:val="24"/>
    </w:rPr>
  </w:style>
  <w:style w:type="paragraph" w:styleId="20">
    <w:name w:val="Body Text Indent 2"/>
    <w:basedOn w:val="a"/>
    <w:link w:val="2Char0"/>
    <w:uiPriority w:val="99"/>
    <w:qFormat/>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qFormat/>
    <w:rPr>
      <w:rFonts w:ascii="Times New Roman" w:hAnsi="Times New Roman" w:cs="Times New Roman"/>
      <w:kern w:val="0"/>
      <w:sz w:val="18"/>
      <w:szCs w:val="18"/>
    </w:rPr>
  </w:style>
  <w:style w:type="paragraph" w:styleId="aa">
    <w:name w:val="footer"/>
    <w:basedOn w:val="a"/>
    <w:link w:val="Char4"/>
    <w:uiPriority w:val="99"/>
    <w:qFormat/>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qFormat/>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pPr>
      <w:jc w:val="center"/>
    </w:pPr>
    <w:rPr>
      <w:rFonts w:ascii="Times New Roman" w:hAnsi="Times New Roman" w:cs="Times New Roman"/>
      <w:kern w:val="0"/>
    </w:rPr>
  </w:style>
  <w:style w:type="paragraph" w:styleId="11">
    <w:name w:val="index 1"/>
    <w:basedOn w:val="a"/>
    <w:next w:val="a"/>
    <w:uiPriority w:val="99"/>
    <w:qFormat/>
    <w:rPr>
      <w:rFonts w:ascii="Times New Roman" w:hAnsi="Times New Roman" w:cs="Times New Roman"/>
      <w:kern w:val="0"/>
      <w:sz w:val="24"/>
      <w:szCs w:val="24"/>
    </w:rPr>
  </w:style>
  <w:style w:type="character" w:styleId="ac">
    <w:name w:val="page number"/>
    <w:basedOn w:val="a1"/>
    <w:uiPriority w:val="99"/>
    <w:qFormat/>
  </w:style>
  <w:style w:type="character" w:styleId="ad">
    <w:name w:val="Hyperlink"/>
    <w:uiPriority w:val="99"/>
    <w:qFormat/>
    <w:rPr>
      <w:color w:val="0000FF"/>
      <w:u w:val="single"/>
    </w:rPr>
  </w:style>
  <w:style w:type="character" w:styleId="ae">
    <w:name w:val="annotation reference"/>
    <w:uiPriority w:val="99"/>
    <w:qFormat/>
    <w:rPr>
      <w:sz w:val="21"/>
      <w:szCs w:val="21"/>
    </w:rPr>
  </w:style>
  <w:style w:type="table" w:styleId="af">
    <w:name w:val="Table Grid"/>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ar">
    <w:name w:val="标题 1 Char"/>
    <w:link w:val="1"/>
    <w:uiPriority w:val="99"/>
    <w:qFormat/>
    <w:rPr>
      <w:rFonts w:ascii="Times New Roman" w:eastAsia="宋体" w:hAnsi="Times New Roman" w:cs="Times New Roman"/>
      <w:b/>
      <w:bCs/>
      <w:kern w:val="44"/>
      <w:sz w:val="44"/>
      <w:szCs w:val="44"/>
    </w:rPr>
  </w:style>
  <w:style w:type="character" w:customStyle="1" w:styleId="2Char">
    <w:name w:val="标题 2 Char"/>
    <w:link w:val="2"/>
    <w:uiPriority w:val="99"/>
    <w:qFormat/>
    <w:rPr>
      <w:rFonts w:ascii="Arial" w:eastAsia="黑体" w:hAnsi="Arial" w:cs="Arial"/>
      <w:b/>
      <w:bCs/>
      <w:kern w:val="0"/>
      <w:sz w:val="20"/>
      <w:szCs w:val="20"/>
    </w:rPr>
  </w:style>
  <w:style w:type="character" w:customStyle="1" w:styleId="Char5">
    <w:name w:val="页眉 Char"/>
    <w:link w:val="ab"/>
    <w:uiPriority w:val="99"/>
    <w:qFormat/>
    <w:rPr>
      <w:rFonts w:ascii="Times New Roman" w:eastAsia="宋体" w:hAnsi="Times New Roman" w:cs="Times New Roman"/>
      <w:kern w:val="0"/>
      <w:sz w:val="18"/>
      <w:szCs w:val="18"/>
    </w:rPr>
  </w:style>
  <w:style w:type="character" w:customStyle="1" w:styleId="Char4">
    <w:name w:val="页脚 Char"/>
    <w:link w:val="aa"/>
    <w:uiPriority w:val="99"/>
    <w:qFormat/>
    <w:rPr>
      <w:rFonts w:ascii="Times New Roman" w:eastAsia="宋体" w:hAnsi="Times New Roman" w:cs="Times New Roman"/>
      <w:kern w:val="0"/>
      <w:sz w:val="18"/>
      <w:szCs w:val="18"/>
    </w:rPr>
  </w:style>
  <w:style w:type="paragraph" w:customStyle="1" w:styleId="af0">
    <w:name w:val="正文文字缩进"/>
    <w:uiPriority w:val="99"/>
    <w:qFormat/>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qFormat/>
    <w:rPr>
      <w:rFonts w:ascii="Times New Roman" w:eastAsia="宋体" w:hAnsi="Times New Roman" w:cs="Times New Roman"/>
      <w:kern w:val="0"/>
      <w:sz w:val="24"/>
      <w:szCs w:val="24"/>
    </w:rPr>
  </w:style>
  <w:style w:type="character" w:customStyle="1" w:styleId="Char1">
    <w:name w:val="正文文本缩进 Char"/>
    <w:link w:val="a7"/>
    <w:uiPriority w:val="99"/>
    <w:qFormat/>
    <w:rPr>
      <w:rFonts w:ascii="Times New Roman" w:eastAsia="宋体" w:hAnsi="Times New Roman" w:cs="Times New Roman"/>
      <w:kern w:val="0"/>
      <w:sz w:val="24"/>
      <w:szCs w:val="24"/>
    </w:rPr>
  </w:style>
  <w:style w:type="character" w:customStyle="1" w:styleId="Char0">
    <w:name w:val="正文文本 Char"/>
    <w:link w:val="a6"/>
    <w:uiPriority w:val="99"/>
    <w:qFormat/>
    <w:rPr>
      <w:rFonts w:ascii="Times New Roman" w:eastAsia="宋体" w:hAnsi="Times New Roman" w:cs="Times New Roman"/>
      <w:kern w:val="0"/>
      <w:sz w:val="24"/>
      <w:szCs w:val="24"/>
    </w:rPr>
  </w:style>
  <w:style w:type="character" w:customStyle="1" w:styleId="2Char1">
    <w:name w:val="正文文本 2 Char"/>
    <w:link w:val="21"/>
    <w:uiPriority w:val="99"/>
    <w:qFormat/>
    <w:rPr>
      <w:rFonts w:ascii="Times New Roman" w:eastAsia="宋体" w:hAnsi="Times New Roman" w:cs="Times New Roman"/>
      <w:kern w:val="0"/>
      <w:sz w:val="24"/>
      <w:szCs w:val="24"/>
    </w:rPr>
  </w:style>
  <w:style w:type="paragraph" w:customStyle="1" w:styleId="12">
    <w:name w:val="样式1"/>
    <w:basedOn w:val="1"/>
    <w:uiPriority w:val="99"/>
    <w:qFormat/>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qFormat/>
    <w:rPr>
      <w:rFonts w:ascii="Times New Roman" w:eastAsia="宋体" w:hAnsi="Times New Roman" w:cs="Times New Roman"/>
      <w:kern w:val="0"/>
      <w:sz w:val="24"/>
      <w:szCs w:val="24"/>
      <w:shd w:val="clear" w:color="auto" w:fill="000080"/>
    </w:rPr>
  </w:style>
  <w:style w:type="character" w:customStyle="1" w:styleId="Char2">
    <w:name w:val="纯文本 Char"/>
    <w:link w:val="a8"/>
    <w:uiPriority w:val="99"/>
    <w:qFormat/>
    <w:rPr>
      <w:rFonts w:ascii="宋体" w:eastAsia="宋体" w:hAnsi="Courier New" w:cs="宋体"/>
      <w:sz w:val="21"/>
      <w:szCs w:val="21"/>
    </w:rPr>
  </w:style>
  <w:style w:type="character" w:customStyle="1" w:styleId="Char3">
    <w:name w:val="批注框文本 Char"/>
    <w:link w:val="a9"/>
    <w:uiPriority w:val="99"/>
    <w:qFormat/>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rPr>
      <w:rFonts w:ascii="Times New Roman" w:eastAsia="宋体" w:hAnsi="Times New Roman" w:cs="Times New Roman"/>
      <w:kern w:val="0"/>
      <w:sz w:val="20"/>
      <w:szCs w:val="20"/>
    </w:rPr>
  </w:style>
  <w:style w:type="character" w:customStyle="1" w:styleId="apple-style-span">
    <w:name w:val="apple-style-span"/>
    <w:uiPriority w:val="99"/>
    <w:qFormat/>
  </w:style>
  <w:style w:type="character" w:customStyle="1" w:styleId="ListParagraphChar">
    <w:name w:val="List Paragraph Char"/>
    <w:link w:val="13"/>
    <w:uiPriority w:val="99"/>
    <w:qFormat/>
    <w:rPr>
      <w:rFonts w:ascii="Calibri" w:eastAsia="宋体" w:hAnsi="Calibri" w:cs="Calibri"/>
      <w:kern w:val="0"/>
      <w:sz w:val="20"/>
      <w:szCs w:val="20"/>
      <w:lang w:eastAsia="en-US"/>
    </w:rPr>
  </w:style>
  <w:style w:type="paragraph" w:customStyle="1" w:styleId="CharCharCharChar">
    <w:name w:val="Char Char Char Char"/>
    <w:basedOn w:val="a"/>
    <w:uiPriority w:val="99"/>
    <w:qFormat/>
    <w:rPr>
      <w:rFonts w:ascii="Times New Roman" w:hAnsi="Times New Roman" w:cs="Times New Roman"/>
      <w:sz w:val="24"/>
      <w:szCs w:val="24"/>
    </w:rPr>
  </w:style>
  <w:style w:type="character" w:customStyle="1" w:styleId="CharChar4">
    <w:name w:val="Char Char4"/>
    <w:uiPriority w:val="99"/>
    <w:qFormat/>
    <w:rPr>
      <w:rFonts w:ascii="宋体" w:eastAsia="宋体" w:hAnsi="Courier New" w:cs="宋体"/>
      <w:kern w:val="2"/>
      <w:sz w:val="21"/>
      <w:szCs w:val="21"/>
    </w:rPr>
  </w:style>
  <w:style w:type="character" w:customStyle="1" w:styleId="GB2312">
    <w:name w:val="样式 (中文) 仿宋_GB2312 三号"/>
    <w:uiPriority w:val="99"/>
    <w:qFormat/>
    <w:rPr>
      <w:rFonts w:ascii="仿宋_GB2312" w:eastAsia="仿宋_GB2312" w:cs="仿宋_GB2312"/>
      <w:sz w:val="32"/>
      <w:szCs w:val="32"/>
    </w:rPr>
  </w:style>
  <w:style w:type="character" w:customStyle="1" w:styleId="CharChar3">
    <w:name w:val="Char Char3"/>
    <w:uiPriority w:val="99"/>
    <w:qFormat/>
    <w:rPr>
      <w:rFonts w:ascii="宋体" w:eastAsia="宋体" w:hAnsi="宋体" w:cs="宋体"/>
      <w:sz w:val="18"/>
      <w:szCs w:val="18"/>
      <w:lang w:val="en-US" w:eastAsia="zh-CN"/>
    </w:rPr>
  </w:style>
  <w:style w:type="character" w:customStyle="1" w:styleId="BookTitle2a4eb37b-7f61-4e59-a529-a30a354b04a3">
    <w:name w:val="Book Title_2a4eb37b-7f61-4e59-a529-a30a354b04a3"/>
    <w:basedOn w:val="a1"/>
    <w:uiPriority w:val="33"/>
    <w:qFormat/>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5CCF06-896A-4EB5-AC5A-9B7EAEA72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3687</Words>
  <Characters>21022</Characters>
  <Application>Microsoft Office Word</Application>
  <DocSecurity>0</DocSecurity>
  <Lines>175</Lines>
  <Paragraphs>49</Paragraphs>
  <ScaleCrop>false</ScaleCrop>
  <Company>china</Company>
  <LinksUpToDate>false</LinksUpToDate>
  <CharactersWithSpaces>24660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410</cp:revision>
  <cp:lastPrinted>2020-09-21T02:54:00Z</cp:lastPrinted>
  <dcterms:created xsi:type="dcterms:W3CDTF">2016-06-29T06:49:00Z</dcterms:created>
  <dcterms:modified xsi:type="dcterms:W3CDTF">2020-09-21T02:55:00Z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