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3A7D10" w:rsidRPr="003A7D10">
        <w:rPr>
          <w:rFonts w:ascii="宋体" w:eastAsia="宋体" w:hAnsi="宋体" w:cs="Times New Roman" w:hint="eastAsia"/>
          <w:kern w:val="0"/>
          <w:sz w:val="36"/>
          <w:szCs w:val="36"/>
          <w:u w:val="single"/>
        </w:rPr>
        <w:t>软组织三维组织培养系统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w:t>
      </w:r>
      <w:r w:rsidR="003A7D10">
        <w:rPr>
          <w:rFonts w:ascii="宋体" w:eastAsia="宋体" w:hAnsi="宋体" w:cs="Times New Roman" w:hint="eastAsia"/>
          <w:kern w:val="0"/>
          <w:sz w:val="36"/>
          <w:szCs w:val="36"/>
          <w:u w:val="single"/>
        </w:rPr>
        <w:t>2</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37E65" w:rsidRPr="00137E65" w:rsidRDefault="00865A3B">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633643" w:history="1">
        <w:r w:rsidR="00137E65" w:rsidRPr="00137E65">
          <w:rPr>
            <w:rStyle w:val="aa"/>
            <w:rFonts w:ascii="黑体" w:eastAsia="黑体" w:hAnsi="黑体"/>
            <w:noProof/>
            <w:sz w:val="32"/>
          </w:rPr>
          <w:t>第一部分  招标公告</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_Toc36633643 \h </w:instrText>
        </w:r>
        <w:r w:rsidRPr="00137E65">
          <w:rPr>
            <w:noProof/>
            <w:webHidden/>
            <w:sz w:val="32"/>
          </w:rPr>
        </w:r>
        <w:r w:rsidRPr="00137E65">
          <w:rPr>
            <w:noProof/>
            <w:webHidden/>
            <w:sz w:val="32"/>
          </w:rPr>
          <w:fldChar w:fldCharType="separate"/>
        </w:r>
        <w:r w:rsidR="008F51E0">
          <w:rPr>
            <w:noProof/>
            <w:webHidden/>
            <w:sz w:val="32"/>
          </w:rPr>
          <w:t>1</w:t>
        </w:r>
        <w:r w:rsidRPr="00137E65">
          <w:rPr>
            <w:noProof/>
            <w:webHidden/>
            <w:sz w:val="32"/>
          </w:rPr>
          <w:fldChar w:fldCharType="end"/>
        </w:r>
      </w:hyperlink>
    </w:p>
    <w:p w:rsidR="00137E65" w:rsidRPr="00137E65" w:rsidRDefault="00865A3B">
      <w:pPr>
        <w:pStyle w:val="12"/>
        <w:ind w:left="804"/>
        <w:rPr>
          <w:rFonts w:asciiTheme="minorHAnsi" w:eastAsiaTheme="minorEastAsia" w:hAnsiTheme="minorHAnsi" w:cstheme="minorBidi"/>
          <w:noProof/>
          <w:kern w:val="2"/>
          <w:szCs w:val="22"/>
        </w:rPr>
      </w:pPr>
      <w:hyperlink w:anchor="_Toc36633644" w:history="1">
        <w:r w:rsidR="00137E65" w:rsidRPr="00137E65">
          <w:rPr>
            <w:rStyle w:val="aa"/>
            <w:rFonts w:ascii="黑体" w:eastAsia="黑体" w:hAnsi="黑体"/>
            <w:noProof/>
            <w:sz w:val="32"/>
            <w:lang w:val="zh-CN"/>
          </w:rPr>
          <w:t>第二部分  采购项目技</w:t>
        </w:r>
        <w:r w:rsidR="00137E65" w:rsidRPr="00137E65">
          <w:rPr>
            <w:rStyle w:val="aa"/>
            <w:rFonts w:ascii="黑体" w:eastAsia="黑体" w:hAnsi="黑体" w:cs="宋体"/>
            <w:noProof/>
            <w:sz w:val="32"/>
            <w:lang w:val="zh-CN"/>
          </w:rPr>
          <w:t>术</w:t>
        </w:r>
        <w:r w:rsidR="00137E65" w:rsidRPr="00137E65">
          <w:rPr>
            <w:rStyle w:val="aa"/>
            <w:rFonts w:ascii="黑体" w:eastAsia="黑体" w:hAnsi="黑体" w:cs="Dotum"/>
            <w:noProof/>
            <w:sz w:val="32"/>
            <w:lang w:val="zh-CN"/>
          </w:rPr>
          <w:t>和商</w:t>
        </w:r>
        <w:r w:rsidR="00137E65" w:rsidRPr="00137E65">
          <w:rPr>
            <w:rStyle w:val="aa"/>
            <w:rFonts w:ascii="黑体" w:eastAsia="黑体" w:hAnsi="黑体" w:cs="宋体"/>
            <w:noProof/>
            <w:sz w:val="32"/>
            <w:lang w:val="zh-CN"/>
          </w:rPr>
          <w:t>务</w:t>
        </w:r>
        <w:r w:rsidR="00137E65" w:rsidRPr="00137E65">
          <w:rPr>
            <w:rStyle w:val="aa"/>
            <w:rFonts w:ascii="黑体" w:eastAsia="黑体" w:hAnsi="黑体"/>
            <w:noProof/>
            <w:sz w:val="32"/>
            <w:lang w:val="zh-CN"/>
          </w:rPr>
          <w:t>要求</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_Toc36633644 \h </w:instrText>
        </w:r>
        <w:r w:rsidRPr="00137E65">
          <w:rPr>
            <w:noProof/>
            <w:webHidden/>
            <w:sz w:val="32"/>
          </w:rPr>
        </w:r>
        <w:r w:rsidRPr="00137E65">
          <w:rPr>
            <w:noProof/>
            <w:webHidden/>
            <w:sz w:val="32"/>
          </w:rPr>
          <w:fldChar w:fldCharType="separate"/>
        </w:r>
        <w:r w:rsidR="008F51E0">
          <w:rPr>
            <w:noProof/>
            <w:webHidden/>
            <w:sz w:val="32"/>
          </w:rPr>
          <w:t>4</w:t>
        </w:r>
        <w:r w:rsidRPr="00137E65">
          <w:rPr>
            <w:noProof/>
            <w:webHidden/>
            <w:sz w:val="32"/>
          </w:rPr>
          <w:fldChar w:fldCharType="end"/>
        </w:r>
      </w:hyperlink>
    </w:p>
    <w:p w:rsidR="00137E65" w:rsidRPr="00137E65" w:rsidRDefault="00865A3B">
      <w:pPr>
        <w:pStyle w:val="12"/>
        <w:ind w:left="804"/>
        <w:rPr>
          <w:rFonts w:asciiTheme="minorHAnsi" w:eastAsiaTheme="minorEastAsia" w:hAnsiTheme="minorHAnsi" w:cstheme="minorBidi"/>
          <w:noProof/>
          <w:kern w:val="2"/>
          <w:szCs w:val="22"/>
        </w:rPr>
      </w:pPr>
      <w:hyperlink w:anchor="_Toc36633645" w:history="1">
        <w:r w:rsidR="00137E65" w:rsidRPr="00137E65">
          <w:rPr>
            <w:rStyle w:val="aa"/>
            <w:rFonts w:ascii="黑体" w:eastAsia="黑体" w:hAnsi="黑体"/>
            <w:noProof/>
            <w:sz w:val="32"/>
          </w:rPr>
          <w:t xml:space="preserve">第三部分  </w:t>
        </w:r>
        <w:r w:rsidR="00137E65" w:rsidRPr="00137E65">
          <w:rPr>
            <w:rStyle w:val="aa"/>
            <w:rFonts w:ascii="黑体" w:eastAsia="黑体" w:hAnsi="黑体"/>
            <w:noProof/>
            <w:sz w:val="32"/>
            <w:lang w:val="zh-CN"/>
          </w:rPr>
          <w:t>投标人</w:t>
        </w:r>
        <w:r w:rsidR="00137E65" w:rsidRPr="00137E65">
          <w:rPr>
            <w:rStyle w:val="aa"/>
            <w:rFonts w:ascii="黑体" w:eastAsia="黑体" w:hAnsi="黑体"/>
            <w:noProof/>
            <w:sz w:val="32"/>
          </w:rPr>
          <w:t>须知</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_Toc36633645 \h </w:instrText>
        </w:r>
        <w:r w:rsidRPr="00137E65">
          <w:rPr>
            <w:noProof/>
            <w:webHidden/>
            <w:sz w:val="32"/>
          </w:rPr>
        </w:r>
        <w:r w:rsidRPr="00137E65">
          <w:rPr>
            <w:noProof/>
            <w:webHidden/>
            <w:sz w:val="32"/>
          </w:rPr>
          <w:fldChar w:fldCharType="separate"/>
        </w:r>
        <w:r w:rsidR="008F51E0">
          <w:rPr>
            <w:noProof/>
            <w:webHidden/>
            <w:sz w:val="32"/>
          </w:rPr>
          <w:t>8</w:t>
        </w:r>
        <w:r w:rsidRPr="00137E65">
          <w:rPr>
            <w:noProof/>
            <w:webHidden/>
            <w:sz w:val="32"/>
          </w:rPr>
          <w:fldChar w:fldCharType="end"/>
        </w:r>
      </w:hyperlink>
    </w:p>
    <w:p w:rsidR="00137E65" w:rsidRPr="00137E65" w:rsidRDefault="00865A3B">
      <w:pPr>
        <w:pStyle w:val="12"/>
        <w:ind w:left="804"/>
        <w:rPr>
          <w:rFonts w:asciiTheme="minorHAnsi" w:eastAsiaTheme="minorEastAsia" w:hAnsiTheme="minorHAnsi" w:cstheme="minorBidi"/>
          <w:noProof/>
          <w:kern w:val="2"/>
          <w:szCs w:val="22"/>
        </w:rPr>
      </w:pPr>
      <w:hyperlink w:anchor="_Toc36633646" w:history="1">
        <w:r w:rsidR="00137E65" w:rsidRPr="00137E65">
          <w:rPr>
            <w:rStyle w:val="aa"/>
            <w:rFonts w:ascii="黑体" w:eastAsia="黑体" w:hAnsi="黑体"/>
            <w:bCs/>
            <w:noProof/>
            <w:sz w:val="32"/>
          </w:rPr>
          <w:t>第四部分  合同样本</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_Toc36633646 \h </w:instrText>
        </w:r>
        <w:r w:rsidRPr="00137E65">
          <w:rPr>
            <w:noProof/>
            <w:webHidden/>
            <w:sz w:val="32"/>
          </w:rPr>
        </w:r>
        <w:r w:rsidRPr="00137E65">
          <w:rPr>
            <w:noProof/>
            <w:webHidden/>
            <w:sz w:val="32"/>
          </w:rPr>
          <w:fldChar w:fldCharType="separate"/>
        </w:r>
        <w:r w:rsidR="008F51E0">
          <w:rPr>
            <w:noProof/>
            <w:webHidden/>
            <w:sz w:val="32"/>
          </w:rPr>
          <w:t>31</w:t>
        </w:r>
        <w:r w:rsidRPr="00137E65">
          <w:rPr>
            <w:noProof/>
            <w:webHidden/>
            <w:sz w:val="32"/>
          </w:rPr>
          <w:fldChar w:fldCharType="end"/>
        </w:r>
      </w:hyperlink>
    </w:p>
    <w:p w:rsidR="00137E65" w:rsidRDefault="00865A3B">
      <w:pPr>
        <w:pStyle w:val="12"/>
        <w:ind w:left="804"/>
        <w:rPr>
          <w:rFonts w:asciiTheme="minorHAnsi" w:eastAsiaTheme="minorEastAsia" w:hAnsiTheme="minorHAnsi" w:cstheme="minorBidi"/>
          <w:noProof/>
          <w:kern w:val="2"/>
          <w:sz w:val="21"/>
          <w:szCs w:val="22"/>
        </w:rPr>
      </w:pPr>
      <w:hyperlink w:anchor="_Toc36633647" w:history="1">
        <w:r w:rsidR="00137E65" w:rsidRPr="00137E65">
          <w:rPr>
            <w:rStyle w:val="aa"/>
            <w:rFonts w:ascii="黑体" w:eastAsia="黑体" w:hAnsi="黑体"/>
            <w:noProof/>
            <w:sz w:val="32"/>
          </w:rPr>
          <w:t>第五部分  附件/投标文件格式</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_Toc36633647 \h </w:instrText>
        </w:r>
        <w:r w:rsidRPr="00137E65">
          <w:rPr>
            <w:noProof/>
            <w:webHidden/>
            <w:sz w:val="32"/>
          </w:rPr>
        </w:r>
        <w:r w:rsidRPr="00137E65">
          <w:rPr>
            <w:noProof/>
            <w:webHidden/>
            <w:sz w:val="32"/>
          </w:rPr>
          <w:fldChar w:fldCharType="separate"/>
        </w:r>
        <w:r w:rsidR="008F51E0">
          <w:rPr>
            <w:noProof/>
            <w:webHidden/>
            <w:sz w:val="32"/>
          </w:rPr>
          <w:t>34</w:t>
        </w:r>
        <w:r w:rsidRPr="00137E65">
          <w:rPr>
            <w:noProof/>
            <w:webHidden/>
            <w:sz w:val="32"/>
          </w:rPr>
          <w:fldChar w:fldCharType="end"/>
        </w:r>
      </w:hyperlink>
    </w:p>
    <w:p w:rsidR="007154D8" w:rsidRPr="002B0A3B" w:rsidRDefault="00865A3B"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E4E9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3364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C58E3" w:rsidRPr="00EC58E3">
        <w:rPr>
          <w:rFonts w:ascii="Tahoma" w:hAnsi="Tahoma" w:cs="Tahoma" w:hint="eastAsia"/>
          <w:b/>
          <w:bCs/>
          <w:kern w:val="0"/>
          <w:sz w:val="28"/>
          <w:szCs w:val="28"/>
        </w:rPr>
        <w:t>软组织三维组织培养系统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B5F35">
        <w:rPr>
          <w:rFonts w:ascii="Tahoma" w:hAnsi="Tahoma" w:cs="Tahoma" w:hint="eastAsia"/>
          <w:kern w:val="0"/>
          <w:sz w:val="28"/>
          <w:szCs w:val="28"/>
        </w:rPr>
        <w:t>2</w:t>
      </w:r>
      <w:r w:rsidR="00EC58E3">
        <w:rPr>
          <w:rFonts w:ascii="Tahoma" w:hAnsi="Tahoma" w:cs="Tahoma" w:hint="eastAsia"/>
          <w:kern w:val="0"/>
          <w:sz w:val="28"/>
          <w:szCs w:val="28"/>
        </w:rPr>
        <w:t>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C58E3" w:rsidRPr="00EC58E3">
        <w:rPr>
          <w:rFonts w:asciiTheme="minorEastAsia" w:hAnsiTheme="minorEastAsia" w:cs="Times New Roman" w:hint="eastAsia"/>
          <w:b/>
          <w:kern w:val="0"/>
          <w:sz w:val="24"/>
          <w:szCs w:val="24"/>
        </w:rPr>
        <w:t>软组织三维组织培养系统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B5F35">
        <w:rPr>
          <w:rFonts w:asciiTheme="minorEastAsia" w:hAnsiTheme="minorEastAsia" w:cs="Times New Roman" w:hint="eastAsia"/>
          <w:b/>
          <w:kern w:val="0"/>
          <w:sz w:val="24"/>
          <w:szCs w:val="24"/>
        </w:rPr>
        <w:t>2</w:t>
      </w:r>
      <w:r w:rsidR="00EC58E3">
        <w:rPr>
          <w:rFonts w:asciiTheme="minorEastAsia" w:hAnsiTheme="minorEastAsia" w:cs="Times New Roman" w:hint="eastAsia"/>
          <w:b/>
          <w:kern w:val="0"/>
          <w:sz w:val="24"/>
          <w:szCs w:val="24"/>
        </w:rPr>
        <w:t>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C58E3" w:rsidP="003D1292">
            <w:pPr>
              <w:adjustRightInd w:val="0"/>
              <w:snapToGrid w:val="0"/>
              <w:jc w:val="center"/>
              <w:rPr>
                <w:rFonts w:asciiTheme="minorEastAsia" w:hAnsiTheme="minorEastAsia" w:cs="Times New Roman"/>
                <w:szCs w:val="21"/>
              </w:rPr>
            </w:pPr>
            <w:r w:rsidRPr="00EC58E3">
              <w:rPr>
                <w:rFonts w:asciiTheme="minorEastAsia" w:hAnsiTheme="minorEastAsia" w:cs="Times New Roman" w:hint="eastAsia"/>
                <w:szCs w:val="21"/>
              </w:rPr>
              <w:t>软组织三维组织培养系统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C58E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4E4E9E">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E4E9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4E4E9E">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3364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EC58E3" w:rsidP="004A2AB0">
            <w:pPr>
              <w:adjustRightInd w:val="0"/>
              <w:snapToGrid w:val="0"/>
              <w:jc w:val="center"/>
              <w:rPr>
                <w:rFonts w:asciiTheme="minorEastAsia" w:hAnsiTheme="minorEastAsia" w:cs="Times New Roman"/>
                <w:kern w:val="0"/>
                <w:sz w:val="24"/>
                <w:szCs w:val="24"/>
              </w:rPr>
            </w:pPr>
            <w:r w:rsidRPr="00EC58E3">
              <w:rPr>
                <w:rFonts w:ascii="宋体" w:eastAsia="宋体" w:hAnsi="宋体" w:cs="Times New Roman" w:hint="eastAsia"/>
                <w:bCs/>
                <w:szCs w:val="21"/>
              </w:rPr>
              <w:t>软组织三维组织培养系统</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EC58E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C58E3" w:rsidP="00895983">
      <w:pPr>
        <w:adjustRightInd w:val="0"/>
        <w:snapToGrid w:val="0"/>
        <w:spacing w:line="440" w:lineRule="exact"/>
        <w:jc w:val="center"/>
        <w:rPr>
          <w:rFonts w:ascii="宋体" w:hAnsi="宋体" w:cs="宋体"/>
          <w:bCs/>
          <w:kern w:val="0"/>
          <w:sz w:val="32"/>
          <w:szCs w:val="32"/>
        </w:rPr>
      </w:pPr>
      <w:r w:rsidRPr="00EC58E3">
        <w:rPr>
          <w:rFonts w:ascii="宋体" w:eastAsia="宋体" w:hAnsi="宋体" w:cs="宋体" w:hint="eastAsia"/>
          <w:bCs/>
          <w:kern w:val="0"/>
          <w:sz w:val="32"/>
          <w:szCs w:val="32"/>
        </w:rPr>
        <w:t>软组织三维组织培养系统</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2679"/>
        <w:gridCol w:w="4819"/>
        <w:gridCol w:w="992"/>
      </w:tblGrid>
      <w:tr w:rsidR="00EC58E3" w:rsidRPr="00EC58E3" w:rsidTr="00EC58E3">
        <w:trPr>
          <w:trHeight w:val="54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序号</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技术和性能参数名称</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技术参数和性能要求</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备注</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1</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设备使用需求</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 xml:space="preserve">　</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1.1</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设备用途</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 xml:space="preserve">用于韧带、肌腱、软骨、椎间盘等软组织培养和研究 </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kern w:val="0"/>
                <w:szCs w:val="21"/>
              </w:rPr>
            </w:pPr>
            <w:r w:rsidRPr="00EC58E3">
              <w:rPr>
                <w:rFonts w:asciiTheme="minorEastAsia" w:hAnsiTheme="minorEastAsia" w:cs="宋体" w:hint="eastAsia"/>
                <w:b/>
                <w:kern w:val="0"/>
                <w:szCs w:val="21"/>
              </w:rPr>
              <w:t>2</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主要技术参数</w:t>
            </w:r>
            <w:r w:rsidRPr="00EC58E3">
              <w:rPr>
                <w:rFonts w:asciiTheme="minorEastAsia" w:hAnsiTheme="minorEastAsia" w:cs="宋体" w:hint="eastAsia"/>
                <w:b/>
                <w:bCs/>
                <w:kern w:val="0"/>
                <w:szCs w:val="21"/>
              </w:rPr>
              <w:br/>
              <w:t>（一行只写一个参数）</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2.1</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宋体" w:hint="eastAsia"/>
                <w:kern w:val="0"/>
                <w:szCs w:val="21"/>
              </w:rPr>
              <w:t>★</w:t>
            </w:r>
            <w:r w:rsidRPr="00EC58E3">
              <w:rPr>
                <w:rFonts w:asciiTheme="minorEastAsia" w:hAnsiTheme="minorEastAsia" w:cs="Lucida Sans Unicode" w:hint="eastAsia"/>
                <w:szCs w:val="21"/>
              </w:rPr>
              <w:t>参数1</w:t>
            </w:r>
          </w:p>
        </w:tc>
        <w:tc>
          <w:tcPr>
            <w:tcW w:w="4819" w:type="dxa"/>
          </w:tcPr>
          <w:p w:rsidR="00EC58E3" w:rsidRPr="00EC58E3" w:rsidRDefault="00EC58E3" w:rsidP="00EC58E3">
            <w:pPr>
              <w:widowControl/>
              <w:adjustRightInd w:val="0"/>
              <w:snapToGrid w:val="0"/>
              <w:spacing w:line="360" w:lineRule="exact"/>
              <w:jc w:val="left"/>
              <w:rPr>
                <w:rFonts w:asciiTheme="minorEastAsia" w:hAnsiTheme="minorEastAsia" w:cs="Lucida Sans Unicode"/>
                <w:szCs w:val="21"/>
              </w:rPr>
            </w:pPr>
            <w:r w:rsidRPr="00EC58E3">
              <w:rPr>
                <w:rFonts w:asciiTheme="minorEastAsia" w:hAnsiTheme="minorEastAsia" w:cs="Lucida Sans Unicode" w:hint="eastAsia"/>
                <w:szCs w:val="21"/>
              </w:rPr>
              <w:t>培养系统采用生物相容性优良的材料，培养舱测试组件相对独立。</w:t>
            </w:r>
          </w:p>
        </w:tc>
        <w:tc>
          <w:tcPr>
            <w:tcW w:w="992" w:type="dxa"/>
            <w:vAlign w:val="center"/>
          </w:tcPr>
          <w:p w:rsidR="00EC58E3" w:rsidRPr="00EC58E3" w:rsidRDefault="00EC58E3" w:rsidP="00EC58E3">
            <w:pPr>
              <w:widowControl/>
              <w:adjustRightInd w:val="0"/>
              <w:snapToGrid w:val="0"/>
              <w:spacing w:line="360" w:lineRule="exact"/>
              <w:jc w:val="left"/>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154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2.2</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宋体" w:hint="eastAsia"/>
                <w:kern w:val="0"/>
                <w:szCs w:val="21"/>
              </w:rPr>
              <w:t>★</w:t>
            </w:r>
            <w:r w:rsidRPr="00EC58E3">
              <w:rPr>
                <w:rFonts w:asciiTheme="minorEastAsia" w:hAnsiTheme="minorEastAsia" w:cs="Lucida Sans Unicode" w:hint="eastAsia"/>
                <w:szCs w:val="21"/>
              </w:rPr>
              <w:t>参数2</w:t>
            </w:r>
          </w:p>
        </w:tc>
        <w:tc>
          <w:tcPr>
            <w:tcW w:w="4819" w:type="dxa"/>
          </w:tcPr>
          <w:p w:rsidR="00EC58E3" w:rsidRPr="00EC58E3" w:rsidRDefault="00EC58E3" w:rsidP="00EC58E3">
            <w:pPr>
              <w:widowControl/>
              <w:adjustRightInd w:val="0"/>
              <w:snapToGrid w:val="0"/>
              <w:spacing w:line="360" w:lineRule="exact"/>
              <w:jc w:val="left"/>
              <w:rPr>
                <w:rFonts w:asciiTheme="minorEastAsia" w:hAnsiTheme="minorEastAsia" w:cs="Lucida Sans Unicode"/>
                <w:szCs w:val="21"/>
              </w:rPr>
            </w:pPr>
            <w:r w:rsidRPr="00EC58E3">
              <w:rPr>
                <w:rFonts w:asciiTheme="minorEastAsia" w:hAnsiTheme="minorEastAsia" w:cs="Lucida Sans Unicode" w:hint="eastAsia"/>
                <w:szCs w:val="21"/>
              </w:rPr>
              <w:t>培养舱：模块化设计，所有和营养介质接触的部件均可在高压灭菌器或其他杀菌装置中消毒。培养舱可进行闭合式的营养介质环境培养或采用外接的细胞培养箱而将培养介质输入/输出培养舱。</w:t>
            </w:r>
          </w:p>
        </w:tc>
        <w:tc>
          <w:tcPr>
            <w:tcW w:w="992" w:type="dxa"/>
            <w:vAlign w:val="center"/>
          </w:tcPr>
          <w:p w:rsidR="00EC58E3" w:rsidRPr="00EC58E3" w:rsidRDefault="00EC58E3" w:rsidP="00EC58E3">
            <w:pPr>
              <w:adjustRightInd w:val="0"/>
              <w:snapToGrid w:val="0"/>
              <w:spacing w:line="360" w:lineRule="exact"/>
              <w:rPr>
                <w:rFonts w:asciiTheme="minorEastAsia" w:hAnsiTheme="minorEastAsia" w:cs="宋体"/>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2.</w:t>
            </w:r>
            <w:r w:rsidRPr="00EC58E3">
              <w:rPr>
                <w:rFonts w:asciiTheme="minorEastAsia" w:hAnsiTheme="minorEastAsia" w:cs="宋体"/>
                <w:kern w:val="0"/>
                <w:szCs w:val="21"/>
              </w:rPr>
              <w:t>3</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宋体" w:hint="eastAsia"/>
                <w:kern w:val="0"/>
                <w:szCs w:val="21"/>
              </w:rPr>
              <w:t>★</w:t>
            </w:r>
            <w:r w:rsidRPr="00EC58E3">
              <w:rPr>
                <w:rFonts w:asciiTheme="minorEastAsia" w:hAnsiTheme="minorEastAsia" w:cs="Lucida Sans Unicode" w:hint="eastAsia"/>
                <w:szCs w:val="21"/>
              </w:rPr>
              <w:t>参数3</w:t>
            </w:r>
          </w:p>
        </w:tc>
        <w:tc>
          <w:tcPr>
            <w:tcW w:w="4819" w:type="dxa"/>
          </w:tcPr>
          <w:p w:rsidR="00EC58E3" w:rsidRPr="00EC58E3" w:rsidRDefault="00EC58E3" w:rsidP="00EC58E3">
            <w:pPr>
              <w:widowControl/>
              <w:adjustRightInd w:val="0"/>
              <w:snapToGrid w:val="0"/>
              <w:spacing w:line="360" w:lineRule="exact"/>
              <w:jc w:val="left"/>
              <w:rPr>
                <w:rFonts w:asciiTheme="minorEastAsia" w:hAnsiTheme="minorEastAsia" w:cs="Lucida Sans Unicode"/>
                <w:szCs w:val="21"/>
              </w:rPr>
            </w:pPr>
            <w:r w:rsidRPr="00EC58E3">
              <w:rPr>
                <w:rFonts w:asciiTheme="minorEastAsia" w:hAnsiTheme="minorEastAsia" w:cs="Lucida Sans Unicode" w:hint="eastAsia"/>
                <w:szCs w:val="21"/>
              </w:rPr>
              <w:t>培养舱室监测：连接用于测量压力、温度、氧气饱和度、二氧化碳及PH值等传感器，灵活的设置满足不同生物医学研究的测量要求。</w:t>
            </w:r>
          </w:p>
        </w:tc>
        <w:tc>
          <w:tcPr>
            <w:tcW w:w="992" w:type="dxa"/>
            <w:vAlign w:val="center"/>
          </w:tcPr>
          <w:p w:rsidR="00EC58E3" w:rsidRPr="00EC58E3" w:rsidRDefault="00EC58E3" w:rsidP="00EC58E3">
            <w:pPr>
              <w:widowControl/>
              <w:adjustRightInd w:val="0"/>
              <w:snapToGrid w:val="0"/>
              <w:spacing w:line="360" w:lineRule="exact"/>
              <w:jc w:val="left"/>
              <w:rPr>
                <w:rFonts w:asciiTheme="minorEastAsia" w:hAnsiTheme="minorEastAsia"/>
                <w:szCs w:val="21"/>
              </w:rPr>
            </w:pPr>
            <w:r w:rsidRPr="00EC58E3">
              <w:rPr>
                <w:rFonts w:asciiTheme="minorEastAsia" w:hAnsiTheme="minorEastAsia" w:hint="eastAsia"/>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2.4</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参数4</w:t>
            </w:r>
          </w:p>
        </w:tc>
        <w:tc>
          <w:tcPr>
            <w:tcW w:w="4819" w:type="dxa"/>
          </w:tcPr>
          <w:p w:rsidR="00EC58E3" w:rsidRPr="00EC58E3" w:rsidRDefault="00EC58E3" w:rsidP="00EC58E3">
            <w:pPr>
              <w:widowControl/>
              <w:adjustRightInd w:val="0"/>
              <w:snapToGrid w:val="0"/>
              <w:spacing w:line="360" w:lineRule="exact"/>
              <w:jc w:val="left"/>
              <w:rPr>
                <w:rFonts w:asciiTheme="minorEastAsia" w:hAnsiTheme="minorEastAsia" w:cs="Lucida Sans Unicode"/>
                <w:szCs w:val="21"/>
              </w:rPr>
            </w:pPr>
            <w:r w:rsidRPr="00EC58E3">
              <w:rPr>
                <w:rFonts w:asciiTheme="minorEastAsia" w:hAnsiTheme="minorEastAsia" w:cs="Lucida Sans Unicode" w:hint="eastAsia"/>
                <w:szCs w:val="21"/>
              </w:rPr>
              <w:t>培养舱室上方过滤装置：过滤孔径为0.2微米，采用PTFE材质，可在高压灭菌器中消毒。</w:t>
            </w:r>
          </w:p>
        </w:tc>
        <w:tc>
          <w:tcPr>
            <w:tcW w:w="992" w:type="dxa"/>
            <w:vAlign w:val="center"/>
          </w:tcPr>
          <w:p w:rsidR="00EC58E3" w:rsidRPr="00EC58E3" w:rsidRDefault="00EC58E3" w:rsidP="00EC58E3">
            <w:pPr>
              <w:widowControl/>
              <w:adjustRightInd w:val="0"/>
              <w:snapToGrid w:val="0"/>
              <w:spacing w:line="360" w:lineRule="exact"/>
              <w:jc w:val="left"/>
              <w:rPr>
                <w:rFonts w:asciiTheme="minorEastAsia" w:hAnsiTheme="minorEastAsia" w:cs="宋体"/>
                <w:kern w:val="0"/>
                <w:szCs w:val="21"/>
              </w:rPr>
            </w:pP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b/>
                <w:kern w:val="0"/>
                <w:szCs w:val="21"/>
              </w:rPr>
              <w:t>3</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b/>
                <w:bCs/>
                <w:kern w:val="0"/>
                <w:szCs w:val="21"/>
              </w:rPr>
              <w:t>配置需求</w:t>
            </w:r>
            <w:r w:rsidRPr="00EC58E3">
              <w:rPr>
                <w:rFonts w:asciiTheme="minorEastAsia" w:hAnsiTheme="minorEastAsia" w:cs="宋体" w:hint="eastAsia"/>
                <w:b/>
                <w:bCs/>
                <w:kern w:val="0"/>
                <w:szCs w:val="21"/>
              </w:rPr>
              <w:br/>
              <w:t>（一行只写一个配置）</w:t>
            </w:r>
          </w:p>
        </w:tc>
        <w:tc>
          <w:tcPr>
            <w:tcW w:w="4819" w:type="dxa"/>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3.1</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配置1</w:t>
            </w:r>
          </w:p>
        </w:tc>
        <w:tc>
          <w:tcPr>
            <w:tcW w:w="4819" w:type="dxa"/>
            <w:vAlign w:val="center"/>
          </w:tcPr>
          <w:p w:rsidR="00EC58E3" w:rsidRPr="00EC58E3" w:rsidRDefault="00EC58E3" w:rsidP="00EC58E3">
            <w:pPr>
              <w:widowControl/>
              <w:adjustRightInd w:val="0"/>
              <w:snapToGrid w:val="0"/>
              <w:spacing w:line="360" w:lineRule="exact"/>
              <w:jc w:val="left"/>
              <w:rPr>
                <w:rFonts w:asciiTheme="minorEastAsia" w:hAnsiTheme="minorEastAsia" w:cs="Lucida Sans Unicode"/>
                <w:szCs w:val="21"/>
              </w:rPr>
            </w:pPr>
            <w:r w:rsidRPr="00EC58E3">
              <w:rPr>
                <w:rFonts w:asciiTheme="minorEastAsia" w:hAnsiTheme="minorEastAsia" w:cs="Lucida Sans Unicode" w:hint="eastAsia"/>
                <w:szCs w:val="21"/>
              </w:rPr>
              <w:t xml:space="preserve">软组织三维组织培养系统 </w:t>
            </w:r>
            <w:r w:rsidRPr="00EC58E3">
              <w:rPr>
                <w:rFonts w:asciiTheme="minorEastAsia" w:hAnsiTheme="minorEastAsia" w:cs="Lucida Sans Unicode"/>
                <w:szCs w:val="21"/>
              </w:rPr>
              <w:t>1</w:t>
            </w:r>
            <w:r w:rsidRPr="00EC58E3">
              <w:rPr>
                <w:rFonts w:asciiTheme="minorEastAsia" w:hAnsiTheme="minorEastAsia" w:cs="Lucida Sans Unicode" w:hint="eastAsia"/>
                <w:szCs w:val="21"/>
              </w:rPr>
              <w:t>套</w:t>
            </w:r>
          </w:p>
        </w:tc>
        <w:tc>
          <w:tcPr>
            <w:tcW w:w="992" w:type="dxa"/>
            <w:vAlign w:val="center"/>
          </w:tcPr>
          <w:p w:rsidR="00EC58E3" w:rsidRPr="00EC58E3" w:rsidRDefault="00EC58E3" w:rsidP="00EC58E3">
            <w:pPr>
              <w:adjustRightInd w:val="0"/>
              <w:snapToGrid w:val="0"/>
              <w:spacing w:line="360" w:lineRule="exact"/>
              <w:jc w:val="center"/>
              <w:rPr>
                <w:rFonts w:asciiTheme="minorEastAsia" w:hAnsiTheme="minorEastAsia" w:cs="宋体"/>
                <w:kern w:val="0"/>
                <w:szCs w:val="21"/>
              </w:rPr>
            </w:pP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3.2</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配置2</w:t>
            </w:r>
          </w:p>
        </w:tc>
        <w:tc>
          <w:tcPr>
            <w:tcW w:w="4819" w:type="dxa"/>
            <w:vAlign w:val="center"/>
          </w:tcPr>
          <w:p w:rsidR="00EC58E3" w:rsidRPr="00EC58E3" w:rsidRDefault="00EC58E3" w:rsidP="00EC58E3">
            <w:pPr>
              <w:widowControl/>
              <w:adjustRightInd w:val="0"/>
              <w:snapToGrid w:val="0"/>
              <w:spacing w:line="360" w:lineRule="exact"/>
              <w:jc w:val="left"/>
              <w:rPr>
                <w:rFonts w:asciiTheme="minorEastAsia" w:hAnsiTheme="minorEastAsia" w:cs="Lucida Sans Unicode"/>
                <w:szCs w:val="21"/>
              </w:rPr>
            </w:pPr>
            <w:r w:rsidRPr="00EC58E3">
              <w:rPr>
                <w:rFonts w:asciiTheme="minorEastAsia" w:hAnsiTheme="minorEastAsia" w:cs="Lucida Sans Unicode" w:hint="eastAsia"/>
                <w:szCs w:val="21"/>
              </w:rPr>
              <w:t xml:space="preserve">培养舱 </w:t>
            </w:r>
            <w:r w:rsidRPr="00EC58E3">
              <w:rPr>
                <w:rFonts w:asciiTheme="minorEastAsia" w:hAnsiTheme="minorEastAsia" w:cs="Lucida Sans Unicode"/>
                <w:szCs w:val="21"/>
              </w:rPr>
              <w:t>1</w:t>
            </w:r>
            <w:r w:rsidRPr="00EC58E3">
              <w:rPr>
                <w:rFonts w:asciiTheme="minorEastAsia" w:hAnsiTheme="minorEastAsia" w:cs="Lucida Sans Unicode" w:hint="eastAsia"/>
                <w:szCs w:val="21"/>
              </w:rPr>
              <w:t>套</w:t>
            </w:r>
          </w:p>
        </w:tc>
        <w:tc>
          <w:tcPr>
            <w:tcW w:w="992" w:type="dxa"/>
            <w:vAlign w:val="center"/>
          </w:tcPr>
          <w:p w:rsidR="00EC58E3" w:rsidRPr="00EC58E3" w:rsidRDefault="00EC58E3" w:rsidP="00EC58E3">
            <w:pPr>
              <w:adjustRightInd w:val="0"/>
              <w:snapToGrid w:val="0"/>
              <w:spacing w:line="360" w:lineRule="exact"/>
              <w:jc w:val="center"/>
              <w:rPr>
                <w:rFonts w:asciiTheme="minorEastAsia" w:hAnsiTheme="minorEastAsia" w:cs="宋体"/>
                <w:kern w:val="0"/>
                <w:szCs w:val="21"/>
              </w:rPr>
            </w:pP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lastRenderedPageBreak/>
              <w:t>3</w:t>
            </w:r>
            <w:r w:rsidRPr="00EC58E3">
              <w:rPr>
                <w:rFonts w:asciiTheme="minorEastAsia" w:hAnsiTheme="minorEastAsia" w:cs="Lucida Sans Unicode"/>
                <w:szCs w:val="21"/>
              </w:rPr>
              <w:t>.3</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Lucida Sans Unicode"/>
                <w:szCs w:val="21"/>
              </w:rPr>
            </w:pPr>
            <w:r w:rsidRPr="00EC58E3">
              <w:rPr>
                <w:rFonts w:asciiTheme="minorEastAsia" w:hAnsiTheme="minorEastAsia" w:cs="Lucida Sans Unicode" w:hint="eastAsia"/>
                <w:szCs w:val="21"/>
              </w:rPr>
              <w:t>配置</w:t>
            </w:r>
            <w:r w:rsidRPr="00EC58E3">
              <w:rPr>
                <w:rFonts w:asciiTheme="minorEastAsia" w:hAnsiTheme="minorEastAsia" w:cs="Lucida Sans Unicode"/>
                <w:szCs w:val="21"/>
              </w:rPr>
              <w:t>3</w:t>
            </w:r>
          </w:p>
        </w:tc>
        <w:tc>
          <w:tcPr>
            <w:tcW w:w="4819" w:type="dxa"/>
            <w:vAlign w:val="center"/>
          </w:tcPr>
          <w:p w:rsidR="00EC58E3" w:rsidRPr="00EC58E3" w:rsidRDefault="00EC58E3" w:rsidP="00EC58E3">
            <w:pPr>
              <w:widowControl/>
              <w:adjustRightInd w:val="0"/>
              <w:snapToGrid w:val="0"/>
              <w:spacing w:line="360" w:lineRule="exact"/>
              <w:jc w:val="left"/>
              <w:rPr>
                <w:rFonts w:asciiTheme="minorEastAsia" w:hAnsiTheme="minorEastAsia" w:cs="Lucida Sans Unicode"/>
                <w:szCs w:val="21"/>
              </w:rPr>
            </w:pPr>
            <w:r w:rsidRPr="00EC58E3">
              <w:rPr>
                <w:rFonts w:asciiTheme="minorEastAsia" w:hAnsiTheme="minorEastAsia" w:cs="Lucida Sans Unicode" w:hint="eastAsia"/>
                <w:szCs w:val="21"/>
              </w:rPr>
              <w:t>控制及监测 1套</w:t>
            </w:r>
          </w:p>
        </w:tc>
        <w:tc>
          <w:tcPr>
            <w:tcW w:w="992" w:type="dxa"/>
            <w:vAlign w:val="center"/>
          </w:tcPr>
          <w:p w:rsidR="00EC58E3" w:rsidRPr="00EC58E3" w:rsidRDefault="00EC58E3" w:rsidP="00EC58E3">
            <w:pPr>
              <w:adjustRightInd w:val="0"/>
              <w:snapToGrid w:val="0"/>
              <w:spacing w:line="360" w:lineRule="exact"/>
              <w:jc w:val="center"/>
              <w:rPr>
                <w:rFonts w:asciiTheme="minorEastAsia" w:hAnsiTheme="minorEastAsia" w:cs="宋体"/>
                <w:kern w:val="0"/>
                <w:szCs w:val="21"/>
              </w:rPr>
            </w:pP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4</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售后服务</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 xml:space="preserve">　</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b/>
                <w:bCs/>
                <w:kern w:val="0"/>
                <w:szCs w:val="21"/>
              </w:rPr>
            </w:pPr>
            <w:r w:rsidRPr="00EC58E3">
              <w:rPr>
                <w:rFonts w:asciiTheme="minorEastAsia" w:hAnsiTheme="minorEastAsia" w:cs="宋体" w:hint="eastAsia"/>
                <w:b/>
                <w:bCs/>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4.1</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保修年限</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≥3年</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4.2</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出现故障响应时间</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维修到达现场时间≤ 6小时（本地）</w:t>
            </w:r>
            <w:r w:rsidRPr="00EC58E3">
              <w:rPr>
                <w:rFonts w:asciiTheme="minorEastAsia" w:hAnsiTheme="minorEastAsia" w:cs="宋体" w:hint="eastAsia"/>
                <w:kern w:val="0"/>
                <w:szCs w:val="21"/>
              </w:rPr>
              <w:br/>
              <w:t>维修到达现场时间≤24小时（外地）</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4.3</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维修支持</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配件供应时间≥10年</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4.4</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耗材及零配件</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提供耗材及主要零配件目录（含报价）</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4.5</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维修资料</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提供详细操作手册、维修保养手册、安装手册等</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4.6</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维修工具</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提供维修专用工具1套</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4.7</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预防性维修</w:t>
            </w:r>
            <w:r w:rsidRPr="00EC58E3">
              <w:rPr>
                <w:rFonts w:asciiTheme="minorEastAsia" w:hAnsiTheme="minorEastAsia" w:cs="宋体" w:hint="eastAsia"/>
                <w:kern w:val="0"/>
                <w:szCs w:val="21"/>
              </w:rPr>
              <w:br/>
              <w:t>/定期维护保养</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保修期内提供定期维护保养服务</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4.8</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维修密码支持</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开放</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4.9</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升级</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终身免费软件升级</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4.10</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使用培训</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支持</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r w:rsidR="00EC58E3" w:rsidRPr="00EC58E3" w:rsidTr="00EC58E3">
        <w:trPr>
          <w:trHeight w:val="630"/>
        </w:trPr>
        <w:tc>
          <w:tcPr>
            <w:tcW w:w="866"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4.11</w:t>
            </w:r>
          </w:p>
        </w:tc>
        <w:tc>
          <w:tcPr>
            <w:tcW w:w="267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工程师培训</w:t>
            </w:r>
          </w:p>
        </w:tc>
        <w:tc>
          <w:tcPr>
            <w:tcW w:w="4819"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支持</w:t>
            </w:r>
          </w:p>
        </w:tc>
        <w:tc>
          <w:tcPr>
            <w:tcW w:w="992" w:type="dxa"/>
            <w:vAlign w:val="center"/>
          </w:tcPr>
          <w:p w:rsidR="00EC58E3" w:rsidRPr="00EC58E3" w:rsidRDefault="00EC58E3" w:rsidP="00EC58E3">
            <w:pPr>
              <w:widowControl/>
              <w:adjustRightInd w:val="0"/>
              <w:snapToGrid w:val="0"/>
              <w:spacing w:line="360" w:lineRule="exact"/>
              <w:jc w:val="center"/>
              <w:rPr>
                <w:rFonts w:asciiTheme="minorEastAsia" w:hAnsiTheme="minorEastAsia" w:cs="宋体"/>
                <w:kern w:val="0"/>
                <w:szCs w:val="21"/>
              </w:rPr>
            </w:pPr>
            <w:r w:rsidRPr="00EC58E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63364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AC7316" w:rsidRPr="00AC7316">
              <w:rPr>
                <w:rFonts w:ascii="宋体" w:hAnsi="宋体" w:cs="宋体" w:hint="eastAsia"/>
                <w:sz w:val="21"/>
                <w:szCs w:val="21"/>
              </w:rPr>
              <w:t>培养系统采用生物相容性优良的材料，培养舱测试组件相对独立</w:t>
            </w:r>
          </w:p>
        </w:tc>
        <w:tc>
          <w:tcPr>
            <w:tcW w:w="719" w:type="dxa"/>
            <w:vAlign w:val="center"/>
            <w:hideMark/>
          </w:tcPr>
          <w:p w:rsidR="00AB4A4E" w:rsidRPr="00AB4A4E" w:rsidRDefault="001130E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B04E36" w:rsidRPr="00B04E36">
              <w:rPr>
                <w:rFonts w:ascii="宋体" w:hAnsi="宋体" w:cs="宋体" w:hint="eastAsia"/>
                <w:sz w:val="21"/>
                <w:szCs w:val="21"/>
              </w:rPr>
              <w:t>培养舱：模块化设计，所有和营养介质接触的部件均可在高压灭菌器或其</w:t>
            </w:r>
            <w:r w:rsidR="00B04E36" w:rsidRPr="00B04E36">
              <w:rPr>
                <w:rFonts w:ascii="宋体" w:hAnsi="宋体" w:cs="宋体" w:hint="eastAsia"/>
                <w:sz w:val="21"/>
                <w:szCs w:val="21"/>
              </w:rPr>
              <w:lastRenderedPageBreak/>
              <w:t>他杀菌装置中消毒。培养舱可进行闭合式的营养介质环境培养或采用外接的细胞培养箱而将培养介质输入/输出培养舱</w:t>
            </w:r>
          </w:p>
        </w:tc>
        <w:tc>
          <w:tcPr>
            <w:tcW w:w="719" w:type="dxa"/>
            <w:vAlign w:val="center"/>
            <w:hideMark/>
          </w:tcPr>
          <w:p w:rsidR="0016497D" w:rsidRPr="00AB4A4E" w:rsidRDefault="001130E3"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12</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B04E36" w:rsidRPr="00B04E36">
              <w:rPr>
                <w:rFonts w:ascii="宋体" w:hAnsi="宋体" w:cs="宋体" w:hint="eastAsia"/>
                <w:sz w:val="21"/>
                <w:szCs w:val="21"/>
              </w:rPr>
              <w:t>培养舱室监测：连接用于测量压力、温度、氧气饱和度、二氧化碳及PH值等传感器，灵活的设置满足不同生物医学研究的测量要求</w:t>
            </w:r>
          </w:p>
        </w:tc>
        <w:tc>
          <w:tcPr>
            <w:tcW w:w="719" w:type="dxa"/>
            <w:vAlign w:val="center"/>
            <w:hideMark/>
          </w:tcPr>
          <w:p w:rsidR="00AB4A4E" w:rsidRPr="00AB4A4E" w:rsidRDefault="001130E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B04E36" w:rsidP="00A129B3">
            <w:pPr>
              <w:adjustRightInd w:val="0"/>
              <w:snapToGrid w:val="0"/>
              <w:spacing w:line="440" w:lineRule="exact"/>
              <w:rPr>
                <w:rFonts w:ascii="宋体" w:hAnsi="宋体" w:cs="宋体"/>
                <w:sz w:val="21"/>
                <w:szCs w:val="21"/>
              </w:rPr>
            </w:pPr>
            <w:r w:rsidRPr="00B04E36">
              <w:rPr>
                <w:rFonts w:ascii="宋体" w:hAnsi="宋体" w:cs="宋体" w:hint="eastAsia"/>
                <w:sz w:val="21"/>
                <w:szCs w:val="21"/>
              </w:rPr>
              <w:t>培养舱室上方过滤装置：过滤孔径为0.2微米，采用PTFE材质，可在高压灭菌器中消毒</w:t>
            </w:r>
          </w:p>
        </w:tc>
        <w:tc>
          <w:tcPr>
            <w:tcW w:w="719" w:type="dxa"/>
            <w:vAlign w:val="center"/>
            <w:hideMark/>
          </w:tcPr>
          <w:p w:rsidR="0016497D" w:rsidRPr="00AB4A4E" w:rsidRDefault="001130E3"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106034">
        <w:trPr>
          <w:trHeight w:val="55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663364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C1CA7">
              <w:rPr>
                <w:rFonts w:ascii="宋体" w:eastAsia="宋体" w:hAnsi="宋体" w:cs="Times New Roman" w:hint="eastAsia"/>
                <w:bCs/>
                <w:spacing w:val="48"/>
                <w:kern w:val="0"/>
                <w:szCs w:val="21"/>
                <w:fitText w:val="1170" w:id="1190323200"/>
              </w:rPr>
              <w:t>单位名</w:t>
            </w:r>
            <w:r w:rsidRPr="00BC1CA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单位名</w:t>
            </w:r>
            <w:r w:rsidRPr="00BC1CA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12"/>
                <w:kern w:val="0"/>
                <w:szCs w:val="21"/>
                <w:fitText w:val="1170" w:id="1190323200"/>
              </w:rPr>
              <w:t>法定代表</w:t>
            </w:r>
            <w:r w:rsidRPr="00BC1CA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12"/>
                <w:kern w:val="0"/>
                <w:szCs w:val="21"/>
                <w:fitText w:val="1170" w:id="1190323200"/>
              </w:rPr>
              <w:t>法定代表</w:t>
            </w:r>
            <w:r w:rsidRPr="00BC1CA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12"/>
                <w:kern w:val="0"/>
                <w:szCs w:val="21"/>
                <w:fitText w:val="1170" w:id="1190323200"/>
              </w:rPr>
              <w:t>委托代理</w:t>
            </w:r>
            <w:r w:rsidRPr="00BC1CA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12"/>
                <w:kern w:val="0"/>
                <w:szCs w:val="21"/>
                <w:fitText w:val="1170" w:id="1190323200"/>
              </w:rPr>
              <w:t>委托代理</w:t>
            </w:r>
            <w:r w:rsidRPr="00BC1CA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120"/>
                <w:kern w:val="0"/>
                <w:szCs w:val="21"/>
                <w:fitText w:val="1170" w:id="1190323200"/>
              </w:rPr>
              <w:t>联系</w:t>
            </w:r>
            <w:r w:rsidRPr="00BC1CA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120"/>
                <w:kern w:val="0"/>
                <w:szCs w:val="21"/>
                <w:fitText w:val="1170" w:id="1190323200"/>
              </w:rPr>
              <w:t>联系</w:t>
            </w:r>
            <w:r w:rsidRPr="00BC1CA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联系电</w:t>
            </w:r>
            <w:r w:rsidRPr="00BC1CA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联系电</w:t>
            </w:r>
            <w:r w:rsidRPr="00BC1CA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通讯地</w:t>
            </w:r>
            <w:r w:rsidRPr="00BC1CA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通讯地</w:t>
            </w:r>
            <w:r w:rsidRPr="00BC1CA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邮政编</w:t>
            </w:r>
            <w:r w:rsidRPr="00BC1CA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邮政编</w:t>
            </w:r>
            <w:r w:rsidRPr="00BC1CA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付款单</w:t>
            </w:r>
            <w:r w:rsidRPr="00BC1CA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开户名</w:t>
            </w:r>
            <w:r w:rsidRPr="00BC1CA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开户银</w:t>
            </w:r>
            <w:r w:rsidRPr="00BC1CA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开户银</w:t>
            </w:r>
            <w:r w:rsidRPr="00BC1CA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银行账</w:t>
            </w:r>
            <w:r w:rsidRPr="00BC1CA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C1CA7">
              <w:rPr>
                <w:rFonts w:ascii="宋体" w:eastAsia="宋体" w:hAnsi="宋体" w:cs="Times New Roman" w:hint="eastAsia"/>
                <w:bCs/>
                <w:spacing w:val="48"/>
                <w:kern w:val="0"/>
                <w:szCs w:val="21"/>
                <w:fitText w:val="1170" w:id="1190323200"/>
              </w:rPr>
              <w:t>银行账</w:t>
            </w:r>
            <w:r w:rsidRPr="00BC1CA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8" w:name="_GoBack"/>
      <w:bookmarkStart w:id="19" w:name="_Toc240432233"/>
      <w:bookmarkStart w:id="20" w:name="_Toc285612604"/>
      <w:bookmarkStart w:id="21" w:name="_Toc390713970"/>
      <w:bookmarkStart w:id="22" w:name="_Toc435540982"/>
      <w:bookmarkStart w:id="23" w:name="_Toc36633647"/>
      <w:bookmarkEnd w:id="1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4E9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65A3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65A3B" w:rsidP="00A36553">
      <w:pPr>
        <w:ind w:firstLine="573"/>
        <w:rPr>
          <w:rFonts w:asciiTheme="minorEastAsia" w:hAnsiTheme="minorEastAsia" w:cs="Times New Roman"/>
          <w:kern w:val="0"/>
          <w:sz w:val="28"/>
          <w:szCs w:val="28"/>
        </w:rPr>
      </w:pPr>
      <w:r w:rsidRPr="00865A3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65A3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CA7" w:rsidRDefault="00BC1CA7" w:rsidP="00156746">
      <w:r>
        <w:separator/>
      </w:r>
    </w:p>
  </w:endnote>
  <w:endnote w:type="continuationSeparator" w:id="0">
    <w:p w:rsidR="00BC1CA7" w:rsidRDefault="00BC1CA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865A3B" w:rsidRPr="00EB77AB">
      <w:rPr>
        <w:rStyle w:val="a7"/>
        <w:sz w:val="24"/>
        <w:szCs w:val="24"/>
      </w:rPr>
      <w:fldChar w:fldCharType="begin"/>
    </w:r>
    <w:r w:rsidRPr="00EB77AB">
      <w:rPr>
        <w:rStyle w:val="a7"/>
        <w:sz w:val="24"/>
        <w:szCs w:val="24"/>
      </w:rPr>
      <w:instrText xml:space="preserve"> PAGE </w:instrText>
    </w:r>
    <w:r w:rsidR="00865A3B" w:rsidRPr="00EB77AB">
      <w:rPr>
        <w:rStyle w:val="a7"/>
        <w:sz w:val="24"/>
        <w:szCs w:val="24"/>
      </w:rPr>
      <w:fldChar w:fldCharType="separate"/>
    </w:r>
    <w:r w:rsidR="004E4E9E">
      <w:rPr>
        <w:rStyle w:val="a7"/>
        <w:noProof/>
        <w:sz w:val="24"/>
        <w:szCs w:val="24"/>
      </w:rPr>
      <w:t>3</w:t>
    </w:r>
    <w:r w:rsidR="00865A3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865A3B" w:rsidRPr="00EB77AB">
      <w:rPr>
        <w:rStyle w:val="a7"/>
        <w:sz w:val="24"/>
        <w:szCs w:val="24"/>
      </w:rPr>
      <w:fldChar w:fldCharType="begin"/>
    </w:r>
    <w:r w:rsidRPr="00EB77AB">
      <w:rPr>
        <w:rStyle w:val="a7"/>
        <w:sz w:val="24"/>
        <w:szCs w:val="24"/>
      </w:rPr>
      <w:instrText xml:space="preserve"> PAGE </w:instrText>
    </w:r>
    <w:r w:rsidR="00865A3B" w:rsidRPr="00EB77AB">
      <w:rPr>
        <w:rStyle w:val="a7"/>
        <w:sz w:val="24"/>
        <w:szCs w:val="24"/>
      </w:rPr>
      <w:fldChar w:fldCharType="separate"/>
    </w:r>
    <w:r w:rsidR="004E4E9E">
      <w:rPr>
        <w:rStyle w:val="a7"/>
        <w:noProof/>
        <w:sz w:val="24"/>
        <w:szCs w:val="24"/>
      </w:rPr>
      <w:t>30</w:t>
    </w:r>
    <w:r w:rsidR="00865A3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rFonts w:ascii="宋体"/>
        <w:sz w:val="24"/>
        <w:szCs w:val="24"/>
      </w:rPr>
    </w:pPr>
    <w:r w:rsidRPr="00EB77AB">
      <w:rPr>
        <w:rFonts w:ascii="宋体" w:hint="eastAsia"/>
        <w:sz w:val="24"/>
        <w:szCs w:val="24"/>
      </w:rPr>
      <w:t>—</w:t>
    </w:r>
    <w:r w:rsidR="00865A3B" w:rsidRPr="00EB77AB">
      <w:rPr>
        <w:rStyle w:val="a7"/>
        <w:sz w:val="24"/>
        <w:szCs w:val="24"/>
      </w:rPr>
      <w:fldChar w:fldCharType="begin"/>
    </w:r>
    <w:r w:rsidRPr="00EB77AB">
      <w:rPr>
        <w:rStyle w:val="a7"/>
        <w:sz w:val="24"/>
        <w:szCs w:val="24"/>
      </w:rPr>
      <w:instrText xml:space="preserve"> PAGE </w:instrText>
    </w:r>
    <w:r w:rsidR="00865A3B" w:rsidRPr="00EB77AB">
      <w:rPr>
        <w:rStyle w:val="a7"/>
        <w:sz w:val="24"/>
        <w:szCs w:val="24"/>
      </w:rPr>
      <w:fldChar w:fldCharType="separate"/>
    </w:r>
    <w:r w:rsidR="004E4E9E">
      <w:rPr>
        <w:rStyle w:val="a7"/>
        <w:noProof/>
        <w:sz w:val="24"/>
        <w:szCs w:val="24"/>
      </w:rPr>
      <w:t>56</w:t>
    </w:r>
    <w:r w:rsidR="00865A3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CA7" w:rsidRDefault="00BC1CA7" w:rsidP="00156746">
      <w:r>
        <w:separator/>
      </w:r>
    </w:p>
  </w:footnote>
  <w:footnote w:type="continuationSeparator" w:id="0">
    <w:p w:rsidR="00BC1CA7" w:rsidRDefault="00BC1CA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06034"/>
    <w:rsid w:val="00112AB8"/>
    <w:rsid w:val="001130E3"/>
    <w:rsid w:val="0011792C"/>
    <w:rsid w:val="001179D2"/>
    <w:rsid w:val="0012622A"/>
    <w:rsid w:val="0012758E"/>
    <w:rsid w:val="00132440"/>
    <w:rsid w:val="001370A6"/>
    <w:rsid w:val="00137E65"/>
    <w:rsid w:val="00140C33"/>
    <w:rsid w:val="00143A5E"/>
    <w:rsid w:val="001509A9"/>
    <w:rsid w:val="00153080"/>
    <w:rsid w:val="00154A37"/>
    <w:rsid w:val="00155AB8"/>
    <w:rsid w:val="00156746"/>
    <w:rsid w:val="0015719A"/>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787E"/>
    <w:rsid w:val="003611CA"/>
    <w:rsid w:val="00361426"/>
    <w:rsid w:val="00361781"/>
    <w:rsid w:val="0038315E"/>
    <w:rsid w:val="003839B9"/>
    <w:rsid w:val="00384C3A"/>
    <w:rsid w:val="0038583F"/>
    <w:rsid w:val="00391648"/>
    <w:rsid w:val="00392277"/>
    <w:rsid w:val="003923F1"/>
    <w:rsid w:val="0039601D"/>
    <w:rsid w:val="003A7D10"/>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402273"/>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36C4"/>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4E9E"/>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64779"/>
    <w:rsid w:val="005704FC"/>
    <w:rsid w:val="0057527E"/>
    <w:rsid w:val="0057658B"/>
    <w:rsid w:val="0058537C"/>
    <w:rsid w:val="00592954"/>
    <w:rsid w:val="00593668"/>
    <w:rsid w:val="005A03AA"/>
    <w:rsid w:val="005A4B13"/>
    <w:rsid w:val="005A4B8A"/>
    <w:rsid w:val="005A63B3"/>
    <w:rsid w:val="005B1A5E"/>
    <w:rsid w:val="005B2EA3"/>
    <w:rsid w:val="005B3948"/>
    <w:rsid w:val="005B418F"/>
    <w:rsid w:val="005C0D9D"/>
    <w:rsid w:val="005C3150"/>
    <w:rsid w:val="005E4ADC"/>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29CC"/>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04BC"/>
    <w:rsid w:val="006C1CF4"/>
    <w:rsid w:val="006C45C6"/>
    <w:rsid w:val="006C6901"/>
    <w:rsid w:val="006E23C5"/>
    <w:rsid w:val="006E3186"/>
    <w:rsid w:val="006E4137"/>
    <w:rsid w:val="006E732A"/>
    <w:rsid w:val="006F4A93"/>
    <w:rsid w:val="0070360E"/>
    <w:rsid w:val="007048F0"/>
    <w:rsid w:val="00704D8D"/>
    <w:rsid w:val="00705042"/>
    <w:rsid w:val="00706B94"/>
    <w:rsid w:val="007144A6"/>
    <w:rsid w:val="007154D8"/>
    <w:rsid w:val="00724F47"/>
    <w:rsid w:val="007264A9"/>
    <w:rsid w:val="00726DAE"/>
    <w:rsid w:val="007302D1"/>
    <w:rsid w:val="00733A42"/>
    <w:rsid w:val="00733BDD"/>
    <w:rsid w:val="00733F31"/>
    <w:rsid w:val="007408D9"/>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65A3B"/>
    <w:rsid w:val="008668DD"/>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1E0"/>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A0E"/>
    <w:rsid w:val="00A05E8A"/>
    <w:rsid w:val="00A11831"/>
    <w:rsid w:val="00A129B3"/>
    <w:rsid w:val="00A1300A"/>
    <w:rsid w:val="00A15AF7"/>
    <w:rsid w:val="00A25764"/>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316"/>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4E36"/>
    <w:rsid w:val="00B05091"/>
    <w:rsid w:val="00B07ACA"/>
    <w:rsid w:val="00B147AD"/>
    <w:rsid w:val="00B14E99"/>
    <w:rsid w:val="00B16B77"/>
    <w:rsid w:val="00B20AA0"/>
    <w:rsid w:val="00B24395"/>
    <w:rsid w:val="00B2575B"/>
    <w:rsid w:val="00B312BF"/>
    <w:rsid w:val="00B32246"/>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1EA0"/>
    <w:rsid w:val="00BB2B8E"/>
    <w:rsid w:val="00BB380A"/>
    <w:rsid w:val="00BB488F"/>
    <w:rsid w:val="00BB4E58"/>
    <w:rsid w:val="00BC1CA7"/>
    <w:rsid w:val="00BC21AC"/>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6AA5"/>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5C8E"/>
    <w:rsid w:val="00D51588"/>
    <w:rsid w:val="00D51635"/>
    <w:rsid w:val="00D600C6"/>
    <w:rsid w:val="00D6206D"/>
    <w:rsid w:val="00D63F42"/>
    <w:rsid w:val="00D6410D"/>
    <w:rsid w:val="00D66009"/>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C1D0F"/>
    <w:rsid w:val="00DC4321"/>
    <w:rsid w:val="00DD1138"/>
    <w:rsid w:val="00DD153E"/>
    <w:rsid w:val="00DD2445"/>
    <w:rsid w:val="00DD2C6F"/>
    <w:rsid w:val="00DD45CF"/>
    <w:rsid w:val="00DE009D"/>
    <w:rsid w:val="00DE45D1"/>
    <w:rsid w:val="00DF1C4D"/>
    <w:rsid w:val="00DF28D9"/>
    <w:rsid w:val="00DF6112"/>
    <w:rsid w:val="00DF6760"/>
    <w:rsid w:val="00E0008D"/>
    <w:rsid w:val="00E016D8"/>
    <w:rsid w:val="00E0505C"/>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A7B07"/>
    <w:rsid w:val="00EB0CD8"/>
    <w:rsid w:val="00EB1CF7"/>
    <w:rsid w:val="00EB77AB"/>
    <w:rsid w:val="00EC1372"/>
    <w:rsid w:val="00EC4B43"/>
    <w:rsid w:val="00EC58E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082C-B335-46A1-8BDE-09FB9ADA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60</Pages>
  <Words>4795</Words>
  <Characters>27337</Characters>
  <Application>Microsoft Office Word</Application>
  <DocSecurity>0</DocSecurity>
  <Lines>227</Lines>
  <Paragraphs>64</Paragraphs>
  <ScaleCrop>false</ScaleCrop>
  <Company>china</Company>
  <LinksUpToDate>false</LinksUpToDate>
  <CharactersWithSpaces>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121</cp:revision>
  <cp:lastPrinted>2020-04-01T09:06:00Z</cp:lastPrinted>
  <dcterms:created xsi:type="dcterms:W3CDTF">2020-03-30T02:20:00Z</dcterms:created>
  <dcterms:modified xsi:type="dcterms:W3CDTF">2020-04-10T06:18:00Z</dcterms:modified>
</cp:coreProperties>
</file>